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8FDD" w14:textId="69980906" w:rsidR="00F5263C" w:rsidRPr="00DB01E6" w:rsidRDefault="00F5263C" w:rsidP="0067677F">
      <w:pPr>
        <w:spacing w:after="0" w:line="240" w:lineRule="auto"/>
        <w:rPr>
          <w:rFonts w:cstheme="minorHAnsi"/>
          <w:sz w:val="24"/>
          <w:szCs w:val="24"/>
        </w:rPr>
      </w:pPr>
    </w:p>
    <w:p w14:paraId="1750A732" w14:textId="77777777" w:rsidR="00C64DBC" w:rsidRPr="00C64DBC" w:rsidRDefault="00C64DBC" w:rsidP="0067677F">
      <w:pPr>
        <w:spacing w:after="0" w:line="240" w:lineRule="auto"/>
        <w:rPr>
          <w:rFonts w:cstheme="minorHAnsi"/>
          <w:b/>
          <w:bCs/>
          <w:sz w:val="24"/>
          <w:szCs w:val="24"/>
        </w:rPr>
      </w:pPr>
      <w:r w:rsidRPr="00C64DBC">
        <w:rPr>
          <w:rFonts w:cstheme="minorHAnsi"/>
          <w:b/>
          <w:bCs/>
          <w:sz w:val="24"/>
          <w:szCs w:val="24"/>
        </w:rPr>
        <w:t>Central Washington University</w:t>
      </w:r>
    </w:p>
    <w:p w14:paraId="3B1C3C71" w14:textId="76016A8A" w:rsidR="00C64DBC" w:rsidRPr="001C7FC4" w:rsidRDefault="00C64DBC" w:rsidP="001C7FC4">
      <w:pPr>
        <w:pStyle w:val="Title"/>
      </w:pPr>
      <w:r w:rsidRPr="001C7FC4">
        <w:t xml:space="preserve">Values and Strategic Plan </w:t>
      </w:r>
      <w:r w:rsidR="006C6A2D" w:rsidRPr="001C7FC4">
        <w:t>Goals and Initiatives Feedback Form</w:t>
      </w:r>
    </w:p>
    <w:p w14:paraId="66C8B941" w14:textId="18451752" w:rsidR="00C64DBC" w:rsidRPr="00C64DBC" w:rsidRDefault="006C6A2D" w:rsidP="0067677F">
      <w:pPr>
        <w:spacing w:after="0" w:line="240" w:lineRule="auto"/>
        <w:rPr>
          <w:rFonts w:cstheme="minorHAnsi"/>
          <w:b/>
          <w:bCs/>
          <w:sz w:val="24"/>
          <w:szCs w:val="24"/>
        </w:rPr>
      </w:pPr>
      <w:r>
        <w:rPr>
          <w:rFonts w:cstheme="minorHAnsi"/>
          <w:b/>
          <w:bCs/>
          <w:sz w:val="24"/>
          <w:szCs w:val="24"/>
        </w:rPr>
        <w:t xml:space="preserve">Due Friday, </w:t>
      </w:r>
      <w:r w:rsidR="0041720D">
        <w:rPr>
          <w:rFonts w:cstheme="minorHAnsi"/>
          <w:b/>
          <w:bCs/>
          <w:sz w:val="24"/>
          <w:szCs w:val="24"/>
        </w:rPr>
        <w:t>May 12</w:t>
      </w:r>
      <w:r w:rsidR="00C64DBC" w:rsidRPr="00C64DBC">
        <w:rPr>
          <w:rFonts w:cstheme="minorHAnsi"/>
          <w:b/>
          <w:bCs/>
          <w:sz w:val="24"/>
          <w:szCs w:val="24"/>
        </w:rPr>
        <w:t>, 2023</w:t>
      </w:r>
    </w:p>
    <w:p w14:paraId="3D82CF69" w14:textId="668F59D3" w:rsidR="00C64DBC" w:rsidRDefault="00C64DBC" w:rsidP="0067677F">
      <w:pPr>
        <w:spacing w:after="0" w:line="240" w:lineRule="auto"/>
        <w:rPr>
          <w:rFonts w:cstheme="minorHAnsi"/>
          <w:b/>
          <w:bCs/>
          <w:sz w:val="24"/>
          <w:szCs w:val="24"/>
          <w:u w:val="single"/>
        </w:rPr>
      </w:pPr>
    </w:p>
    <w:p w14:paraId="2475E399" w14:textId="77777777" w:rsidR="00A02F1E" w:rsidRPr="0058761A" w:rsidRDefault="00A02F1E" w:rsidP="0067677F">
      <w:pPr>
        <w:spacing w:after="0" w:line="240" w:lineRule="auto"/>
        <w:rPr>
          <w:rFonts w:cstheme="minorHAnsi"/>
          <w:b/>
          <w:bCs/>
          <w:sz w:val="24"/>
          <w:szCs w:val="24"/>
          <w:u w:val="single"/>
        </w:rPr>
      </w:pPr>
    </w:p>
    <w:p w14:paraId="03A769B7" w14:textId="77777777" w:rsidR="0078483C" w:rsidRPr="001C7FC4" w:rsidRDefault="00D21C59" w:rsidP="001C7FC4">
      <w:pPr>
        <w:pStyle w:val="Heading2"/>
      </w:pPr>
      <w:r w:rsidRPr="001C7FC4">
        <w:t>Vision</w:t>
      </w:r>
    </w:p>
    <w:p w14:paraId="66EB5382" w14:textId="37AD050C" w:rsidR="00D21C59" w:rsidRPr="0058761A" w:rsidRDefault="00D21C59" w:rsidP="0067677F">
      <w:pPr>
        <w:spacing w:after="0" w:line="240" w:lineRule="auto"/>
        <w:rPr>
          <w:sz w:val="24"/>
          <w:szCs w:val="24"/>
        </w:rPr>
      </w:pPr>
      <w:r w:rsidRPr="0058761A">
        <w:rPr>
          <w:sz w:val="24"/>
          <w:szCs w:val="24"/>
        </w:rPr>
        <w:t>Central Washington University will be a model learning community of equity and belonging.</w:t>
      </w:r>
    </w:p>
    <w:p w14:paraId="6CEFA14D" w14:textId="77777777" w:rsidR="00D21C59" w:rsidRPr="0058761A" w:rsidRDefault="00D21C59" w:rsidP="0067677F">
      <w:pPr>
        <w:spacing w:after="0" w:line="240" w:lineRule="auto"/>
        <w:rPr>
          <w:b/>
          <w:bCs/>
          <w:sz w:val="24"/>
          <w:szCs w:val="24"/>
        </w:rPr>
      </w:pPr>
    </w:p>
    <w:p w14:paraId="1BCAB5EB" w14:textId="77777777" w:rsidR="0078483C" w:rsidRPr="0078483C" w:rsidRDefault="00D21C59" w:rsidP="001C7FC4">
      <w:pPr>
        <w:pStyle w:val="Heading2"/>
      </w:pPr>
      <w:r w:rsidRPr="0078483C">
        <w:t>Mission</w:t>
      </w:r>
    </w:p>
    <w:p w14:paraId="400C0993" w14:textId="0EF3031A" w:rsidR="00D21C59" w:rsidRPr="0058761A" w:rsidRDefault="00D21C59" w:rsidP="0067677F">
      <w:pPr>
        <w:spacing w:after="0" w:line="240" w:lineRule="auto"/>
        <w:rPr>
          <w:sz w:val="24"/>
          <w:szCs w:val="24"/>
        </w:rPr>
      </w:pPr>
      <w:r w:rsidRPr="0058761A">
        <w:rPr>
          <w:sz w:val="24"/>
          <w:szCs w:val="24"/>
        </w:rPr>
        <w:t>In order to build a community of equity and belonging, Central Washington University nurtures culturally sustaining practices that expand access and success to all students. We are committed to fostering high impact practices, sustainability, and authentic community partnerships that are grounded in meaningful relationships.</w:t>
      </w:r>
    </w:p>
    <w:p w14:paraId="0C6C30D7" w14:textId="77777777" w:rsidR="00C64DBC" w:rsidRPr="0058761A" w:rsidRDefault="00C64DBC" w:rsidP="0067677F">
      <w:pPr>
        <w:spacing w:after="0" w:line="240" w:lineRule="auto"/>
        <w:rPr>
          <w:rFonts w:cstheme="minorHAnsi"/>
          <w:b/>
          <w:bCs/>
          <w:sz w:val="24"/>
          <w:szCs w:val="24"/>
          <w:u w:val="single"/>
        </w:rPr>
      </w:pPr>
    </w:p>
    <w:p w14:paraId="22DB1DC9" w14:textId="7C1F4291" w:rsidR="00390233" w:rsidRPr="0078483C" w:rsidRDefault="00390233" w:rsidP="001C7FC4">
      <w:pPr>
        <w:pStyle w:val="Heading2"/>
      </w:pPr>
      <w:r w:rsidRPr="0078483C">
        <w:rPr>
          <w:rStyle w:val="normaltextrun"/>
          <w:rFonts w:cstheme="minorHAnsi"/>
        </w:rPr>
        <w:t>Values</w:t>
      </w:r>
    </w:p>
    <w:p w14:paraId="29C0B1E7" w14:textId="4AB1B80F" w:rsidR="00390233" w:rsidRDefault="00390233" w:rsidP="0067677F">
      <w:pPr>
        <w:pStyle w:val="paragraph"/>
        <w:spacing w:before="0" w:beforeAutospacing="0" w:after="0" w:afterAutospacing="0"/>
        <w:rPr>
          <w:rStyle w:val="normaltextrun"/>
          <w:rFonts w:asciiTheme="minorHAnsi" w:hAnsiTheme="minorHAnsi" w:cstheme="minorHAnsi"/>
          <w:color w:val="000000" w:themeColor="text1"/>
        </w:rPr>
      </w:pPr>
    </w:p>
    <w:p w14:paraId="1EEF006D" w14:textId="0691A4B7" w:rsidR="0078483C" w:rsidRPr="001C7FC4" w:rsidRDefault="0078483C" w:rsidP="001C7FC4">
      <w:pPr>
        <w:pStyle w:val="Heading3"/>
        <w:rPr>
          <w:rStyle w:val="normaltextrun"/>
        </w:rPr>
      </w:pPr>
      <w:r w:rsidRPr="001C7FC4">
        <w:rPr>
          <w:rStyle w:val="normaltextrun"/>
        </w:rPr>
        <w:t>Foundational</w:t>
      </w:r>
      <w:r w:rsidR="00726623" w:rsidRPr="001C7FC4">
        <w:rPr>
          <w:rStyle w:val="normaltextrun"/>
        </w:rPr>
        <w:t xml:space="preserve"> or </w:t>
      </w:r>
      <w:r w:rsidRPr="001C7FC4">
        <w:rPr>
          <w:rStyle w:val="normaltextrun"/>
        </w:rPr>
        <w:t>Unifying Value: Student Success</w:t>
      </w:r>
    </w:p>
    <w:p w14:paraId="69334E97" w14:textId="0162FCBD" w:rsidR="00926728" w:rsidRDefault="00390233" w:rsidP="0067677F">
      <w:pPr>
        <w:pStyle w:val="paragraph"/>
        <w:spacing w:before="0" w:beforeAutospacing="0" w:after="0" w:afterAutospacing="0"/>
        <w:rPr>
          <w:rStyle w:val="normaltextrun"/>
          <w:rFonts w:asciiTheme="minorHAnsi" w:hAnsiTheme="minorHAnsi" w:cstheme="minorHAnsi"/>
          <w:color w:val="000000" w:themeColor="text1"/>
        </w:rPr>
      </w:pPr>
      <w:r w:rsidRPr="00DB01E6">
        <w:rPr>
          <w:rStyle w:val="normaltextrun"/>
          <w:rFonts w:asciiTheme="minorHAnsi" w:hAnsiTheme="minorHAnsi" w:cstheme="minorHAnsi"/>
          <w:color w:val="000000" w:themeColor="text1"/>
        </w:rPr>
        <w:t xml:space="preserve">We are passionate about creating pathways for students of all backgrounds to reach their </w:t>
      </w:r>
      <w:r w:rsidR="0001759E">
        <w:rPr>
          <w:rStyle w:val="normaltextrun"/>
          <w:rFonts w:asciiTheme="minorHAnsi" w:hAnsiTheme="minorHAnsi" w:cstheme="minorHAnsi"/>
          <w:color w:val="000000" w:themeColor="text1"/>
        </w:rPr>
        <w:t>academic and professional</w:t>
      </w:r>
      <w:r w:rsidRPr="00DB01E6">
        <w:rPr>
          <w:rStyle w:val="normaltextrun"/>
          <w:rFonts w:asciiTheme="minorHAnsi" w:hAnsiTheme="minorHAnsi" w:cstheme="minorHAnsi"/>
          <w:color w:val="000000" w:themeColor="text1"/>
        </w:rPr>
        <w:t xml:space="preserve"> goals</w:t>
      </w:r>
      <w:r w:rsidR="0001759E">
        <w:rPr>
          <w:rStyle w:val="normaltextrun"/>
          <w:rFonts w:asciiTheme="minorHAnsi" w:hAnsiTheme="minorHAnsi" w:cstheme="minorHAnsi"/>
          <w:color w:val="000000" w:themeColor="text1"/>
        </w:rPr>
        <w:t xml:space="preserve">. </w:t>
      </w:r>
      <w:r w:rsidR="00AA02CF">
        <w:rPr>
          <w:rStyle w:val="normaltextrun"/>
          <w:rFonts w:asciiTheme="minorHAnsi" w:hAnsiTheme="minorHAnsi" w:cstheme="minorHAnsi"/>
          <w:color w:val="000000" w:themeColor="text1"/>
        </w:rPr>
        <w:t>Faculty and staff provide</w:t>
      </w:r>
      <w:r w:rsidR="0037145E">
        <w:rPr>
          <w:rStyle w:val="normaltextrun"/>
          <w:rFonts w:asciiTheme="minorHAnsi" w:hAnsiTheme="minorHAnsi" w:cstheme="minorHAnsi"/>
          <w:color w:val="000000" w:themeColor="text1"/>
        </w:rPr>
        <w:t xml:space="preserve"> a</w:t>
      </w:r>
      <w:r w:rsidRPr="00DB01E6">
        <w:rPr>
          <w:rStyle w:val="normaltextrun"/>
          <w:rFonts w:asciiTheme="minorHAnsi" w:hAnsiTheme="minorHAnsi" w:cstheme="minorHAnsi"/>
          <w:color w:val="000000" w:themeColor="text1"/>
        </w:rPr>
        <w:t xml:space="preserve"> </w:t>
      </w:r>
      <w:r w:rsidR="00926728">
        <w:rPr>
          <w:rStyle w:val="normaltextrun"/>
          <w:rFonts w:asciiTheme="minorHAnsi" w:hAnsiTheme="minorHAnsi" w:cstheme="minorHAnsi"/>
          <w:color w:val="000000" w:themeColor="text1"/>
        </w:rPr>
        <w:t>rigorous</w:t>
      </w:r>
      <w:r w:rsidRPr="00DB01E6">
        <w:rPr>
          <w:rStyle w:val="normaltextrun"/>
          <w:rFonts w:asciiTheme="minorHAnsi" w:hAnsiTheme="minorHAnsi" w:cstheme="minorHAnsi"/>
          <w:color w:val="000000" w:themeColor="text1"/>
        </w:rPr>
        <w:t xml:space="preserve"> education</w:t>
      </w:r>
      <w:r w:rsidR="00926728">
        <w:rPr>
          <w:rStyle w:val="normaltextrun"/>
          <w:rFonts w:asciiTheme="minorHAnsi" w:hAnsiTheme="minorHAnsi" w:cstheme="minorHAnsi"/>
          <w:color w:val="000000" w:themeColor="text1"/>
        </w:rPr>
        <w:t xml:space="preserve"> in a supportive environment</w:t>
      </w:r>
      <w:r w:rsidR="00C813CC">
        <w:rPr>
          <w:rStyle w:val="normaltextrun"/>
          <w:rFonts w:asciiTheme="minorHAnsi" w:hAnsiTheme="minorHAnsi" w:cstheme="minorHAnsi"/>
          <w:color w:val="000000" w:themeColor="text1"/>
        </w:rPr>
        <w:t xml:space="preserve"> that inspire</w:t>
      </w:r>
      <w:r w:rsidR="00AA02CF">
        <w:rPr>
          <w:rStyle w:val="normaltextrun"/>
          <w:rFonts w:asciiTheme="minorHAnsi" w:hAnsiTheme="minorHAnsi" w:cstheme="minorHAnsi"/>
          <w:color w:val="000000" w:themeColor="text1"/>
        </w:rPr>
        <w:t>s</w:t>
      </w:r>
      <w:r w:rsidR="00C813CC">
        <w:rPr>
          <w:rStyle w:val="normaltextrun"/>
          <w:rFonts w:asciiTheme="minorHAnsi" w:hAnsiTheme="minorHAnsi" w:cstheme="minorHAnsi"/>
          <w:color w:val="000000" w:themeColor="text1"/>
        </w:rPr>
        <w:t xml:space="preserve"> </w:t>
      </w:r>
      <w:r w:rsidR="00AA02CF">
        <w:rPr>
          <w:rStyle w:val="normaltextrun"/>
          <w:rFonts w:asciiTheme="minorHAnsi" w:hAnsiTheme="minorHAnsi" w:cstheme="minorHAnsi"/>
          <w:color w:val="000000" w:themeColor="text1"/>
        </w:rPr>
        <w:t>students</w:t>
      </w:r>
      <w:r w:rsidR="00C813CC">
        <w:rPr>
          <w:rStyle w:val="normaltextrun"/>
          <w:rFonts w:asciiTheme="minorHAnsi" w:hAnsiTheme="minorHAnsi" w:cstheme="minorHAnsi"/>
          <w:color w:val="000000" w:themeColor="text1"/>
        </w:rPr>
        <w:t xml:space="preserve"> </w:t>
      </w:r>
      <w:r w:rsidR="00926728">
        <w:rPr>
          <w:rStyle w:val="normaltextrun"/>
          <w:rFonts w:asciiTheme="minorHAnsi" w:hAnsiTheme="minorHAnsi" w:cstheme="minorHAnsi"/>
          <w:color w:val="000000" w:themeColor="text1"/>
        </w:rPr>
        <w:t xml:space="preserve">to </w:t>
      </w:r>
      <w:r w:rsidR="00263623">
        <w:rPr>
          <w:rStyle w:val="normaltextrun"/>
          <w:rFonts w:asciiTheme="minorHAnsi" w:hAnsiTheme="minorHAnsi" w:cstheme="minorHAnsi"/>
          <w:color w:val="000000" w:themeColor="text1"/>
        </w:rPr>
        <w:t xml:space="preserve">fulfill their potential. </w:t>
      </w:r>
      <w:r w:rsidR="00235403">
        <w:rPr>
          <w:rStyle w:val="normaltextrun"/>
          <w:rFonts w:asciiTheme="minorHAnsi" w:hAnsiTheme="minorHAnsi" w:cstheme="minorHAnsi"/>
          <w:color w:val="000000" w:themeColor="text1"/>
        </w:rPr>
        <w:t>We elevate culturally sustaining p</w:t>
      </w:r>
      <w:r w:rsidR="00C35DEB">
        <w:rPr>
          <w:rStyle w:val="normaltextrun"/>
          <w:rFonts w:asciiTheme="minorHAnsi" w:hAnsiTheme="minorHAnsi" w:cstheme="minorHAnsi"/>
          <w:color w:val="000000" w:themeColor="text1"/>
        </w:rPr>
        <w:t xml:space="preserve">ractices, including pedagogy and curriculum, that </w:t>
      </w:r>
      <w:r w:rsidR="002B4AE5">
        <w:rPr>
          <w:rStyle w:val="normaltextrun"/>
          <w:rFonts w:asciiTheme="minorHAnsi" w:hAnsiTheme="minorHAnsi" w:cstheme="minorHAnsi"/>
          <w:color w:val="000000" w:themeColor="text1"/>
        </w:rPr>
        <w:t xml:space="preserve">allow students to bring their cultures, histories, languages, </w:t>
      </w:r>
      <w:r w:rsidR="00024AD2">
        <w:rPr>
          <w:rStyle w:val="normaltextrun"/>
          <w:rFonts w:asciiTheme="minorHAnsi" w:hAnsiTheme="minorHAnsi" w:cstheme="minorHAnsi"/>
          <w:color w:val="000000" w:themeColor="text1"/>
        </w:rPr>
        <w:t xml:space="preserve">and </w:t>
      </w:r>
      <w:r w:rsidR="002B4AE5">
        <w:rPr>
          <w:rStyle w:val="normaltextrun"/>
          <w:rFonts w:asciiTheme="minorHAnsi" w:hAnsiTheme="minorHAnsi" w:cstheme="minorHAnsi"/>
          <w:color w:val="000000" w:themeColor="text1"/>
        </w:rPr>
        <w:t>literacies</w:t>
      </w:r>
      <w:r w:rsidR="00024AD2">
        <w:rPr>
          <w:rStyle w:val="normaltextrun"/>
          <w:rFonts w:asciiTheme="minorHAnsi" w:hAnsiTheme="minorHAnsi" w:cstheme="minorHAnsi"/>
          <w:color w:val="000000" w:themeColor="text1"/>
        </w:rPr>
        <w:t xml:space="preserve"> into the learning environment</w:t>
      </w:r>
      <w:r w:rsidR="00F45C0D">
        <w:rPr>
          <w:rStyle w:val="normaltextrun"/>
          <w:rFonts w:asciiTheme="minorHAnsi" w:hAnsiTheme="minorHAnsi" w:cstheme="minorHAnsi"/>
          <w:color w:val="000000" w:themeColor="text1"/>
        </w:rPr>
        <w:t>.</w:t>
      </w:r>
      <w:r w:rsidR="00241FAC">
        <w:rPr>
          <w:rStyle w:val="normaltextrun"/>
          <w:rFonts w:asciiTheme="minorHAnsi" w:hAnsiTheme="minorHAnsi" w:cstheme="minorHAnsi"/>
          <w:color w:val="000000" w:themeColor="text1"/>
        </w:rPr>
        <w:t xml:space="preserve"> Ultimately, </w:t>
      </w:r>
      <w:r w:rsidR="0067677F">
        <w:rPr>
          <w:rStyle w:val="normaltextrun"/>
          <w:rFonts w:asciiTheme="minorHAnsi" w:hAnsiTheme="minorHAnsi" w:cstheme="minorHAnsi"/>
          <w:color w:val="000000" w:themeColor="text1"/>
        </w:rPr>
        <w:t>everything</w:t>
      </w:r>
      <w:r w:rsidR="00241FAC">
        <w:rPr>
          <w:rStyle w:val="normaltextrun"/>
          <w:rFonts w:asciiTheme="minorHAnsi" w:hAnsiTheme="minorHAnsi" w:cstheme="minorHAnsi"/>
          <w:color w:val="000000" w:themeColor="text1"/>
        </w:rPr>
        <w:t xml:space="preserve"> we do is geared towards elevating the success of our diverse students as they become </w:t>
      </w:r>
      <w:r w:rsidR="00E90AA7">
        <w:rPr>
          <w:rStyle w:val="normaltextrun"/>
          <w:rFonts w:asciiTheme="minorHAnsi" w:hAnsiTheme="minorHAnsi" w:cstheme="minorHAnsi"/>
          <w:color w:val="000000" w:themeColor="text1"/>
        </w:rPr>
        <w:t>engaged professionals, active citizens, and lifelong learners.</w:t>
      </w:r>
    </w:p>
    <w:p w14:paraId="26831770" w14:textId="77777777" w:rsidR="00947A7B" w:rsidRPr="00DB01E6" w:rsidRDefault="00947A7B" w:rsidP="0067677F">
      <w:pPr>
        <w:pStyle w:val="paragraph"/>
        <w:spacing w:before="0" w:beforeAutospacing="0" w:after="0" w:afterAutospacing="0"/>
        <w:rPr>
          <w:rStyle w:val="normaltextrun"/>
          <w:rFonts w:asciiTheme="minorHAnsi" w:hAnsiTheme="minorHAnsi" w:cstheme="minorHAnsi"/>
          <w:color w:val="000000" w:themeColor="text1"/>
        </w:rPr>
      </w:pPr>
    </w:p>
    <w:p w14:paraId="1C1E93DC" w14:textId="10D339E3" w:rsidR="00390233" w:rsidRPr="00176D27" w:rsidRDefault="009D3D7F" w:rsidP="001C7FC4">
      <w:pPr>
        <w:pStyle w:val="Heading3"/>
        <w:rPr>
          <w:rStyle w:val="eop"/>
        </w:rPr>
      </w:pPr>
      <w:r w:rsidRPr="00176D27">
        <w:rPr>
          <w:rStyle w:val="eop"/>
        </w:rPr>
        <w:t>Core Value</w:t>
      </w:r>
      <w:r w:rsidR="00176D27" w:rsidRPr="00176D27">
        <w:rPr>
          <w:rStyle w:val="eop"/>
        </w:rPr>
        <w:t xml:space="preserve"> #1: Engagement</w:t>
      </w:r>
    </w:p>
    <w:p w14:paraId="5C1B28E0" w14:textId="38BE46DD" w:rsidR="00390233" w:rsidRPr="00DB01E6" w:rsidRDefault="0051384F" w:rsidP="0067677F">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000000" w:themeColor="text1"/>
        </w:rPr>
        <w:t>Internally, w</w:t>
      </w:r>
      <w:r w:rsidR="00390233" w:rsidRPr="00DB01E6">
        <w:rPr>
          <w:rStyle w:val="normaltextrun"/>
          <w:rFonts w:asciiTheme="minorHAnsi" w:hAnsiTheme="minorHAnsi" w:cstheme="minorHAnsi"/>
          <w:color w:val="000000" w:themeColor="text1"/>
        </w:rPr>
        <w:t xml:space="preserve">e invest in authentic relationships that help students, faculty, and staff fully engage in their learning. We </w:t>
      </w:r>
      <w:r w:rsidR="0002294C">
        <w:rPr>
          <w:rStyle w:val="normaltextrun"/>
          <w:rFonts w:asciiTheme="minorHAnsi" w:hAnsiTheme="minorHAnsi" w:cstheme="minorHAnsi"/>
          <w:color w:val="000000" w:themeColor="text1"/>
        </w:rPr>
        <w:t xml:space="preserve">nurture </w:t>
      </w:r>
      <w:r w:rsidR="008655C3">
        <w:rPr>
          <w:rStyle w:val="normaltextrun"/>
          <w:rFonts w:asciiTheme="minorHAnsi" w:hAnsiTheme="minorHAnsi" w:cstheme="minorHAnsi"/>
          <w:color w:val="000000" w:themeColor="text1"/>
        </w:rPr>
        <w:t xml:space="preserve">leadership, </w:t>
      </w:r>
      <w:r w:rsidR="0002294C">
        <w:rPr>
          <w:rStyle w:val="normaltextrun"/>
          <w:rFonts w:asciiTheme="minorHAnsi" w:hAnsiTheme="minorHAnsi" w:cstheme="minorHAnsi"/>
          <w:color w:val="000000" w:themeColor="text1"/>
        </w:rPr>
        <w:t>creativity</w:t>
      </w:r>
      <w:r w:rsidR="007D2A79">
        <w:rPr>
          <w:rStyle w:val="normaltextrun"/>
          <w:rFonts w:asciiTheme="minorHAnsi" w:hAnsiTheme="minorHAnsi" w:cstheme="minorHAnsi"/>
          <w:color w:val="000000" w:themeColor="text1"/>
        </w:rPr>
        <w:t>,</w:t>
      </w:r>
      <w:r w:rsidR="008655C3">
        <w:rPr>
          <w:rStyle w:val="normaltextrun"/>
          <w:rFonts w:asciiTheme="minorHAnsi" w:hAnsiTheme="minorHAnsi" w:cstheme="minorHAnsi"/>
          <w:color w:val="000000" w:themeColor="text1"/>
        </w:rPr>
        <w:t xml:space="preserve"> and</w:t>
      </w:r>
      <w:r w:rsidR="0002294C">
        <w:rPr>
          <w:rStyle w:val="normaltextrun"/>
          <w:rFonts w:asciiTheme="minorHAnsi" w:hAnsiTheme="minorHAnsi" w:cstheme="minorHAnsi"/>
          <w:color w:val="000000" w:themeColor="text1"/>
        </w:rPr>
        <w:t xml:space="preserve"> </w:t>
      </w:r>
      <w:r w:rsidR="008655C3">
        <w:rPr>
          <w:rStyle w:val="normaltextrun"/>
          <w:rFonts w:asciiTheme="minorHAnsi" w:hAnsiTheme="minorHAnsi" w:cstheme="minorHAnsi"/>
          <w:color w:val="000000" w:themeColor="text1"/>
        </w:rPr>
        <w:t>innovation</w:t>
      </w:r>
      <w:r w:rsidR="00640CCC">
        <w:rPr>
          <w:rStyle w:val="normaltextrun"/>
          <w:rFonts w:asciiTheme="minorHAnsi" w:hAnsiTheme="minorHAnsi" w:cstheme="minorHAnsi"/>
          <w:color w:val="000000" w:themeColor="text1"/>
        </w:rPr>
        <w:t xml:space="preserve"> through experiential learning, community engagement, </w:t>
      </w:r>
      <w:r w:rsidR="0067677F">
        <w:rPr>
          <w:rStyle w:val="normaltextrun"/>
          <w:rFonts w:asciiTheme="minorHAnsi" w:hAnsiTheme="minorHAnsi" w:cstheme="minorHAnsi"/>
          <w:color w:val="000000" w:themeColor="text1"/>
        </w:rPr>
        <w:t xml:space="preserve">and high impact practices on the main campus and </w:t>
      </w:r>
      <w:r w:rsidR="003620A2">
        <w:rPr>
          <w:rStyle w:val="normaltextrun"/>
          <w:rFonts w:asciiTheme="minorHAnsi" w:hAnsiTheme="minorHAnsi" w:cstheme="minorHAnsi"/>
          <w:color w:val="000000" w:themeColor="text1"/>
        </w:rPr>
        <w:t xml:space="preserve">at </w:t>
      </w:r>
      <w:r w:rsidR="0067677F">
        <w:rPr>
          <w:rStyle w:val="normaltextrun"/>
          <w:rFonts w:asciiTheme="minorHAnsi" w:hAnsiTheme="minorHAnsi" w:cstheme="minorHAnsi"/>
          <w:color w:val="000000" w:themeColor="text1"/>
        </w:rPr>
        <w:t xml:space="preserve">our </w:t>
      </w:r>
      <w:r w:rsidR="003620A2">
        <w:rPr>
          <w:rStyle w:val="normaltextrun"/>
          <w:rFonts w:asciiTheme="minorHAnsi" w:hAnsiTheme="minorHAnsi" w:cstheme="minorHAnsi"/>
          <w:color w:val="000000" w:themeColor="text1"/>
        </w:rPr>
        <w:t xml:space="preserve">University </w:t>
      </w:r>
      <w:r w:rsidR="0067677F">
        <w:rPr>
          <w:rStyle w:val="normaltextrun"/>
          <w:rFonts w:asciiTheme="minorHAnsi" w:hAnsiTheme="minorHAnsi" w:cstheme="minorHAnsi"/>
          <w:color w:val="000000" w:themeColor="text1"/>
        </w:rPr>
        <w:t xml:space="preserve">Centers through </w:t>
      </w:r>
      <w:r w:rsidR="00640CCC">
        <w:rPr>
          <w:rStyle w:val="normaltextrun"/>
          <w:rFonts w:asciiTheme="minorHAnsi" w:hAnsiTheme="minorHAnsi" w:cstheme="minorHAnsi"/>
          <w:color w:val="000000" w:themeColor="text1"/>
        </w:rPr>
        <w:t>a variety of instructional modalities. We prioritize</w:t>
      </w:r>
      <w:r w:rsidR="00390233" w:rsidRPr="00DB01E6">
        <w:rPr>
          <w:rStyle w:val="normaltextrun"/>
          <w:rFonts w:asciiTheme="minorHAnsi" w:hAnsiTheme="minorHAnsi" w:cstheme="minorHAnsi"/>
          <w:color w:val="000000" w:themeColor="text1"/>
        </w:rPr>
        <w:t xml:space="preserve"> small classes, mentorship and advising,</w:t>
      </w:r>
      <w:r w:rsidR="004E71DE">
        <w:rPr>
          <w:rStyle w:val="normaltextrun"/>
          <w:rFonts w:asciiTheme="minorHAnsi" w:hAnsiTheme="minorHAnsi" w:cstheme="minorHAnsi"/>
          <w:color w:val="000000" w:themeColor="text1"/>
        </w:rPr>
        <w:t xml:space="preserve"> and</w:t>
      </w:r>
      <w:r w:rsidR="00390233" w:rsidRPr="00DB01E6">
        <w:rPr>
          <w:rStyle w:val="normaltextrun"/>
          <w:rFonts w:asciiTheme="minorHAnsi" w:hAnsiTheme="minorHAnsi" w:cstheme="minorHAnsi"/>
          <w:color w:val="000000" w:themeColor="text1"/>
        </w:rPr>
        <w:t xml:space="preserve"> civic literacy</w:t>
      </w:r>
      <w:r w:rsidR="00620627">
        <w:rPr>
          <w:rStyle w:val="normaltextrun"/>
          <w:rFonts w:asciiTheme="minorHAnsi" w:hAnsiTheme="minorHAnsi" w:cstheme="minorHAnsi"/>
          <w:color w:val="000000" w:themeColor="text1"/>
        </w:rPr>
        <w:t xml:space="preserve"> </w:t>
      </w:r>
      <w:r w:rsidR="00390233" w:rsidRPr="00DB01E6">
        <w:rPr>
          <w:rStyle w:val="normaltextrun"/>
          <w:rFonts w:asciiTheme="minorHAnsi" w:hAnsiTheme="minorHAnsi" w:cstheme="minorHAnsi"/>
          <w:color w:val="000000" w:themeColor="text1"/>
        </w:rPr>
        <w:t>to promote success. </w:t>
      </w:r>
      <w:r w:rsidR="009C3354">
        <w:rPr>
          <w:rStyle w:val="eop"/>
          <w:rFonts w:asciiTheme="minorHAnsi" w:hAnsiTheme="minorHAnsi" w:cstheme="minorHAnsi"/>
          <w:color w:val="000000" w:themeColor="text1"/>
        </w:rPr>
        <w:t>Externally, we forge and maintain authentic relationships built on mutual respect, responsibility, and reciprocity.</w:t>
      </w:r>
      <w:r w:rsidR="0098072A">
        <w:rPr>
          <w:rStyle w:val="eop"/>
          <w:rFonts w:asciiTheme="minorHAnsi" w:hAnsiTheme="minorHAnsi" w:cstheme="minorHAnsi"/>
          <w:color w:val="000000" w:themeColor="text1"/>
        </w:rPr>
        <w:t xml:space="preserve"> We integrate our planning and activities with the City of Ellensburg, local school districts, Kittitas County, the Yakama Nation, and the state of Washington.</w:t>
      </w:r>
    </w:p>
    <w:p w14:paraId="18FBFDEE" w14:textId="38E7ACDF" w:rsidR="00390233" w:rsidRDefault="00390233" w:rsidP="0067677F">
      <w:pPr>
        <w:pStyle w:val="paragraph"/>
        <w:spacing w:before="0" w:beforeAutospacing="0" w:after="0" w:afterAutospacing="0"/>
        <w:rPr>
          <w:rStyle w:val="normaltextrun"/>
          <w:rFonts w:asciiTheme="minorHAnsi" w:hAnsiTheme="minorHAnsi" w:cstheme="minorHAnsi"/>
          <w:color w:val="000000" w:themeColor="text1"/>
        </w:rPr>
      </w:pPr>
    </w:p>
    <w:p w14:paraId="2ADFB9A9" w14:textId="089BE5AF" w:rsidR="006055C2" w:rsidRPr="006055C2" w:rsidRDefault="006055C2" w:rsidP="001C7FC4">
      <w:pPr>
        <w:pStyle w:val="Heading3"/>
        <w:rPr>
          <w:rStyle w:val="normaltextrun"/>
        </w:rPr>
      </w:pPr>
      <w:r w:rsidRPr="006055C2">
        <w:rPr>
          <w:rStyle w:val="normaltextrun"/>
        </w:rPr>
        <w:t>Core Value #2: Belonging</w:t>
      </w:r>
    </w:p>
    <w:p w14:paraId="16496429" w14:textId="7231B9FC" w:rsidR="00390233" w:rsidRPr="00DB01E6" w:rsidRDefault="00390233" w:rsidP="0067677F">
      <w:pPr>
        <w:pStyle w:val="paragraph"/>
        <w:spacing w:before="0" w:beforeAutospacing="0" w:after="0" w:afterAutospacing="0"/>
        <w:textAlignment w:val="baseline"/>
        <w:rPr>
          <w:rStyle w:val="eop"/>
          <w:rFonts w:asciiTheme="minorHAnsi" w:hAnsiTheme="minorHAnsi" w:cstheme="minorHAnsi"/>
          <w:color w:val="000000" w:themeColor="text1"/>
        </w:rPr>
      </w:pPr>
      <w:r w:rsidRPr="00DB01E6">
        <w:rPr>
          <w:rStyle w:val="normaltextrun"/>
          <w:rFonts w:asciiTheme="minorHAnsi" w:hAnsiTheme="minorHAnsi" w:cstheme="minorHAnsi"/>
          <w:color w:val="000000" w:themeColor="text1"/>
        </w:rPr>
        <w:t xml:space="preserve">We invite students to a higher education experience where they belong. By placing student success at the center of our work, we believe </w:t>
      </w:r>
      <w:r w:rsidR="0008302F">
        <w:rPr>
          <w:rStyle w:val="normaltextrun"/>
          <w:rFonts w:asciiTheme="minorHAnsi" w:hAnsiTheme="minorHAnsi" w:cstheme="minorHAnsi"/>
          <w:color w:val="000000" w:themeColor="text1"/>
        </w:rPr>
        <w:t xml:space="preserve">a </w:t>
      </w:r>
      <w:r w:rsidRPr="00DB01E6">
        <w:rPr>
          <w:rStyle w:val="normaltextrun"/>
          <w:rFonts w:asciiTheme="minorHAnsi" w:hAnsiTheme="minorHAnsi" w:cstheme="minorHAnsi"/>
          <w:color w:val="000000" w:themeColor="text1"/>
        </w:rPr>
        <w:t>diversity of peoples, cultures, and ideas are essential to learning, discovery, and creative expression.</w:t>
      </w:r>
      <w:r w:rsidRPr="00DB01E6">
        <w:rPr>
          <w:rStyle w:val="normaltextrun"/>
          <w:rFonts w:asciiTheme="minorHAnsi" w:hAnsiTheme="minorHAnsi" w:cstheme="minorHAnsi"/>
        </w:rPr>
        <w:t> </w:t>
      </w:r>
      <w:r w:rsidR="00DA07DA">
        <w:rPr>
          <w:rStyle w:val="normaltextrun"/>
          <w:rFonts w:asciiTheme="minorHAnsi" w:hAnsiTheme="minorHAnsi" w:cstheme="minorHAnsi"/>
        </w:rPr>
        <w:t xml:space="preserve">We </w:t>
      </w:r>
      <w:r w:rsidR="001421A7">
        <w:rPr>
          <w:rStyle w:val="normaltextrun"/>
          <w:rFonts w:asciiTheme="minorHAnsi" w:hAnsiTheme="minorHAnsi" w:cstheme="minorHAnsi"/>
        </w:rPr>
        <w:t>nurture a culture of inclusion through our curricular, co-</w:t>
      </w:r>
      <w:r w:rsidR="007B1B7E">
        <w:rPr>
          <w:rStyle w:val="normaltextrun"/>
          <w:rFonts w:asciiTheme="minorHAnsi" w:hAnsiTheme="minorHAnsi" w:cstheme="minorHAnsi"/>
        </w:rPr>
        <w:t>curricular</w:t>
      </w:r>
      <w:r w:rsidR="001421A7">
        <w:rPr>
          <w:rStyle w:val="normaltextrun"/>
          <w:rFonts w:asciiTheme="minorHAnsi" w:hAnsiTheme="minorHAnsi" w:cstheme="minorHAnsi"/>
        </w:rPr>
        <w:t xml:space="preserve"> and extra-curricular program</w:t>
      </w:r>
      <w:r w:rsidR="007B1B7E">
        <w:rPr>
          <w:rStyle w:val="normaltextrun"/>
          <w:rFonts w:asciiTheme="minorHAnsi" w:hAnsiTheme="minorHAnsi" w:cstheme="minorHAnsi"/>
        </w:rPr>
        <w:t>s</w:t>
      </w:r>
      <w:r w:rsidR="001421A7">
        <w:rPr>
          <w:rStyle w:val="normaltextrun"/>
          <w:rFonts w:asciiTheme="minorHAnsi" w:hAnsiTheme="minorHAnsi" w:cstheme="minorHAnsi"/>
        </w:rPr>
        <w:t xml:space="preserve"> and activities. </w:t>
      </w:r>
      <w:r w:rsidRPr="00DB01E6">
        <w:rPr>
          <w:rStyle w:val="eop"/>
          <w:rFonts w:asciiTheme="minorHAnsi" w:hAnsiTheme="minorHAnsi" w:cstheme="minorHAnsi"/>
        </w:rPr>
        <w:t>Through shared governance, faculty, staff, students, and administrators respectfully collaborat</w:t>
      </w:r>
      <w:r w:rsidR="00E50775">
        <w:rPr>
          <w:rStyle w:val="eop"/>
          <w:rFonts w:asciiTheme="minorHAnsi" w:hAnsiTheme="minorHAnsi" w:cstheme="minorHAnsi"/>
        </w:rPr>
        <w:t>e to</w:t>
      </w:r>
      <w:r w:rsidRPr="00DB01E6">
        <w:rPr>
          <w:rStyle w:val="eop"/>
          <w:rFonts w:asciiTheme="minorHAnsi" w:hAnsiTheme="minorHAnsi" w:cstheme="minorHAnsi"/>
        </w:rPr>
        <w:t xml:space="preserve"> lead the institution.</w:t>
      </w:r>
      <w:r w:rsidR="005656D3">
        <w:rPr>
          <w:rStyle w:val="eop"/>
          <w:rFonts w:asciiTheme="minorHAnsi" w:hAnsiTheme="minorHAnsi" w:cstheme="minorHAnsi"/>
        </w:rPr>
        <w:t xml:space="preserve"> Collectively, we take responsibility for building a community that welcomes diverse perspectives</w:t>
      </w:r>
      <w:r w:rsidR="00F30458">
        <w:rPr>
          <w:rStyle w:val="eop"/>
          <w:rFonts w:asciiTheme="minorHAnsi" w:hAnsiTheme="minorHAnsi" w:cstheme="minorHAnsi"/>
        </w:rPr>
        <w:t xml:space="preserve"> and that advances our vision and mission.</w:t>
      </w:r>
    </w:p>
    <w:p w14:paraId="1894446D" w14:textId="77777777" w:rsidR="00390233" w:rsidRPr="00DB01E6" w:rsidRDefault="00390233" w:rsidP="0067677F">
      <w:pPr>
        <w:pStyle w:val="paragraph"/>
        <w:spacing w:before="0" w:beforeAutospacing="0" w:after="0" w:afterAutospacing="0"/>
        <w:rPr>
          <w:rStyle w:val="normaltextrun"/>
          <w:rFonts w:asciiTheme="minorHAnsi" w:hAnsiTheme="minorHAnsi" w:cstheme="minorHAnsi"/>
          <w:color w:val="000000" w:themeColor="text1"/>
        </w:rPr>
      </w:pPr>
    </w:p>
    <w:p w14:paraId="796B66F9" w14:textId="67440001" w:rsidR="00704ED8" w:rsidRPr="00B049E0" w:rsidRDefault="00B049E0" w:rsidP="001C7FC4">
      <w:pPr>
        <w:pStyle w:val="Heading3"/>
      </w:pPr>
      <w:r w:rsidRPr="00B049E0">
        <w:t>Core Value #3: Stewardship</w:t>
      </w:r>
    </w:p>
    <w:p w14:paraId="36C114E2" w14:textId="4A1B03FD" w:rsidR="00B049E0" w:rsidRDefault="00423BA1" w:rsidP="0067677F">
      <w:pPr>
        <w:spacing w:after="0" w:line="240" w:lineRule="auto"/>
        <w:rPr>
          <w:rFonts w:cstheme="minorHAnsi"/>
          <w:sz w:val="24"/>
          <w:szCs w:val="24"/>
        </w:rPr>
      </w:pPr>
      <w:r>
        <w:rPr>
          <w:rFonts w:cstheme="minorHAnsi"/>
          <w:sz w:val="24"/>
          <w:szCs w:val="24"/>
        </w:rPr>
        <w:t xml:space="preserve">Existing on ceded lands of the Yakama Nation, </w:t>
      </w:r>
      <w:r w:rsidR="0008302F">
        <w:rPr>
          <w:rFonts w:cstheme="minorHAnsi"/>
          <w:sz w:val="24"/>
          <w:szCs w:val="24"/>
        </w:rPr>
        <w:t>the university is dedicated</w:t>
      </w:r>
      <w:r>
        <w:rPr>
          <w:rFonts w:cstheme="minorHAnsi"/>
          <w:sz w:val="24"/>
          <w:szCs w:val="24"/>
        </w:rPr>
        <w:t xml:space="preserve"> to steward</w:t>
      </w:r>
      <w:r w:rsidR="0008302F">
        <w:rPr>
          <w:rFonts w:cstheme="minorHAnsi"/>
          <w:sz w:val="24"/>
          <w:szCs w:val="24"/>
        </w:rPr>
        <w:t>ing</w:t>
      </w:r>
      <w:r>
        <w:rPr>
          <w:rFonts w:cstheme="minorHAnsi"/>
          <w:sz w:val="24"/>
          <w:szCs w:val="24"/>
        </w:rPr>
        <w:t xml:space="preserve"> </w:t>
      </w:r>
      <w:r w:rsidR="00857479">
        <w:rPr>
          <w:rFonts w:cstheme="minorHAnsi"/>
          <w:sz w:val="24"/>
          <w:szCs w:val="24"/>
        </w:rPr>
        <w:t xml:space="preserve">the land and our resources in ways that </w:t>
      </w:r>
      <w:r w:rsidR="004C5760">
        <w:rPr>
          <w:rFonts w:cstheme="minorHAnsi"/>
          <w:sz w:val="24"/>
          <w:szCs w:val="24"/>
        </w:rPr>
        <w:t>honor the indigenous peoples who resided here</w:t>
      </w:r>
      <w:r w:rsidR="00857479">
        <w:rPr>
          <w:rFonts w:cstheme="minorHAnsi"/>
          <w:sz w:val="24"/>
          <w:szCs w:val="24"/>
        </w:rPr>
        <w:t xml:space="preserve">. We integrate economic, environmental, and social sustainability into our </w:t>
      </w:r>
      <w:r w:rsidR="0067677F">
        <w:rPr>
          <w:rFonts w:cstheme="minorHAnsi"/>
          <w:sz w:val="24"/>
          <w:szCs w:val="24"/>
        </w:rPr>
        <w:t xml:space="preserve">programs and </w:t>
      </w:r>
      <w:r w:rsidR="00857479">
        <w:rPr>
          <w:rFonts w:cstheme="minorHAnsi"/>
          <w:sz w:val="24"/>
          <w:szCs w:val="24"/>
        </w:rPr>
        <w:t>practices</w:t>
      </w:r>
      <w:r w:rsidR="006F567F">
        <w:rPr>
          <w:rFonts w:cstheme="minorHAnsi"/>
          <w:sz w:val="24"/>
          <w:szCs w:val="24"/>
        </w:rPr>
        <w:t xml:space="preserve">. We </w:t>
      </w:r>
      <w:r w:rsidR="00AE174D">
        <w:rPr>
          <w:rFonts w:cstheme="minorHAnsi"/>
          <w:sz w:val="24"/>
          <w:szCs w:val="24"/>
        </w:rPr>
        <w:t>efficiently and effectively</w:t>
      </w:r>
      <w:r w:rsidR="00651C6B">
        <w:rPr>
          <w:rFonts w:cstheme="minorHAnsi"/>
          <w:sz w:val="24"/>
          <w:szCs w:val="24"/>
        </w:rPr>
        <w:t xml:space="preserve"> </w:t>
      </w:r>
      <w:r w:rsidR="002831DF">
        <w:rPr>
          <w:rFonts w:cstheme="minorHAnsi"/>
          <w:sz w:val="24"/>
          <w:szCs w:val="24"/>
        </w:rPr>
        <w:t>use</w:t>
      </w:r>
      <w:r w:rsidR="00651C6B">
        <w:rPr>
          <w:rFonts w:cstheme="minorHAnsi"/>
          <w:sz w:val="24"/>
          <w:szCs w:val="24"/>
        </w:rPr>
        <w:t xml:space="preserve"> our resources in ways that support our values</w:t>
      </w:r>
      <w:r w:rsidR="002831DF">
        <w:rPr>
          <w:rFonts w:cstheme="minorHAnsi"/>
          <w:sz w:val="24"/>
          <w:szCs w:val="24"/>
        </w:rPr>
        <w:t xml:space="preserve"> and advance our </w:t>
      </w:r>
      <w:r w:rsidR="0008302F">
        <w:rPr>
          <w:rFonts w:cstheme="minorHAnsi"/>
          <w:sz w:val="24"/>
          <w:szCs w:val="24"/>
        </w:rPr>
        <w:t>vision and mission</w:t>
      </w:r>
      <w:r w:rsidR="002B3902">
        <w:rPr>
          <w:rFonts w:cstheme="minorHAnsi"/>
          <w:sz w:val="24"/>
          <w:szCs w:val="24"/>
        </w:rPr>
        <w:t>. W</w:t>
      </w:r>
      <w:r w:rsidR="002831DF">
        <w:rPr>
          <w:rFonts w:cstheme="minorHAnsi"/>
          <w:sz w:val="24"/>
          <w:szCs w:val="24"/>
        </w:rPr>
        <w:t>e</w:t>
      </w:r>
      <w:r w:rsidR="002B3902">
        <w:rPr>
          <w:rFonts w:cstheme="minorHAnsi"/>
          <w:sz w:val="24"/>
          <w:szCs w:val="24"/>
        </w:rPr>
        <w:t xml:space="preserve"> </w:t>
      </w:r>
      <w:r w:rsidR="005E693A">
        <w:rPr>
          <w:rFonts w:cstheme="minorHAnsi"/>
          <w:sz w:val="24"/>
          <w:szCs w:val="24"/>
        </w:rPr>
        <w:t xml:space="preserve">nurture our internal talent through professional development, coaching and mentoring, and </w:t>
      </w:r>
      <w:r w:rsidR="00F9072F">
        <w:rPr>
          <w:rFonts w:cstheme="minorHAnsi"/>
          <w:sz w:val="24"/>
          <w:szCs w:val="24"/>
        </w:rPr>
        <w:t>accountability enacted with care and compassion.</w:t>
      </w:r>
      <w:r w:rsidR="00766A1A">
        <w:rPr>
          <w:rFonts w:cstheme="minorHAnsi"/>
          <w:sz w:val="24"/>
          <w:szCs w:val="24"/>
        </w:rPr>
        <w:t xml:space="preserve"> We recognize that academic freedom is </w:t>
      </w:r>
      <w:r w:rsidR="00B37AFB">
        <w:rPr>
          <w:rFonts w:cstheme="minorHAnsi"/>
          <w:sz w:val="24"/>
          <w:szCs w:val="24"/>
        </w:rPr>
        <w:t xml:space="preserve">critical to </w:t>
      </w:r>
      <w:r w:rsidR="0067677F">
        <w:rPr>
          <w:rFonts w:cstheme="minorHAnsi"/>
          <w:sz w:val="24"/>
          <w:szCs w:val="24"/>
        </w:rPr>
        <w:t xml:space="preserve">the university’s core role in </w:t>
      </w:r>
      <w:r w:rsidR="00B37AFB">
        <w:rPr>
          <w:rFonts w:cstheme="minorHAnsi"/>
          <w:sz w:val="24"/>
          <w:szCs w:val="24"/>
        </w:rPr>
        <w:t xml:space="preserve">advancing truth and </w:t>
      </w:r>
      <w:r w:rsidR="006A0846">
        <w:rPr>
          <w:rFonts w:cstheme="minorHAnsi"/>
          <w:sz w:val="24"/>
          <w:szCs w:val="24"/>
        </w:rPr>
        <w:t>turning knowledge into wisdom.</w:t>
      </w:r>
    </w:p>
    <w:p w14:paraId="77BBF62C" w14:textId="00DFFBBC" w:rsidR="00A02F1E" w:rsidRDefault="00A02F1E" w:rsidP="0067677F">
      <w:pPr>
        <w:spacing w:after="0" w:line="240" w:lineRule="auto"/>
        <w:rPr>
          <w:rFonts w:cstheme="minorHAnsi"/>
          <w:sz w:val="24"/>
          <w:szCs w:val="24"/>
        </w:rPr>
      </w:pPr>
    </w:p>
    <w:p w14:paraId="5C9BC457" w14:textId="385A8A1D" w:rsidR="00A02F1E" w:rsidRPr="0078483C" w:rsidRDefault="00A02F1E" w:rsidP="001C7FC4">
      <w:pPr>
        <w:pStyle w:val="Heading2"/>
      </w:pPr>
      <w:r w:rsidRPr="0078483C">
        <w:rPr>
          <w:rStyle w:val="normaltextrun"/>
          <w:rFonts w:cstheme="minorHAnsi"/>
        </w:rPr>
        <w:t>Values</w:t>
      </w:r>
      <w:r w:rsidRPr="0078483C">
        <w:rPr>
          <w:rStyle w:val="eop"/>
          <w:rFonts w:cstheme="minorHAnsi"/>
        </w:rPr>
        <w:t> </w:t>
      </w:r>
      <w:r>
        <w:rPr>
          <w:rStyle w:val="eop"/>
          <w:rFonts w:cstheme="minorHAnsi"/>
        </w:rPr>
        <w:t>(Short Version</w:t>
      </w:r>
      <w:r w:rsidR="0041720D">
        <w:rPr>
          <w:rStyle w:val="eop"/>
          <w:rFonts w:cstheme="minorHAnsi"/>
        </w:rPr>
        <w:t>—please indicate if you prefer to long or short version; we may have opportunity to use both in different places</w:t>
      </w:r>
      <w:r>
        <w:rPr>
          <w:rStyle w:val="eop"/>
          <w:rFonts w:cstheme="minorHAnsi"/>
        </w:rPr>
        <w:t>)</w:t>
      </w:r>
    </w:p>
    <w:p w14:paraId="5EC82EEF" w14:textId="77777777" w:rsidR="00A02F1E" w:rsidRDefault="00A02F1E" w:rsidP="0067677F">
      <w:pPr>
        <w:pStyle w:val="paragraph"/>
        <w:spacing w:before="0" w:beforeAutospacing="0" w:after="0" w:afterAutospacing="0"/>
        <w:rPr>
          <w:rStyle w:val="normaltextrun"/>
          <w:rFonts w:asciiTheme="minorHAnsi" w:hAnsiTheme="minorHAnsi" w:cstheme="minorHAnsi"/>
          <w:color w:val="000000" w:themeColor="text1"/>
        </w:rPr>
      </w:pPr>
    </w:p>
    <w:p w14:paraId="40BD6994" w14:textId="77777777" w:rsidR="00A02F1E" w:rsidRPr="0078483C" w:rsidRDefault="00A02F1E" w:rsidP="001C7FC4">
      <w:pPr>
        <w:pStyle w:val="Heading3"/>
        <w:rPr>
          <w:rStyle w:val="normaltextrun"/>
        </w:rPr>
      </w:pPr>
      <w:r w:rsidRPr="0078483C">
        <w:rPr>
          <w:rStyle w:val="normaltextrun"/>
        </w:rPr>
        <w:t>Foundational</w:t>
      </w:r>
      <w:r>
        <w:rPr>
          <w:rStyle w:val="normaltextrun"/>
        </w:rPr>
        <w:t xml:space="preserve"> or </w:t>
      </w:r>
      <w:r w:rsidRPr="0078483C">
        <w:rPr>
          <w:rStyle w:val="normaltextrun"/>
        </w:rPr>
        <w:t>Unifying Value: Student Success</w:t>
      </w:r>
    </w:p>
    <w:p w14:paraId="3D883C0A" w14:textId="1BAC796C" w:rsidR="00A02F1E" w:rsidRDefault="00A02F1E" w:rsidP="0067677F">
      <w:pPr>
        <w:pStyle w:val="paragraph"/>
        <w:spacing w:before="0" w:beforeAutospacing="0" w:after="0" w:afterAutospacing="0"/>
        <w:rPr>
          <w:rStyle w:val="normaltextrun"/>
          <w:rFonts w:asciiTheme="minorHAnsi" w:hAnsiTheme="minorHAnsi" w:cstheme="minorHAnsi"/>
          <w:color w:val="000000" w:themeColor="text1"/>
        </w:rPr>
      </w:pPr>
      <w:r w:rsidRPr="00DB01E6">
        <w:rPr>
          <w:rStyle w:val="normaltextrun"/>
          <w:rFonts w:asciiTheme="minorHAnsi" w:hAnsiTheme="minorHAnsi" w:cstheme="minorHAnsi"/>
          <w:color w:val="000000" w:themeColor="text1"/>
        </w:rPr>
        <w:t xml:space="preserve">We are passionate about creating pathways for students of all backgrounds to reach their </w:t>
      </w:r>
      <w:r>
        <w:rPr>
          <w:rStyle w:val="normaltextrun"/>
          <w:rFonts w:asciiTheme="minorHAnsi" w:hAnsiTheme="minorHAnsi" w:cstheme="minorHAnsi"/>
          <w:color w:val="000000" w:themeColor="text1"/>
        </w:rPr>
        <w:t>academic and professional</w:t>
      </w:r>
      <w:r w:rsidRPr="00DB01E6">
        <w:rPr>
          <w:rStyle w:val="normaltextrun"/>
          <w:rFonts w:asciiTheme="minorHAnsi" w:hAnsiTheme="minorHAnsi" w:cstheme="minorHAnsi"/>
          <w:color w:val="000000" w:themeColor="text1"/>
        </w:rPr>
        <w:t xml:space="preserve"> goals</w:t>
      </w:r>
      <w:r>
        <w:rPr>
          <w:rStyle w:val="normaltextrun"/>
          <w:rFonts w:asciiTheme="minorHAnsi" w:hAnsiTheme="minorHAnsi" w:cstheme="minorHAnsi"/>
          <w:color w:val="000000" w:themeColor="text1"/>
        </w:rPr>
        <w:t xml:space="preserve">. </w:t>
      </w:r>
      <w:r w:rsidR="0050097F">
        <w:rPr>
          <w:rStyle w:val="normaltextrun"/>
          <w:rFonts w:asciiTheme="minorHAnsi" w:hAnsiTheme="minorHAnsi" w:cstheme="minorHAnsi"/>
          <w:color w:val="000000" w:themeColor="text1"/>
        </w:rPr>
        <w:t>Through providing</w:t>
      </w:r>
      <w:r>
        <w:rPr>
          <w:rStyle w:val="normaltextrun"/>
          <w:rFonts w:asciiTheme="minorHAnsi" w:hAnsiTheme="minorHAnsi" w:cstheme="minorHAnsi"/>
          <w:color w:val="000000" w:themeColor="text1"/>
        </w:rPr>
        <w:t xml:space="preserve"> a</w:t>
      </w:r>
      <w:r w:rsidRPr="00DB01E6">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rigorous</w:t>
      </w:r>
      <w:r w:rsidRPr="00DB01E6">
        <w:rPr>
          <w:rStyle w:val="normaltextrun"/>
          <w:rFonts w:asciiTheme="minorHAnsi" w:hAnsiTheme="minorHAnsi" w:cstheme="minorHAnsi"/>
          <w:color w:val="000000" w:themeColor="text1"/>
        </w:rPr>
        <w:t xml:space="preserve"> education</w:t>
      </w:r>
      <w:r>
        <w:rPr>
          <w:rStyle w:val="normaltextrun"/>
          <w:rFonts w:asciiTheme="minorHAnsi" w:hAnsiTheme="minorHAnsi" w:cstheme="minorHAnsi"/>
          <w:color w:val="000000" w:themeColor="text1"/>
        </w:rPr>
        <w:t xml:space="preserve"> in a supportive environment</w:t>
      </w:r>
      <w:r w:rsidR="0050097F">
        <w:rPr>
          <w:rStyle w:val="normaltextrun"/>
          <w:rFonts w:asciiTheme="minorHAnsi" w:hAnsiTheme="minorHAnsi" w:cstheme="minorHAnsi"/>
          <w:color w:val="000000" w:themeColor="text1"/>
        </w:rPr>
        <w:t xml:space="preserve">, faculty and staff </w:t>
      </w:r>
      <w:r>
        <w:rPr>
          <w:rStyle w:val="normaltextrun"/>
          <w:rFonts w:asciiTheme="minorHAnsi" w:hAnsiTheme="minorHAnsi" w:cstheme="minorHAnsi"/>
          <w:color w:val="000000" w:themeColor="text1"/>
        </w:rPr>
        <w:t>inspire students to become engaged professionals, active citizens, and lifelong learners.</w:t>
      </w:r>
    </w:p>
    <w:p w14:paraId="2E742D57" w14:textId="77777777" w:rsidR="00A02F1E" w:rsidRPr="00DB01E6" w:rsidRDefault="00A02F1E" w:rsidP="0067677F">
      <w:pPr>
        <w:pStyle w:val="paragraph"/>
        <w:spacing w:before="0" w:beforeAutospacing="0" w:after="0" w:afterAutospacing="0"/>
        <w:rPr>
          <w:rStyle w:val="normaltextrun"/>
          <w:rFonts w:asciiTheme="minorHAnsi" w:hAnsiTheme="minorHAnsi" w:cstheme="minorHAnsi"/>
          <w:color w:val="000000" w:themeColor="text1"/>
        </w:rPr>
      </w:pPr>
    </w:p>
    <w:p w14:paraId="39FC370D" w14:textId="77777777" w:rsidR="00A02F1E" w:rsidRPr="00176D27" w:rsidRDefault="00A02F1E" w:rsidP="001C7FC4">
      <w:pPr>
        <w:pStyle w:val="Heading3"/>
        <w:rPr>
          <w:rStyle w:val="eop"/>
        </w:rPr>
      </w:pPr>
      <w:r w:rsidRPr="00176D27">
        <w:rPr>
          <w:rStyle w:val="eop"/>
        </w:rPr>
        <w:t>Core Value #1: Engagement</w:t>
      </w:r>
    </w:p>
    <w:p w14:paraId="1BD8BC66" w14:textId="37F942F8" w:rsidR="00A02F1E" w:rsidRPr="00DB01E6" w:rsidRDefault="000820CE" w:rsidP="0067677F">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000000" w:themeColor="text1"/>
        </w:rPr>
        <w:t>We</w:t>
      </w:r>
      <w:r w:rsidR="00A02F1E" w:rsidRPr="00DB01E6">
        <w:rPr>
          <w:rStyle w:val="normaltextrun"/>
          <w:rFonts w:asciiTheme="minorHAnsi" w:hAnsiTheme="minorHAnsi" w:cstheme="minorHAnsi"/>
          <w:color w:val="000000" w:themeColor="text1"/>
        </w:rPr>
        <w:t xml:space="preserve"> </w:t>
      </w:r>
      <w:r w:rsidR="00A02F1E">
        <w:rPr>
          <w:rStyle w:val="normaltextrun"/>
          <w:rFonts w:asciiTheme="minorHAnsi" w:hAnsiTheme="minorHAnsi" w:cstheme="minorHAnsi"/>
          <w:color w:val="000000" w:themeColor="text1"/>
        </w:rPr>
        <w:t>nurture leadership, creativity and innovation through experiential learning, community engagement, and a variety of instructional modalities</w:t>
      </w:r>
      <w:r w:rsidR="0067677F">
        <w:rPr>
          <w:rStyle w:val="normaltextrun"/>
          <w:rFonts w:asciiTheme="minorHAnsi" w:hAnsiTheme="minorHAnsi" w:cstheme="minorHAnsi"/>
          <w:color w:val="000000" w:themeColor="text1"/>
        </w:rPr>
        <w:t xml:space="preserve"> on the main campus and at our Centers</w:t>
      </w:r>
      <w:r w:rsidR="00A02F1E">
        <w:rPr>
          <w:rStyle w:val="normaltextrun"/>
          <w:rFonts w:asciiTheme="minorHAnsi" w:hAnsiTheme="minorHAnsi" w:cstheme="minorHAnsi"/>
          <w:color w:val="000000" w:themeColor="text1"/>
        </w:rPr>
        <w:t>. We prioritize</w:t>
      </w:r>
      <w:r w:rsidR="00A02F1E" w:rsidRPr="00DB01E6">
        <w:rPr>
          <w:rStyle w:val="normaltextrun"/>
          <w:rFonts w:asciiTheme="minorHAnsi" w:hAnsiTheme="minorHAnsi" w:cstheme="minorHAnsi"/>
          <w:color w:val="000000" w:themeColor="text1"/>
        </w:rPr>
        <w:t xml:space="preserve"> small classes, mentorship and advising,</w:t>
      </w:r>
      <w:r w:rsidR="00A02F1E">
        <w:rPr>
          <w:rStyle w:val="normaltextrun"/>
          <w:rFonts w:asciiTheme="minorHAnsi" w:hAnsiTheme="minorHAnsi" w:cstheme="minorHAnsi"/>
          <w:color w:val="000000" w:themeColor="text1"/>
        </w:rPr>
        <w:t xml:space="preserve"> and</w:t>
      </w:r>
      <w:r w:rsidR="00A02F1E" w:rsidRPr="00DB01E6">
        <w:rPr>
          <w:rStyle w:val="normaltextrun"/>
          <w:rFonts w:asciiTheme="minorHAnsi" w:hAnsiTheme="minorHAnsi" w:cstheme="minorHAnsi"/>
          <w:color w:val="000000" w:themeColor="text1"/>
        </w:rPr>
        <w:t xml:space="preserve"> civic literacy</w:t>
      </w:r>
      <w:r w:rsidR="00A02F1E">
        <w:rPr>
          <w:rStyle w:val="normaltextrun"/>
          <w:rFonts w:asciiTheme="minorHAnsi" w:hAnsiTheme="minorHAnsi" w:cstheme="minorHAnsi"/>
          <w:color w:val="000000" w:themeColor="text1"/>
        </w:rPr>
        <w:t xml:space="preserve"> </w:t>
      </w:r>
      <w:r w:rsidR="00A02F1E" w:rsidRPr="00DB01E6">
        <w:rPr>
          <w:rStyle w:val="normaltextrun"/>
          <w:rFonts w:asciiTheme="minorHAnsi" w:hAnsiTheme="minorHAnsi" w:cstheme="minorHAnsi"/>
          <w:color w:val="000000" w:themeColor="text1"/>
        </w:rPr>
        <w:t>to promote success. </w:t>
      </w:r>
      <w:r w:rsidR="00990A67">
        <w:rPr>
          <w:rStyle w:val="eop"/>
          <w:rFonts w:asciiTheme="minorHAnsi" w:hAnsiTheme="minorHAnsi" w:cstheme="minorHAnsi"/>
          <w:color w:val="000000" w:themeColor="text1"/>
        </w:rPr>
        <w:t>Additionally, we</w:t>
      </w:r>
      <w:r w:rsidR="00A02F1E">
        <w:rPr>
          <w:rStyle w:val="eop"/>
          <w:rFonts w:asciiTheme="minorHAnsi" w:hAnsiTheme="minorHAnsi" w:cstheme="minorHAnsi"/>
          <w:color w:val="000000" w:themeColor="text1"/>
        </w:rPr>
        <w:t xml:space="preserve"> forge and maintain authentic relationships built on mutual respect, responsibility, and reciprocity. </w:t>
      </w:r>
    </w:p>
    <w:p w14:paraId="64C06441" w14:textId="77777777" w:rsidR="00A02F1E" w:rsidRDefault="00A02F1E" w:rsidP="0067677F">
      <w:pPr>
        <w:pStyle w:val="paragraph"/>
        <w:spacing w:before="0" w:beforeAutospacing="0" w:after="0" w:afterAutospacing="0"/>
        <w:rPr>
          <w:rStyle w:val="normaltextrun"/>
          <w:rFonts w:asciiTheme="minorHAnsi" w:hAnsiTheme="minorHAnsi" w:cstheme="minorHAnsi"/>
          <w:color w:val="000000" w:themeColor="text1"/>
        </w:rPr>
      </w:pPr>
    </w:p>
    <w:p w14:paraId="43D2EB3A" w14:textId="77777777" w:rsidR="00A02F1E" w:rsidRPr="006055C2" w:rsidRDefault="00A02F1E" w:rsidP="001C7FC4">
      <w:pPr>
        <w:pStyle w:val="Heading3"/>
        <w:rPr>
          <w:rStyle w:val="normaltextrun"/>
        </w:rPr>
      </w:pPr>
      <w:r w:rsidRPr="006055C2">
        <w:rPr>
          <w:rStyle w:val="normaltextrun"/>
        </w:rPr>
        <w:t>Core Value #2: Belonging</w:t>
      </w:r>
    </w:p>
    <w:p w14:paraId="0D96F334" w14:textId="02F294AA" w:rsidR="00A02F1E" w:rsidRPr="00DB01E6" w:rsidRDefault="00A02F1E" w:rsidP="0067677F">
      <w:pPr>
        <w:pStyle w:val="paragraph"/>
        <w:spacing w:before="0" w:beforeAutospacing="0" w:after="0" w:afterAutospacing="0"/>
        <w:textAlignment w:val="baseline"/>
        <w:rPr>
          <w:rStyle w:val="eop"/>
          <w:rFonts w:asciiTheme="minorHAnsi" w:hAnsiTheme="minorHAnsi" w:cstheme="minorHAnsi"/>
          <w:color w:val="000000" w:themeColor="text1"/>
        </w:rPr>
      </w:pPr>
      <w:r w:rsidRPr="00DB01E6">
        <w:rPr>
          <w:rStyle w:val="normaltextrun"/>
          <w:rFonts w:asciiTheme="minorHAnsi" w:hAnsiTheme="minorHAnsi" w:cstheme="minorHAnsi"/>
          <w:color w:val="000000" w:themeColor="text1"/>
        </w:rPr>
        <w:t xml:space="preserve">By placing student success at the center of our work, </w:t>
      </w:r>
      <w:r w:rsidR="00990A67">
        <w:rPr>
          <w:rStyle w:val="normaltextrun"/>
          <w:rFonts w:asciiTheme="minorHAnsi" w:hAnsiTheme="minorHAnsi" w:cstheme="minorHAnsi"/>
          <w:color w:val="000000" w:themeColor="text1"/>
        </w:rPr>
        <w:t>w</w:t>
      </w:r>
      <w:r w:rsidR="00990A67" w:rsidRPr="00DB01E6">
        <w:rPr>
          <w:rStyle w:val="normaltextrun"/>
          <w:rFonts w:asciiTheme="minorHAnsi" w:hAnsiTheme="minorHAnsi" w:cstheme="minorHAnsi"/>
          <w:color w:val="000000" w:themeColor="text1"/>
        </w:rPr>
        <w:t>e invite students to a higher education experience where they belong.</w:t>
      </w:r>
      <w:r w:rsidRPr="00DB01E6">
        <w:rPr>
          <w:rStyle w:val="normaltextrun"/>
          <w:rFonts w:asciiTheme="minorHAnsi" w:hAnsiTheme="minorHAnsi" w:cstheme="minorHAnsi"/>
        </w:rPr>
        <w:t> </w:t>
      </w:r>
      <w:r>
        <w:rPr>
          <w:rStyle w:val="normaltextrun"/>
          <w:rFonts w:asciiTheme="minorHAnsi" w:hAnsiTheme="minorHAnsi" w:cstheme="minorHAnsi"/>
        </w:rPr>
        <w:t xml:space="preserve">We nurture a culture of inclusion through our curricular, co-curricular and extra-curricular programs and activities. </w:t>
      </w:r>
      <w:r w:rsidRPr="00DB01E6">
        <w:rPr>
          <w:rStyle w:val="eop"/>
          <w:rFonts w:asciiTheme="minorHAnsi" w:hAnsiTheme="minorHAnsi" w:cstheme="minorHAnsi"/>
        </w:rPr>
        <w:t>Through shared governance, faculty, staff, students, and administrators respectfully collaborat</w:t>
      </w:r>
      <w:r>
        <w:rPr>
          <w:rStyle w:val="eop"/>
          <w:rFonts w:asciiTheme="minorHAnsi" w:hAnsiTheme="minorHAnsi" w:cstheme="minorHAnsi"/>
        </w:rPr>
        <w:t>e to</w:t>
      </w:r>
      <w:r w:rsidRPr="00DB01E6">
        <w:rPr>
          <w:rStyle w:val="eop"/>
          <w:rFonts w:asciiTheme="minorHAnsi" w:hAnsiTheme="minorHAnsi" w:cstheme="minorHAnsi"/>
        </w:rPr>
        <w:t xml:space="preserve"> lead the institution.</w:t>
      </w:r>
      <w:r>
        <w:rPr>
          <w:rStyle w:val="eop"/>
          <w:rFonts w:asciiTheme="minorHAnsi" w:hAnsiTheme="minorHAnsi" w:cstheme="minorHAnsi"/>
        </w:rPr>
        <w:t xml:space="preserve"> </w:t>
      </w:r>
    </w:p>
    <w:p w14:paraId="72FCD147" w14:textId="77777777" w:rsidR="00A02F1E" w:rsidRPr="00DB01E6" w:rsidRDefault="00A02F1E" w:rsidP="0067677F">
      <w:pPr>
        <w:pStyle w:val="paragraph"/>
        <w:spacing w:before="0" w:beforeAutospacing="0" w:after="0" w:afterAutospacing="0"/>
        <w:rPr>
          <w:rStyle w:val="normaltextrun"/>
          <w:rFonts w:asciiTheme="minorHAnsi" w:hAnsiTheme="minorHAnsi" w:cstheme="minorHAnsi"/>
          <w:color w:val="000000" w:themeColor="text1"/>
        </w:rPr>
      </w:pPr>
    </w:p>
    <w:p w14:paraId="67F58441" w14:textId="77777777" w:rsidR="00A02F1E" w:rsidRPr="00B049E0" w:rsidRDefault="00A02F1E" w:rsidP="001C7FC4">
      <w:pPr>
        <w:pStyle w:val="Heading3"/>
      </w:pPr>
      <w:r w:rsidRPr="00B049E0">
        <w:t>Core Value #3: Stewardship</w:t>
      </w:r>
    </w:p>
    <w:p w14:paraId="50DFAE5E" w14:textId="055401AC" w:rsidR="00A02F1E" w:rsidRPr="00DB01E6" w:rsidRDefault="00A02F1E" w:rsidP="0067677F">
      <w:pPr>
        <w:spacing w:after="0" w:line="240" w:lineRule="auto"/>
        <w:rPr>
          <w:rFonts w:cstheme="minorHAnsi"/>
          <w:sz w:val="24"/>
          <w:szCs w:val="24"/>
        </w:rPr>
      </w:pPr>
      <w:r>
        <w:rPr>
          <w:rFonts w:cstheme="minorHAnsi"/>
          <w:sz w:val="24"/>
          <w:szCs w:val="24"/>
        </w:rPr>
        <w:t xml:space="preserve">We integrate economic, environmental, and social sustainability into our </w:t>
      </w:r>
      <w:r w:rsidR="0067677F">
        <w:rPr>
          <w:rFonts w:cstheme="minorHAnsi"/>
          <w:sz w:val="24"/>
          <w:szCs w:val="24"/>
        </w:rPr>
        <w:t xml:space="preserve">programs and </w:t>
      </w:r>
      <w:r>
        <w:rPr>
          <w:rFonts w:cstheme="minorHAnsi"/>
          <w:sz w:val="24"/>
          <w:szCs w:val="24"/>
        </w:rPr>
        <w:t xml:space="preserve">practices and efficiently and effectively use our resources in ways that support our values and advance our strategic plan. We nurture our internal talent through professional development, coaching and mentoring, and accountability enacted with care and compassion. </w:t>
      </w:r>
    </w:p>
    <w:p w14:paraId="2BC9179E" w14:textId="65C77F48" w:rsidR="00A02F1E" w:rsidRDefault="00A02F1E" w:rsidP="0067677F">
      <w:pPr>
        <w:spacing w:after="0" w:line="240" w:lineRule="auto"/>
        <w:rPr>
          <w:rFonts w:cstheme="minorHAnsi"/>
          <w:sz w:val="24"/>
          <w:szCs w:val="24"/>
        </w:rPr>
      </w:pPr>
    </w:p>
    <w:p w14:paraId="316AE8DD" w14:textId="03A4F24F" w:rsidR="005E4895" w:rsidRDefault="005E4895">
      <w:pPr>
        <w:rPr>
          <w:rFonts w:cstheme="minorHAnsi"/>
          <w:sz w:val="24"/>
          <w:szCs w:val="24"/>
        </w:rPr>
      </w:pPr>
      <w:r>
        <w:rPr>
          <w:rFonts w:cstheme="minorHAnsi"/>
          <w:sz w:val="24"/>
          <w:szCs w:val="24"/>
        </w:rPr>
        <w:br w:type="page"/>
      </w:r>
    </w:p>
    <w:p w14:paraId="587066BC" w14:textId="484A1BA8" w:rsidR="005E4895" w:rsidRPr="005E4895" w:rsidRDefault="005E4895" w:rsidP="001C7FC4">
      <w:pPr>
        <w:pStyle w:val="Heading2"/>
        <w:rPr>
          <w:rStyle w:val="normaltextrun"/>
          <w:rFonts w:cstheme="minorHAnsi"/>
          <w:b w:val="0"/>
          <w:bCs w:val="0"/>
          <w:color w:val="000000" w:themeColor="text1"/>
        </w:rPr>
      </w:pPr>
      <w:r w:rsidRPr="005E4895">
        <w:rPr>
          <w:rStyle w:val="normaltextrun"/>
          <w:rFonts w:cstheme="minorHAnsi"/>
          <w:color w:val="000000" w:themeColor="text1"/>
        </w:rPr>
        <w:lastRenderedPageBreak/>
        <w:t>Strategic Plan</w:t>
      </w:r>
      <w:r w:rsidR="0041720D">
        <w:rPr>
          <w:rStyle w:val="normaltextrun"/>
          <w:rFonts w:cstheme="minorHAnsi"/>
          <w:color w:val="000000" w:themeColor="text1"/>
        </w:rPr>
        <w:t xml:space="preserve"> Goals and Initiatives</w:t>
      </w:r>
    </w:p>
    <w:p w14:paraId="19596720" w14:textId="77777777" w:rsidR="005E4895" w:rsidRDefault="005E4895" w:rsidP="005E4895">
      <w:pPr>
        <w:pStyle w:val="paragraph"/>
        <w:spacing w:before="0" w:beforeAutospacing="0" w:after="0" w:afterAutospacing="0"/>
        <w:rPr>
          <w:rStyle w:val="normaltextrun"/>
          <w:rFonts w:asciiTheme="minorHAnsi" w:hAnsiTheme="minorHAnsi" w:cstheme="minorHAnsi"/>
          <w:color w:val="000000" w:themeColor="text1"/>
          <w:u w:val="single"/>
        </w:rPr>
      </w:pPr>
    </w:p>
    <w:p w14:paraId="4A7FFEAE" w14:textId="3B07476C" w:rsidR="005E4895" w:rsidRPr="0078483C" w:rsidRDefault="005E4895" w:rsidP="001C7FC4">
      <w:pPr>
        <w:pStyle w:val="Heading3"/>
        <w:rPr>
          <w:rStyle w:val="normaltextrun"/>
        </w:rPr>
      </w:pPr>
      <w:r w:rsidRPr="0078483C">
        <w:rPr>
          <w:rStyle w:val="normaltextrun"/>
        </w:rPr>
        <w:t>Unifying Value: Student Success</w:t>
      </w:r>
    </w:p>
    <w:p w14:paraId="2B5A3D2B" w14:textId="79912466" w:rsidR="005E4895" w:rsidRPr="001C7FC4" w:rsidRDefault="005E4895" w:rsidP="001C7FC4">
      <w:pPr>
        <w:pStyle w:val="Heading4"/>
        <w:rPr>
          <w:rStyle w:val="normaltextrun"/>
        </w:rPr>
      </w:pPr>
      <w:r w:rsidRPr="001C7FC4">
        <w:rPr>
          <w:rStyle w:val="normaltextrun"/>
        </w:rPr>
        <w:t xml:space="preserve">Unifying Goal #1: </w:t>
      </w:r>
    </w:p>
    <w:p w14:paraId="39E4B5FA" w14:textId="0C671D82" w:rsidR="005E4895" w:rsidRPr="001C7FC4" w:rsidRDefault="005E4895" w:rsidP="001C7FC4">
      <w:pPr>
        <w:pStyle w:val="ListParagraph"/>
        <w:rPr>
          <w:rStyle w:val="normaltextrun"/>
        </w:rPr>
      </w:pPr>
      <w:r w:rsidRPr="001C7FC4">
        <w:rPr>
          <w:rStyle w:val="normaltextrun"/>
        </w:rPr>
        <w:t>Initiative 1.1</w:t>
      </w:r>
    </w:p>
    <w:p w14:paraId="6AE3B347" w14:textId="4FDA3B13" w:rsidR="005E4895" w:rsidRPr="001C7FC4" w:rsidRDefault="005E4895" w:rsidP="001C7FC4">
      <w:pPr>
        <w:pStyle w:val="ListParagraph"/>
        <w:rPr>
          <w:rStyle w:val="normaltextrun"/>
        </w:rPr>
      </w:pPr>
      <w:r w:rsidRPr="001C7FC4">
        <w:rPr>
          <w:rStyle w:val="normaltextrun"/>
        </w:rPr>
        <w:t>Initiative 1.2</w:t>
      </w:r>
    </w:p>
    <w:p w14:paraId="021916CE" w14:textId="385B3B80" w:rsidR="005E4895" w:rsidRPr="001C7FC4" w:rsidRDefault="005E4895" w:rsidP="001C7FC4">
      <w:pPr>
        <w:pStyle w:val="ListParagraph"/>
        <w:rPr>
          <w:rStyle w:val="normaltextrun"/>
        </w:rPr>
      </w:pPr>
      <w:r w:rsidRPr="001C7FC4">
        <w:rPr>
          <w:rStyle w:val="normaltextrun"/>
        </w:rPr>
        <w:t>Etc.</w:t>
      </w:r>
    </w:p>
    <w:p w14:paraId="1F067ACA" w14:textId="7B65D175" w:rsidR="005E4895" w:rsidRDefault="005E4895" w:rsidP="001C7FC4">
      <w:pPr>
        <w:pStyle w:val="Heading4"/>
        <w:rPr>
          <w:rStyle w:val="normaltextrun"/>
        </w:rPr>
      </w:pPr>
      <w:r>
        <w:rPr>
          <w:rStyle w:val="normaltextrun"/>
        </w:rPr>
        <w:t>Unifying Goal #2:</w:t>
      </w:r>
    </w:p>
    <w:p w14:paraId="5176B0AC" w14:textId="5F74A55C"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2.1</w:t>
      </w:r>
    </w:p>
    <w:p w14:paraId="18F8A892" w14:textId="3ED0AEF5"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2.2</w:t>
      </w:r>
    </w:p>
    <w:p w14:paraId="66D4BDD0" w14:textId="405C986F"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3FE959F0" w14:textId="77777777" w:rsidR="005E4895" w:rsidRPr="00DB01E6" w:rsidRDefault="005E4895" w:rsidP="005E4895">
      <w:pPr>
        <w:pStyle w:val="paragraph"/>
        <w:spacing w:before="0" w:beforeAutospacing="0" w:after="0" w:afterAutospacing="0"/>
        <w:rPr>
          <w:rStyle w:val="normaltextrun"/>
          <w:rFonts w:asciiTheme="minorHAnsi" w:hAnsiTheme="minorHAnsi" w:cstheme="minorHAnsi"/>
          <w:color w:val="000000" w:themeColor="text1"/>
        </w:rPr>
      </w:pPr>
    </w:p>
    <w:p w14:paraId="762C1251" w14:textId="77777777" w:rsidR="005E4895" w:rsidRPr="00176D27" w:rsidRDefault="005E4895" w:rsidP="001C7FC4">
      <w:pPr>
        <w:pStyle w:val="Heading3"/>
        <w:rPr>
          <w:rStyle w:val="eop"/>
        </w:rPr>
      </w:pPr>
      <w:r w:rsidRPr="00176D27">
        <w:rPr>
          <w:rStyle w:val="eop"/>
        </w:rPr>
        <w:t>Core Value #1: Engagement</w:t>
      </w:r>
    </w:p>
    <w:p w14:paraId="13C7AE3B" w14:textId="76EBB415" w:rsidR="005E4895" w:rsidRDefault="005E4895" w:rsidP="001C7FC4">
      <w:pPr>
        <w:pStyle w:val="Heading4"/>
        <w:rPr>
          <w:rStyle w:val="normaltextrun"/>
        </w:rPr>
      </w:pPr>
      <w:r>
        <w:rPr>
          <w:rStyle w:val="normaltextrun"/>
        </w:rPr>
        <w:t>Core Goal #1.1:</w:t>
      </w:r>
    </w:p>
    <w:p w14:paraId="108E07CE" w14:textId="29932C1B"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1.1.1</w:t>
      </w:r>
    </w:p>
    <w:p w14:paraId="33CE1F43" w14:textId="0E3CFDED"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1.1.2</w:t>
      </w:r>
    </w:p>
    <w:p w14:paraId="05921460" w14:textId="77777777"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502461D8" w14:textId="77E2AE6D" w:rsidR="005E4895" w:rsidRDefault="005E4895" w:rsidP="001C7FC4">
      <w:pPr>
        <w:pStyle w:val="Heading4"/>
        <w:rPr>
          <w:rStyle w:val="normaltextrun"/>
        </w:rPr>
      </w:pPr>
      <w:r>
        <w:rPr>
          <w:rStyle w:val="normaltextrun"/>
        </w:rPr>
        <w:t>Core Goal #1.2:</w:t>
      </w:r>
    </w:p>
    <w:p w14:paraId="1ECA7370" w14:textId="1B629A3E"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1.2.1</w:t>
      </w:r>
    </w:p>
    <w:p w14:paraId="57BB4C9A" w14:textId="6798E4A5"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1.2.2</w:t>
      </w:r>
    </w:p>
    <w:p w14:paraId="4776A3A2" w14:textId="77777777"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6E73CA33" w14:textId="77777777" w:rsidR="005E4895" w:rsidRDefault="005E4895" w:rsidP="005E4895">
      <w:pPr>
        <w:pStyle w:val="paragraph"/>
        <w:spacing w:before="0" w:beforeAutospacing="0" w:after="0" w:afterAutospacing="0"/>
        <w:rPr>
          <w:rStyle w:val="normaltextrun"/>
          <w:rFonts w:asciiTheme="minorHAnsi" w:hAnsiTheme="minorHAnsi" w:cstheme="minorHAnsi"/>
          <w:color w:val="000000" w:themeColor="text1"/>
        </w:rPr>
      </w:pPr>
    </w:p>
    <w:p w14:paraId="6B20EC47" w14:textId="77777777" w:rsidR="005E4895" w:rsidRPr="006055C2" w:rsidRDefault="005E4895" w:rsidP="001C7FC4">
      <w:pPr>
        <w:pStyle w:val="Heading3"/>
        <w:rPr>
          <w:rStyle w:val="normaltextrun"/>
        </w:rPr>
      </w:pPr>
      <w:r w:rsidRPr="006055C2">
        <w:rPr>
          <w:rStyle w:val="normaltextrun"/>
        </w:rPr>
        <w:t>Core Value #2: Belonging</w:t>
      </w:r>
    </w:p>
    <w:p w14:paraId="345F1FA7" w14:textId="584EE806" w:rsidR="005E4895" w:rsidRDefault="005E4895" w:rsidP="001C7FC4">
      <w:pPr>
        <w:pStyle w:val="Heading4"/>
        <w:rPr>
          <w:rStyle w:val="normaltextrun"/>
        </w:rPr>
      </w:pPr>
      <w:r>
        <w:rPr>
          <w:rStyle w:val="normaltextrun"/>
        </w:rPr>
        <w:t>Core Goal #2.1:</w:t>
      </w:r>
    </w:p>
    <w:p w14:paraId="404E198B" w14:textId="7D3D3C4D"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2.1.1</w:t>
      </w:r>
    </w:p>
    <w:p w14:paraId="0F36B51A" w14:textId="67EAB64C"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2.1.2</w:t>
      </w:r>
    </w:p>
    <w:p w14:paraId="40CE647C" w14:textId="77777777"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48F1D22C" w14:textId="28D1191A" w:rsidR="005E4895" w:rsidRDefault="005E4895" w:rsidP="001C7FC4">
      <w:pPr>
        <w:pStyle w:val="Heading4"/>
        <w:rPr>
          <w:rStyle w:val="normaltextrun"/>
        </w:rPr>
      </w:pPr>
      <w:r>
        <w:rPr>
          <w:rStyle w:val="normaltextrun"/>
        </w:rPr>
        <w:t>Core Goal #2.2:</w:t>
      </w:r>
    </w:p>
    <w:p w14:paraId="0018B5C2" w14:textId="37F421AE"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2.2.1</w:t>
      </w:r>
    </w:p>
    <w:p w14:paraId="4F0189CD" w14:textId="07FEB6D3"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2.2.2</w:t>
      </w:r>
    </w:p>
    <w:p w14:paraId="09104B67" w14:textId="77777777"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722DA11C" w14:textId="77777777" w:rsidR="005E4895" w:rsidRPr="00DB01E6" w:rsidRDefault="005E4895" w:rsidP="005E4895">
      <w:pPr>
        <w:pStyle w:val="paragraph"/>
        <w:spacing w:before="0" w:beforeAutospacing="0" w:after="0" w:afterAutospacing="0"/>
        <w:rPr>
          <w:rStyle w:val="normaltextrun"/>
          <w:rFonts w:asciiTheme="minorHAnsi" w:hAnsiTheme="minorHAnsi" w:cstheme="minorHAnsi"/>
          <w:color w:val="000000" w:themeColor="text1"/>
        </w:rPr>
      </w:pPr>
    </w:p>
    <w:p w14:paraId="5B8A9154" w14:textId="77777777" w:rsidR="005E4895" w:rsidRPr="00B049E0" w:rsidRDefault="005E4895" w:rsidP="001C7FC4">
      <w:pPr>
        <w:pStyle w:val="Heading3"/>
      </w:pPr>
      <w:r w:rsidRPr="00B049E0">
        <w:t>Core Value #3: Stewardship</w:t>
      </w:r>
    </w:p>
    <w:p w14:paraId="2AC421FA" w14:textId="0C972335" w:rsidR="005E4895" w:rsidRDefault="005E4895" w:rsidP="001C7FC4">
      <w:pPr>
        <w:pStyle w:val="Heading4"/>
        <w:rPr>
          <w:rStyle w:val="normaltextrun"/>
        </w:rPr>
      </w:pPr>
      <w:r>
        <w:rPr>
          <w:rStyle w:val="normaltextrun"/>
        </w:rPr>
        <w:t>Core Goal #3.1:</w:t>
      </w:r>
    </w:p>
    <w:p w14:paraId="41584E1C" w14:textId="039816F0"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3.1.1</w:t>
      </w:r>
    </w:p>
    <w:p w14:paraId="73B95D4A" w14:textId="3ACE26E3"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3.1.2</w:t>
      </w:r>
    </w:p>
    <w:p w14:paraId="293CC6E9" w14:textId="77777777" w:rsidR="005E4895" w:rsidRDefault="005E4895" w:rsidP="005E4895">
      <w:pPr>
        <w:pStyle w:val="paragraph"/>
        <w:numPr>
          <w:ilvl w:val="0"/>
          <w:numId w:val="33"/>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1BA7A932" w14:textId="1537557B" w:rsidR="005E4895" w:rsidRDefault="005E4895" w:rsidP="001C7FC4">
      <w:pPr>
        <w:pStyle w:val="Heading4"/>
        <w:rPr>
          <w:rStyle w:val="normaltextrun"/>
        </w:rPr>
      </w:pPr>
      <w:r>
        <w:rPr>
          <w:rStyle w:val="normaltextrun"/>
        </w:rPr>
        <w:t>Core Goal #3.2:</w:t>
      </w:r>
    </w:p>
    <w:p w14:paraId="0A12A0C2" w14:textId="25849A76"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3.2.1</w:t>
      </w:r>
    </w:p>
    <w:p w14:paraId="07ADF1CB" w14:textId="3C109C84"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Initiative 3.2.2</w:t>
      </w:r>
    </w:p>
    <w:p w14:paraId="3721BEE1" w14:textId="77777777" w:rsidR="005E4895" w:rsidRDefault="005E4895" w:rsidP="005E4895">
      <w:pPr>
        <w:pStyle w:val="paragraph"/>
        <w:numPr>
          <w:ilvl w:val="0"/>
          <w:numId w:val="34"/>
        </w:numPr>
        <w:spacing w:before="0" w:beforeAutospacing="0" w:after="0" w:afterAutospacing="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Etc.</w:t>
      </w:r>
    </w:p>
    <w:p w14:paraId="1F2904AC" w14:textId="64514732" w:rsidR="005E4895" w:rsidRDefault="005E4895" w:rsidP="0067677F">
      <w:pPr>
        <w:spacing w:after="0" w:line="240" w:lineRule="auto"/>
        <w:rPr>
          <w:rFonts w:cstheme="minorHAnsi"/>
          <w:sz w:val="24"/>
          <w:szCs w:val="24"/>
        </w:rPr>
      </w:pPr>
    </w:p>
    <w:p w14:paraId="1D2541CD" w14:textId="395A19E2" w:rsidR="005E4895" w:rsidRDefault="005E4895" w:rsidP="0067677F">
      <w:pPr>
        <w:spacing w:after="0" w:line="240" w:lineRule="auto"/>
        <w:rPr>
          <w:rFonts w:cstheme="minorHAnsi"/>
          <w:sz w:val="24"/>
          <w:szCs w:val="24"/>
        </w:rPr>
      </w:pPr>
    </w:p>
    <w:p w14:paraId="7A104627" w14:textId="5D605163" w:rsidR="005E4895" w:rsidRDefault="005E4895" w:rsidP="005E4895">
      <w:pPr>
        <w:spacing w:after="0" w:line="240" w:lineRule="auto"/>
        <w:rPr>
          <w:rFonts w:cstheme="minorHAnsi"/>
          <w:sz w:val="24"/>
          <w:szCs w:val="24"/>
        </w:rPr>
      </w:pPr>
    </w:p>
    <w:p w14:paraId="531F2040" w14:textId="03A712DA" w:rsidR="005E4895" w:rsidRDefault="005E7005" w:rsidP="005E4895">
      <w:pPr>
        <w:spacing w:after="0" w:line="240" w:lineRule="auto"/>
        <w:rPr>
          <w:rFonts w:cstheme="minorHAnsi"/>
          <w:sz w:val="24"/>
          <w:szCs w:val="24"/>
        </w:rPr>
      </w:pPr>
      <w:r>
        <w:rPr>
          <w:rFonts w:cstheme="minorHAnsi"/>
          <w:noProof/>
          <w:sz w:val="24"/>
          <w:szCs w:val="24"/>
        </w:rPr>
        <w:drawing>
          <wp:inline distT="0" distB="0" distL="0" distR="0" wp14:anchorId="3B8AF7A8" wp14:editId="71298962">
            <wp:extent cx="5486400" cy="4453304"/>
            <wp:effectExtent l="0" t="12700" r="0" b="171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5DF4796" w14:textId="713EC1F2" w:rsidR="005E4895" w:rsidRPr="005E4895" w:rsidRDefault="005E4895" w:rsidP="005E4895">
      <w:pPr>
        <w:spacing w:after="0" w:line="240" w:lineRule="auto"/>
        <w:ind w:left="720" w:firstLine="720"/>
        <w:rPr>
          <w:rFonts w:cstheme="minorHAnsi"/>
          <w:sz w:val="24"/>
          <w:szCs w:val="24"/>
        </w:rPr>
      </w:pPr>
    </w:p>
    <w:sectPr w:rsidR="005E4895" w:rsidRPr="005E489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39B8" w14:textId="77777777" w:rsidR="007A41A8" w:rsidRDefault="007A41A8" w:rsidP="004F11CB">
      <w:pPr>
        <w:spacing w:after="0" w:line="240" w:lineRule="auto"/>
      </w:pPr>
      <w:r>
        <w:separator/>
      </w:r>
    </w:p>
  </w:endnote>
  <w:endnote w:type="continuationSeparator" w:id="0">
    <w:p w14:paraId="1CCF7E7A" w14:textId="77777777" w:rsidR="007A41A8" w:rsidRDefault="007A41A8" w:rsidP="004F11CB">
      <w:pPr>
        <w:spacing w:after="0" w:line="240" w:lineRule="auto"/>
      </w:pPr>
      <w:r>
        <w:continuationSeparator/>
      </w:r>
    </w:p>
  </w:endnote>
  <w:endnote w:type="continuationNotice" w:id="1">
    <w:p w14:paraId="614ACD83" w14:textId="77777777" w:rsidR="007A41A8" w:rsidRDefault="007A4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B083" w14:textId="1B0D4150" w:rsidR="00FA5EAF" w:rsidRDefault="00A02F1E">
    <w:pPr>
      <w:pStyle w:val="Footer"/>
    </w:pPr>
    <w:r>
      <w:t xml:space="preserve">Vision, Mission, </w:t>
    </w:r>
    <w:r w:rsidR="004F64F4">
      <w:t xml:space="preserve">Values and </w:t>
    </w:r>
    <w:r w:rsidR="00F96EFB">
      <w:t>Strategic Plan</w:t>
    </w:r>
    <w:r w:rsidR="004F64F4">
      <w:t xml:space="preserve"> Framework</w:t>
    </w:r>
    <w:r w:rsidR="00FA5EAF">
      <w:tab/>
    </w:r>
    <w:r w:rsidR="00FA5EAF">
      <w:fldChar w:fldCharType="begin"/>
    </w:r>
    <w:r w:rsidR="00FA5EAF">
      <w:instrText xml:space="preserve"> PAGE   \* MERGEFORMAT </w:instrText>
    </w:r>
    <w:r w:rsidR="00FA5EAF">
      <w:fldChar w:fldCharType="separate"/>
    </w:r>
    <w:r w:rsidR="00FA5EAF">
      <w:rPr>
        <w:noProof/>
      </w:rPr>
      <w:t>1</w:t>
    </w:r>
    <w:r w:rsidR="00FA5E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D373" w14:textId="77777777" w:rsidR="007A41A8" w:rsidRDefault="007A41A8" w:rsidP="004F11CB">
      <w:pPr>
        <w:spacing w:after="0" w:line="240" w:lineRule="auto"/>
      </w:pPr>
      <w:r>
        <w:separator/>
      </w:r>
    </w:p>
  </w:footnote>
  <w:footnote w:type="continuationSeparator" w:id="0">
    <w:p w14:paraId="47BBDB83" w14:textId="77777777" w:rsidR="007A41A8" w:rsidRDefault="007A41A8" w:rsidP="004F11CB">
      <w:pPr>
        <w:spacing w:after="0" w:line="240" w:lineRule="auto"/>
      </w:pPr>
      <w:r>
        <w:continuationSeparator/>
      </w:r>
    </w:p>
  </w:footnote>
  <w:footnote w:type="continuationNotice" w:id="1">
    <w:p w14:paraId="32ACF4DD" w14:textId="77777777" w:rsidR="007A41A8" w:rsidRDefault="007A41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8BB"/>
    <w:multiLevelType w:val="hybridMultilevel"/>
    <w:tmpl w:val="D202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422D"/>
    <w:multiLevelType w:val="hybridMultilevel"/>
    <w:tmpl w:val="0A52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6152"/>
    <w:multiLevelType w:val="hybridMultilevel"/>
    <w:tmpl w:val="DC66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92B"/>
    <w:multiLevelType w:val="hybridMultilevel"/>
    <w:tmpl w:val="3A9A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442EC"/>
    <w:multiLevelType w:val="hybridMultilevel"/>
    <w:tmpl w:val="3D0E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0698B"/>
    <w:multiLevelType w:val="hybridMultilevel"/>
    <w:tmpl w:val="718A2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254DE7"/>
    <w:multiLevelType w:val="hybridMultilevel"/>
    <w:tmpl w:val="CAE085C4"/>
    <w:lvl w:ilvl="0" w:tplc="1EB0887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12089"/>
    <w:multiLevelType w:val="hybridMultilevel"/>
    <w:tmpl w:val="9996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2CBE"/>
    <w:multiLevelType w:val="hybridMultilevel"/>
    <w:tmpl w:val="5E428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025E4"/>
    <w:multiLevelType w:val="hybridMultilevel"/>
    <w:tmpl w:val="B6A2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54"/>
    <w:multiLevelType w:val="hybridMultilevel"/>
    <w:tmpl w:val="D08C2B5C"/>
    <w:lvl w:ilvl="0" w:tplc="D9AAE1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F2A6D"/>
    <w:multiLevelType w:val="hybridMultilevel"/>
    <w:tmpl w:val="A828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7385C"/>
    <w:multiLevelType w:val="hybridMultilevel"/>
    <w:tmpl w:val="B30A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413A9"/>
    <w:multiLevelType w:val="hybridMultilevel"/>
    <w:tmpl w:val="C0449572"/>
    <w:lvl w:ilvl="0" w:tplc="6CD213EE">
      <w:start w:val="1"/>
      <w:numFmt w:val="bullet"/>
      <w:lvlText w:val=""/>
      <w:lvlJc w:val="left"/>
      <w:pPr>
        <w:ind w:left="360" w:hanging="360"/>
      </w:pPr>
      <w:rPr>
        <w:rFonts w:ascii="Symbol" w:hAnsi="Symbol" w:hint="default"/>
      </w:rPr>
    </w:lvl>
    <w:lvl w:ilvl="1" w:tplc="11F4F948" w:tentative="1">
      <w:start w:val="1"/>
      <w:numFmt w:val="bullet"/>
      <w:lvlText w:val="o"/>
      <w:lvlJc w:val="left"/>
      <w:pPr>
        <w:ind w:left="1080" w:hanging="360"/>
      </w:pPr>
      <w:rPr>
        <w:rFonts w:ascii="Courier New" w:hAnsi="Courier New" w:hint="default"/>
      </w:rPr>
    </w:lvl>
    <w:lvl w:ilvl="2" w:tplc="E36661E6" w:tentative="1">
      <w:start w:val="1"/>
      <w:numFmt w:val="bullet"/>
      <w:lvlText w:val=""/>
      <w:lvlJc w:val="left"/>
      <w:pPr>
        <w:ind w:left="1800" w:hanging="360"/>
      </w:pPr>
      <w:rPr>
        <w:rFonts w:ascii="Wingdings" w:hAnsi="Wingdings" w:hint="default"/>
      </w:rPr>
    </w:lvl>
    <w:lvl w:ilvl="3" w:tplc="22DE0666" w:tentative="1">
      <w:start w:val="1"/>
      <w:numFmt w:val="bullet"/>
      <w:lvlText w:val=""/>
      <w:lvlJc w:val="left"/>
      <w:pPr>
        <w:ind w:left="2520" w:hanging="360"/>
      </w:pPr>
      <w:rPr>
        <w:rFonts w:ascii="Symbol" w:hAnsi="Symbol" w:hint="default"/>
      </w:rPr>
    </w:lvl>
    <w:lvl w:ilvl="4" w:tplc="F6C483A8" w:tentative="1">
      <w:start w:val="1"/>
      <w:numFmt w:val="bullet"/>
      <w:lvlText w:val="o"/>
      <w:lvlJc w:val="left"/>
      <w:pPr>
        <w:ind w:left="3240" w:hanging="360"/>
      </w:pPr>
      <w:rPr>
        <w:rFonts w:ascii="Courier New" w:hAnsi="Courier New" w:hint="default"/>
      </w:rPr>
    </w:lvl>
    <w:lvl w:ilvl="5" w:tplc="36908F02" w:tentative="1">
      <w:start w:val="1"/>
      <w:numFmt w:val="bullet"/>
      <w:lvlText w:val=""/>
      <w:lvlJc w:val="left"/>
      <w:pPr>
        <w:ind w:left="3960" w:hanging="360"/>
      </w:pPr>
      <w:rPr>
        <w:rFonts w:ascii="Wingdings" w:hAnsi="Wingdings" w:hint="default"/>
      </w:rPr>
    </w:lvl>
    <w:lvl w:ilvl="6" w:tplc="CFA486CE" w:tentative="1">
      <w:start w:val="1"/>
      <w:numFmt w:val="bullet"/>
      <w:lvlText w:val=""/>
      <w:lvlJc w:val="left"/>
      <w:pPr>
        <w:ind w:left="4680" w:hanging="360"/>
      </w:pPr>
      <w:rPr>
        <w:rFonts w:ascii="Symbol" w:hAnsi="Symbol" w:hint="default"/>
      </w:rPr>
    </w:lvl>
    <w:lvl w:ilvl="7" w:tplc="20081FC0" w:tentative="1">
      <w:start w:val="1"/>
      <w:numFmt w:val="bullet"/>
      <w:lvlText w:val="o"/>
      <w:lvlJc w:val="left"/>
      <w:pPr>
        <w:ind w:left="5400" w:hanging="360"/>
      </w:pPr>
      <w:rPr>
        <w:rFonts w:ascii="Courier New" w:hAnsi="Courier New" w:hint="default"/>
      </w:rPr>
    </w:lvl>
    <w:lvl w:ilvl="8" w:tplc="70062CE4" w:tentative="1">
      <w:start w:val="1"/>
      <w:numFmt w:val="bullet"/>
      <w:lvlText w:val=""/>
      <w:lvlJc w:val="left"/>
      <w:pPr>
        <w:ind w:left="6120" w:hanging="360"/>
      </w:pPr>
      <w:rPr>
        <w:rFonts w:ascii="Wingdings" w:hAnsi="Wingdings" w:hint="default"/>
      </w:rPr>
    </w:lvl>
  </w:abstractNum>
  <w:abstractNum w:abstractNumId="14" w15:restartNumberingAfterBreak="0">
    <w:nsid w:val="3E98145F"/>
    <w:multiLevelType w:val="hybridMultilevel"/>
    <w:tmpl w:val="8F52D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833E58"/>
    <w:multiLevelType w:val="hybridMultilevel"/>
    <w:tmpl w:val="0B20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633E4"/>
    <w:multiLevelType w:val="hybridMultilevel"/>
    <w:tmpl w:val="D55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B30BA"/>
    <w:multiLevelType w:val="hybridMultilevel"/>
    <w:tmpl w:val="B82C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31C1D"/>
    <w:multiLevelType w:val="hybridMultilevel"/>
    <w:tmpl w:val="89F2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71FED"/>
    <w:multiLevelType w:val="hybridMultilevel"/>
    <w:tmpl w:val="1F80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C0E53"/>
    <w:multiLevelType w:val="hybridMultilevel"/>
    <w:tmpl w:val="69F4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04A9E"/>
    <w:multiLevelType w:val="hybridMultilevel"/>
    <w:tmpl w:val="CA1C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96C00"/>
    <w:multiLevelType w:val="hybridMultilevel"/>
    <w:tmpl w:val="4208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8741B"/>
    <w:multiLevelType w:val="hybridMultilevel"/>
    <w:tmpl w:val="FA0E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B3314"/>
    <w:multiLevelType w:val="hybridMultilevel"/>
    <w:tmpl w:val="7DC2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51FEA"/>
    <w:multiLevelType w:val="hybridMultilevel"/>
    <w:tmpl w:val="FAB0C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804BF3"/>
    <w:multiLevelType w:val="hybridMultilevel"/>
    <w:tmpl w:val="7BB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13D17"/>
    <w:multiLevelType w:val="hybridMultilevel"/>
    <w:tmpl w:val="A7166B2A"/>
    <w:lvl w:ilvl="0" w:tplc="820EEE9A">
      <w:start w:val="1"/>
      <w:numFmt w:val="bullet"/>
      <w:lvlText w:val=""/>
      <w:lvlJc w:val="left"/>
      <w:pPr>
        <w:ind w:left="720" w:hanging="360"/>
      </w:pPr>
      <w:rPr>
        <w:rFonts w:ascii="Symbol" w:hAnsi="Symbol" w:hint="default"/>
      </w:rPr>
    </w:lvl>
    <w:lvl w:ilvl="1" w:tplc="1F125822">
      <w:start w:val="1"/>
      <w:numFmt w:val="bullet"/>
      <w:lvlText w:val="o"/>
      <w:lvlJc w:val="left"/>
      <w:pPr>
        <w:ind w:left="1440" w:hanging="360"/>
      </w:pPr>
      <w:rPr>
        <w:rFonts w:ascii="Courier New" w:hAnsi="Courier New" w:hint="default"/>
      </w:rPr>
    </w:lvl>
    <w:lvl w:ilvl="2" w:tplc="A2F6394C">
      <w:start w:val="1"/>
      <w:numFmt w:val="bullet"/>
      <w:lvlText w:val=""/>
      <w:lvlJc w:val="left"/>
      <w:pPr>
        <w:ind w:left="2160" w:hanging="360"/>
      </w:pPr>
      <w:rPr>
        <w:rFonts w:ascii="Wingdings" w:hAnsi="Wingdings" w:hint="default"/>
      </w:rPr>
    </w:lvl>
    <w:lvl w:ilvl="3" w:tplc="9D12453A">
      <w:start w:val="1"/>
      <w:numFmt w:val="bullet"/>
      <w:lvlText w:val=""/>
      <w:lvlJc w:val="left"/>
      <w:pPr>
        <w:ind w:left="2880" w:hanging="360"/>
      </w:pPr>
      <w:rPr>
        <w:rFonts w:ascii="Symbol" w:hAnsi="Symbol" w:hint="default"/>
      </w:rPr>
    </w:lvl>
    <w:lvl w:ilvl="4" w:tplc="14E641A6">
      <w:start w:val="1"/>
      <w:numFmt w:val="bullet"/>
      <w:lvlText w:val="o"/>
      <w:lvlJc w:val="left"/>
      <w:pPr>
        <w:ind w:left="3600" w:hanging="360"/>
      </w:pPr>
      <w:rPr>
        <w:rFonts w:ascii="Courier New" w:hAnsi="Courier New" w:hint="default"/>
      </w:rPr>
    </w:lvl>
    <w:lvl w:ilvl="5" w:tplc="D632EE16">
      <w:start w:val="1"/>
      <w:numFmt w:val="bullet"/>
      <w:lvlText w:val=""/>
      <w:lvlJc w:val="left"/>
      <w:pPr>
        <w:ind w:left="4320" w:hanging="360"/>
      </w:pPr>
      <w:rPr>
        <w:rFonts w:ascii="Wingdings" w:hAnsi="Wingdings" w:hint="default"/>
      </w:rPr>
    </w:lvl>
    <w:lvl w:ilvl="6" w:tplc="85A6BE04">
      <w:start w:val="1"/>
      <w:numFmt w:val="bullet"/>
      <w:lvlText w:val=""/>
      <w:lvlJc w:val="left"/>
      <w:pPr>
        <w:ind w:left="5040" w:hanging="360"/>
      </w:pPr>
      <w:rPr>
        <w:rFonts w:ascii="Symbol" w:hAnsi="Symbol" w:hint="default"/>
      </w:rPr>
    </w:lvl>
    <w:lvl w:ilvl="7" w:tplc="173248F6">
      <w:start w:val="1"/>
      <w:numFmt w:val="bullet"/>
      <w:lvlText w:val="o"/>
      <w:lvlJc w:val="left"/>
      <w:pPr>
        <w:ind w:left="5760" w:hanging="360"/>
      </w:pPr>
      <w:rPr>
        <w:rFonts w:ascii="Courier New" w:hAnsi="Courier New" w:hint="default"/>
      </w:rPr>
    </w:lvl>
    <w:lvl w:ilvl="8" w:tplc="91F26F48">
      <w:start w:val="1"/>
      <w:numFmt w:val="bullet"/>
      <w:lvlText w:val=""/>
      <w:lvlJc w:val="left"/>
      <w:pPr>
        <w:ind w:left="6480" w:hanging="360"/>
      </w:pPr>
      <w:rPr>
        <w:rFonts w:ascii="Wingdings" w:hAnsi="Wingdings" w:hint="default"/>
      </w:rPr>
    </w:lvl>
  </w:abstractNum>
  <w:abstractNum w:abstractNumId="28" w15:restartNumberingAfterBreak="0">
    <w:nsid w:val="6EB42F89"/>
    <w:multiLevelType w:val="hybridMultilevel"/>
    <w:tmpl w:val="9862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54D5E"/>
    <w:multiLevelType w:val="hybridMultilevel"/>
    <w:tmpl w:val="B4E2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118B9"/>
    <w:multiLevelType w:val="hybridMultilevel"/>
    <w:tmpl w:val="EF008558"/>
    <w:lvl w:ilvl="0" w:tplc="E1F631E6">
      <w:start w:val="1"/>
      <w:numFmt w:val="bullet"/>
      <w:lvlText w:val=""/>
      <w:lvlJc w:val="left"/>
      <w:pPr>
        <w:ind w:left="720" w:hanging="360"/>
      </w:pPr>
      <w:rPr>
        <w:rFonts w:ascii="Symbol" w:hAnsi="Symbol" w:hint="default"/>
      </w:rPr>
    </w:lvl>
    <w:lvl w:ilvl="1" w:tplc="B0E00E40">
      <w:start w:val="1"/>
      <w:numFmt w:val="bullet"/>
      <w:lvlText w:val="o"/>
      <w:lvlJc w:val="left"/>
      <w:pPr>
        <w:ind w:left="1440" w:hanging="360"/>
      </w:pPr>
      <w:rPr>
        <w:rFonts w:ascii="Courier New" w:hAnsi="Courier New" w:hint="default"/>
      </w:rPr>
    </w:lvl>
    <w:lvl w:ilvl="2" w:tplc="1D246226">
      <w:start w:val="1"/>
      <w:numFmt w:val="bullet"/>
      <w:lvlText w:val=""/>
      <w:lvlJc w:val="left"/>
      <w:pPr>
        <w:ind w:left="2160" w:hanging="360"/>
      </w:pPr>
      <w:rPr>
        <w:rFonts w:ascii="Wingdings" w:hAnsi="Wingdings" w:hint="default"/>
      </w:rPr>
    </w:lvl>
    <w:lvl w:ilvl="3" w:tplc="E4345600">
      <w:start w:val="1"/>
      <w:numFmt w:val="bullet"/>
      <w:lvlText w:val=""/>
      <w:lvlJc w:val="left"/>
      <w:pPr>
        <w:ind w:left="2880" w:hanging="360"/>
      </w:pPr>
      <w:rPr>
        <w:rFonts w:ascii="Symbol" w:hAnsi="Symbol" w:hint="default"/>
      </w:rPr>
    </w:lvl>
    <w:lvl w:ilvl="4" w:tplc="D30AE25E">
      <w:start w:val="1"/>
      <w:numFmt w:val="bullet"/>
      <w:lvlText w:val="o"/>
      <w:lvlJc w:val="left"/>
      <w:pPr>
        <w:ind w:left="3600" w:hanging="360"/>
      </w:pPr>
      <w:rPr>
        <w:rFonts w:ascii="Courier New" w:hAnsi="Courier New" w:hint="default"/>
      </w:rPr>
    </w:lvl>
    <w:lvl w:ilvl="5" w:tplc="F1389794">
      <w:start w:val="1"/>
      <w:numFmt w:val="bullet"/>
      <w:lvlText w:val=""/>
      <w:lvlJc w:val="left"/>
      <w:pPr>
        <w:ind w:left="4320" w:hanging="360"/>
      </w:pPr>
      <w:rPr>
        <w:rFonts w:ascii="Wingdings" w:hAnsi="Wingdings" w:hint="default"/>
      </w:rPr>
    </w:lvl>
    <w:lvl w:ilvl="6" w:tplc="A55AE4C2">
      <w:start w:val="1"/>
      <w:numFmt w:val="bullet"/>
      <w:lvlText w:val=""/>
      <w:lvlJc w:val="left"/>
      <w:pPr>
        <w:ind w:left="5040" w:hanging="360"/>
      </w:pPr>
      <w:rPr>
        <w:rFonts w:ascii="Symbol" w:hAnsi="Symbol" w:hint="default"/>
      </w:rPr>
    </w:lvl>
    <w:lvl w:ilvl="7" w:tplc="A6463A3E">
      <w:start w:val="1"/>
      <w:numFmt w:val="bullet"/>
      <w:lvlText w:val="o"/>
      <w:lvlJc w:val="left"/>
      <w:pPr>
        <w:ind w:left="5760" w:hanging="360"/>
      </w:pPr>
      <w:rPr>
        <w:rFonts w:ascii="Courier New" w:hAnsi="Courier New" w:hint="default"/>
      </w:rPr>
    </w:lvl>
    <w:lvl w:ilvl="8" w:tplc="C60406F4">
      <w:start w:val="1"/>
      <w:numFmt w:val="bullet"/>
      <w:lvlText w:val=""/>
      <w:lvlJc w:val="left"/>
      <w:pPr>
        <w:ind w:left="6480" w:hanging="360"/>
      </w:pPr>
      <w:rPr>
        <w:rFonts w:ascii="Wingdings" w:hAnsi="Wingdings" w:hint="default"/>
      </w:rPr>
    </w:lvl>
  </w:abstractNum>
  <w:abstractNum w:abstractNumId="31" w15:restartNumberingAfterBreak="0">
    <w:nsid w:val="79771AEE"/>
    <w:multiLevelType w:val="hybridMultilevel"/>
    <w:tmpl w:val="8640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A2B57"/>
    <w:multiLevelType w:val="hybridMultilevel"/>
    <w:tmpl w:val="0F603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20548"/>
    <w:multiLevelType w:val="hybridMultilevel"/>
    <w:tmpl w:val="8F8E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119786">
    <w:abstractNumId w:val="10"/>
  </w:num>
  <w:num w:numId="2" w16cid:durableId="1485121299">
    <w:abstractNumId w:val="19"/>
  </w:num>
  <w:num w:numId="3" w16cid:durableId="685988221">
    <w:abstractNumId w:val="16"/>
  </w:num>
  <w:num w:numId="4" w16cid:durableId="1935701657">
    <w:abstractNumId w:val="8"/>
  </w:num>
  <w:num w:numId="5" w16cid:durableId="611132678">
    <w:abstractNumId w:val="1"/>
  </w:num>
  <w:num w:numId="6" w16cid:durableId="601112698">
    <w:abstractNumId w:val="26"/>
  </w:num>
  <w:num w:numId="7" w16cid:durableId="2059627281">
    <w:abstractNumId w:val="4"/>
  </w:num>
  <w:num w:numId="8" w16cid:durableId="979532579">
    <w:abstractNumId w:val="9"/>
  </w:num>
  <w:num w:numId="9" w16cid:durableId="754981812">
    <w:abstractNumId w:val="12"/>
  </w:num>
  <w:num w:numId="10" w16cid:durableId="538127974">
    <w:abstractNumId w:val="2"/>
  </w:num>
  <w:num w:numId="11" w16cid:durableId="1146968247">
    <w:abstractNumId w:val="22"/>
  </w:num>
  <w:num w:numId="12" w16cid:durableId="2061173465">
    <w:abstractNumId w:val="0"/>
  </w:num>
  <w:num w:numId="13" w16cid:durableId="1999966491">
    <w:abstractNumId w:val="17"/>
  </w:num>
  <w:num w:numId="14" w16cid:durableId="1682275029">
    <w:abstractNumId w:val="7"/>
  </w:num>
  <w:num w:numId="15" w16cid:durableId="733704944">
    <w:abstractNumId w:val="24"/>
  </w:num>
  <w:num w:numId="16" w16cid:durableId="840655898">
    <w:abstractNumId w:val="3"/>
  </w:num>
  <w:num w:numId="17" w16cid:durableId="1956474932">
    <w:abstractNumId w:val="21"/>
  </w:num>
  <w:num w:numId="18" w16cid:durableId="18435077">
    <w:abstractNumId w:val="23"/>
  </w:num>
  <w:num w:numId="19" w16cid:durableId="229967851">
    <w:abstractNumId w:val="33"/>
  </w:num>
  <w:num w:numId="20" w16cid:durableId="713315595">
    <w:abstractNumId w:val="29"/>
  </w:num>
  <w:num w:numId="21" w16cid:durableId="1877811129">
    <w:abstractNumId w:val="28"/>
  </w:num>
  <w:num w:numId="22" w16cid:durableId="1569535544">
    <w:abstractNumId w:val="31"/>
  </w:num>
  <w:num w:numId="23" w16cid:durableId="238491794">
    <w:abstractNumId w:val="25"/>
  </w:num>
  <w:num w:numId="24" w16cid:durableId="705832719">
    <w:abstractNumId w:val="32"/>
  </w:num>
  <w:num w:numId="25" w16cid:durableId="941838069">
    <w:abstractNumId w:val="15"/>
  </w:num>
  <w:num w:numId="26" w16cid:durableId="55588395">
    <w:abstractNumId w:val="11"/>
  </w:num>
  <w:num w:numId="27" w16cid:durableId="1860048200">
    <w:abstractNumId w:val="20"/>
  </w:num>
  <w:num w:numId="28" w16cid:durableId="1191606895">
    <w:abstractNumId w:val="27"/>
  </w:num>
  <w:num w:numId="29" w16cid:durableId="1284847467">
    <w:abstractNumId w:val="30"/>
  </w:num>
  <w:num w:numId="30" w16cid:durableId="167332068">
    <w:abstractNumId w:val="13"/>
  </w:num>
  <w:num w:numId="31" w16cid:durableId="1890265544">
    <w:abstractNumId w:val="5"/>
  </w:num>
  <w:num w:numId="32" w16cid:durableId="962886874">
    <w:abstractNumId w:val="14"/>
  </w:num>
  <w:num w:numId="33" w16cid:durableId="817570588">
    <w:abstractNumId w:val="6"/>
  </w:num>
  <w:num w:numId="34" w16cid:durableId="1314749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CB"/>
    <w:rsid w:val="0000439E"/>
    <w:rsid w:val="00007C66"/>
    <w:rsid w:val="00015372"/>
    <w:rsid w:val="00016A31"/>
    <w:rsid w:val="00016BC4"/>
    <w:rsid w:val="0001759E"/>
    <w:rsid w:val="00020272"/>
    <w:rsid w:val="0002294C"/>
    <w:rsid w:val="00024AD2"/>
    <w:rsid w:val="0002764B"/>
    <w:rsid w:val="000276D7"/>
    <w:rsid w:val="000302C4"/>
    <w:rsid w:val="00032779"/>
    <w:rsid w:val="00034316"/>
    <w:rsid w:val="00035A6D"/>
    <w:rsid w:val="00042C43"/>
    <w:rsid w:val="00053254"/>
    <w:rsid w:val="00055AB9"/>
    <w:rsid w:val="00057C8F"/>
    <w:rsid w:val="00063AE4"/>
    <w:rsid w:val="00066550"/>
    <w:rsid w:val="00067157"/>
    <w:rsid w:val="000711DD"/>
    <w:rsid w:val="00080765"/>
    <w:rsid w:val="00080D05"/>
    <w:rsid w:val="000820CE"/>
    <w:rsid w:val="0008302F"/>
    <w:rsid w:val="000846B3"/>
    <w:rsid w:val="000935C9"/>
    <w:rsid w:val="000950ED"/>
    <w:rsid w:val="00095A7C"/>
    <w:rsid w:val="00097EF8"/>
    <w:rsid w:val="000A06DB"/>
    <w:rsid w:val="000A6076"/>
    <w:rsid w:val="000B139F"/>
    <w:rsid w:val="000B6ECA"/>
    <w:rsid w:val="000D011A"/>
    <w:rsid w:val="000D0619"/>
    <w:rsid w:val="000D0CE5"/>
    <w:rsid w:val="000D2005"/>
    <w:rsid w:val="000D2308"/>
    <w:rsid w:val="000D27A4"/>
    <w:rsid w:val="000D3E74"/>
    <w:rsid w:val="000D5094"/>
    <w:rsid w:val="000D575A"/>
    <w:rsid w:val="000D5B9B"/>
    <w:rsid w:val="000D67DE"/>
    <w:rsid w:val="000D76AE"/>
    <w:rsid w:val="000E0E3E"/>
    <w:rsid w:val="000E2714"/>
    <w:rsid w:val="000E2ED4"/>
    <w:rsid w:val="000E4BA4"/>
    <w:rsid w:val="000E4C77"/>
    <w:rsid w:val="000F1784"/>
    <w:rsid w:val="000F7554"/>
    <w:rsid w:val="001031C9"/>
    <w:rsid w:val="001043CD"/>
    <w:rsid w:val="00104E9D"/>
    <w:rsid w:val="0010754D"/>
    <w:rsid w:val="00112632"/>
    <w:rsid w:val="00120964"/>
    <w:rsid w:val="00121EC3"/>
    <w:rsid w:val="001230F9"/>
    <w:rsid w:val="0012421F"/>
    <w:rsid w:val="00135A64"/>
    <w:rsid w:val="00135DC8"/>
    <w:rsid w:val="00137BDF"/>
    <w:rsid w:val="001415A6"/>
    <w:rsid w:val="001421A7"/>
    <w:rsid w:val="00144476"/>
    <w:rsid w:val="00150168"/>
    <w:rsid w:val="00152113"/>
    <w:rsid w:val="00152A5F"/>
    <w:rsid w:val="001545E2"/>
    <w:rsid w:val="001623CD"/>
    <w:rsid w:val="00165845"/>
    <w:rsid w:val="00167627"/>
    <w:rsid w:val="0017029D"/>
    <w:rsid w:val="0017405C"/>
    <w:rsid w:val="001744DB"/>
    <w:rsid w:val="00174898"/>
    <w:rsid w:val="00176D27"/>
    <w:rsid w:val="00180856"/>
    <w:rsid w:val="00182EAC"/>
    <w:rsid w:val="00185757"/>
    <w:rsid w:val="00194075"/>
    <w:rsid w:val="00196186"/>
    <w:rsid w:val="00197242"/>
    <w:rsid w:val="001A1B36"/>
    <w:rsid w:val="001A2E76"/>
    <w:rsid w:val="001A7587"/>
    <w:rsid w:val="001B18BE"/>
    <w:rsid w:val="001B2F69"/>
    <w:rsid w:val="001B3A2A"/>
    <w:rsid w:val="001B6537"/>
    <w:rsid w:val="001B66D3"/>
    <w:rsid w:val="001B6EDA"/>
    <w:rsid w:val="001C05A0"/>
    <w:rsid w:val="001C286B"/>
    <w:rsid w:val="001C53F6"/>
    <w:rsid w:val="001C56CB"/>
    <w:rsid w:val="001C7FC4"/>
    <w:rsid w:val="001D03D8"/>
    <w:rsid w:val="001D15A1"/>
    <w:rsid w:val="001D1720"/>
    <w:rsid w:val="001D69F3"/>
    <w:rsid w:val="001E0011"/>
    <w:rsid w:val="001E20B3"/>
    <w:rsid w:val="001E2942"/>
    <w:rsid w:val="001E2A5E"/>
    <w:rsid w:val="001E325E"/>
    <w:rsid w:val="001E3B25"/>
    <w:rsid w:val="001F4926"/>
    <w:rsid w:val="001F59D8"/>
    <w:rsid w:val="001F6D08"/>
    <w:rsid w:val="002006BB"/>
    <w:rsid w:val="00200848"/>
    <w:rsid w:val="002013D2"/>
    <w:rsid w:val="00201622"/>
    <w:rsid w:val="00216ED1"/>
    <w:rsid w:val="00217ADE"/>
    <w:rsid w:val="002211FD"/>
    <w:rsid w:val="00225805"/>
    <w:rsid w:val="002263DD"/>
    <w:rsid w:val="002330B6"/>
    <w:rsid w:val="00233245"/>
    <w:rsid w:val="0023388C"/>
    <w:rsid w:val="00233D61"/>
    <w:rsid w:val="00234889"/>
    <w:rsid w:val="00235403"/>
    <w:rsid w:val="00235EAA"/>
    <w:rsid w:val="00237058"/>
    <w:rsid w:val="00241FAC"/>
    <w:rsid w:val="0024352B"/>
    <w:rsid w:val="00246007"/>
    <w:rsid w:val="00263383"/>
    <w:rsid w:val="00263623"/>
    <w:rsid w:val="00266F3E"/>
    <w:rsid w:val="0026734B"/>
    <w:rsid w:val="00267474"/>
    <w:rsid w:val="00270B74"/>
    <w:rsid w:val="0027225C"/>
    <w:rsid w:val="002831DF"/>
    <w:rsid w:val="0028540B"/>
    <w:rsid w:val="00286498"/>
    <w:rsid w:val="00290B0C"/>
    <w:rsid w:val="00291E40"/>
    <w:rsid w:val="002A2301"/>
    <w:rsid w:val="002A46E7"/>
    <w:rsid w:val="002B1168"/>
    <w:rsid w:val="002B3902"/>
    <w:rsid w:val="002B3DA7"/>
    <w:rsid w:val="002B4AE5"/>
    <w:rsid w:val="002B70D4"/>
    <w:rsid w:val="002C2E3F"/>
    <w:rsid w:val="002D05FD"/>
    <w:rsid w:val="002D3702"/>
    <w:rsid w:val="002D3861"/>
    <w:rsid w:val="002D3ED9"/>
    <w:rsid w:val="002D4381"/>
    <w:rsid w:val="002D49BB"/>
    <w:rsid w:val="002D6941"/>
    <w:rsid w:val="002D7CA6"/>
    <w:rsid w:val="002E12C3"/>
    <w:rsid w:val="002E1534"/>
    <w:rsid w:val="002E4B1B"/>
    <w:rsid w:val="002E4D65"/>
    <w:rsid w:val="002E61D7"/>
    <w:rsid w:val="002E656E"/>
    <w:rsid w:val="002E6C50"/>
    <w:rsid w:val="002F28AD"/>
    <w:rsid w:val="002F5953"/>
    <w:rsid w:val="002F596F"/>
    <w:rsid w:val="002F5B9D"/>
    <w:rsid w:val="002F5BC1"/>
    <w:rsid w:val="00302291"/>
    <w:rsid w:val="00304768"/>
    <w:rsid w:val="00313410"/>
    <w:rsid w:val="00313B02"/>
    <w:rsid w:val="003154BA"/>
    <w:rsid w:val="003155DD"/>
    <w:rsid w:val="003205FB"/>
    <w:rsid w:val="00320DB0"/>
    <w:rsid w:val="0032136C"/>
    <w:rsid w:val="00321547"/>
    <w:rsid w:val="003228D7"/>
    <w:rsid w:val="00322BCB"/>
    <w:rsid w:val="00327BF3"/>
    <w:rsid w:val="00334A5F"/>
    <w:rsid w:val="00334F6C"/>
    <w:rsid w:val="003372B5"/>
    <w:rsid w:val="00340F4E"/>
    <w:rsid w:val="00341169"/>
    <w:rsid w:val="00341946"/>
    <w:rsid w:val="00342208"/>
    <w:rsid w:val="00342AC1"/>
    <w:rsid w:val="00344807"/>
    <w:rsid w:val="00344C9A"/>
    <w:rsid w:val="00344E34"/>
    <w:rsid w:val="00346437"/>
    <w:rsid w:val="00351140"/>
    <w:rsid w:val="003579EC"/>
    <w:rsid w:val="003620A2"/>
    <w:rsid w:val="0036217E"/>
    <w:rsid w:val="00362D13"/>
    <w:rsid w:val="0036309D"/>
    <w:rsid w:val="00364A2C"/>
    <w:rsid w:val="003661C9"/>
    <w:rsid w:val="00366604"/>
    <w:rsid w:val="0037128C"/>
    <w:rsid w:val="00371422"/>
    <w:rsid w:val="0037145E"/>
    <w:rsid w:val="00376E5B"/>
    <w:rsid w:val="003868EF"/>
    <w:rsid w:val="00387FB4"/>
    <w:rsid w:val="00390233"/>
    <w:rsid w:val="00390889"/>
    <w:rsid w:val="003A16B3"/>
    <w:rsid w:val="003A30B0"/>
    <w:rsid w:val="003A3BD2"/>
    <w:rsid w:val="003A4485"/>
    <w:rsid w:val="003A71E5"/>
    <w:rsid w:val="003B0735"/>
    <w:rsid w:val="003B178D"/>
    <w:rsid w:val="003B2558"/>
    <w:rsid w:val="003B576E"/>
    <w:rsid w:val="003C4BB9"/>
    <w:rsid w:val="003D20AC"/>
    <w:rsid w:val="003E145A"/>
    <w:rsid w:val="003E2766"/>
    <w:rsid w:val="003F5F8C"/>
    <w:rsid w:val="00400B53"/>
    <w:rsid w:val="004051F4"/>
    <w:rsid w:val="00414118"/>
    <w:rsid w:val="00416B55"/>
    <w:rsid w:val="0041720D"/>
    <w:rsid w:val="00423BA1"/>
    <w:rsid w:val="00423BAA"/>
    <w:rsid w:val="00427350"/>
    <w:rsid w:val="004274CE"/>
    <w:rsid w:val="0043057A"/>
    <w:rsid w:val="0043152B"/>
    <w:rsid w:val="00433093"/>
    <w:rsid w:val="004335A8"/>
    <w:rsid w:val="00434110"/>
    <w:rsid w:val="00436112"/>
    <w:rsid w:val="00437885"/>
    <w:rsid w:val="00440338"/>
    <w:rsid w:val="0044082C"/>
    <w:rsid w:val="00440D03"/>
    <w:rsid w:val="00446078"/>
    <w:rsid w:val="00447F31"/>
    <w:rsid w:val="00452554"/>
    <w:rsid w:val="004525B4"/>
    <w:rsid w:val="00456013"/>
    <w:rsid w:val="00456DDD"/>
    <w:rsid w:val="004625EF"/>
    <w:rsid w:val="00464AA7"/>
    <w:rsid w:val="00467869"/>
    <w:rsid w:val="00467BF6"/>
    <w:rsid w:val="00474B57"/>
    <w:rsid w:val="00474C13"/>
    <w:rsid w:val="00476750"/>
    <w:rsid w:val="004816B9"/>
    <w:rsid w:val="00482005"/>
    <w:rsid w:val="0048603E"/>
    <w:rsid w:val="004A0059"/>
    <w:rsid w:val="004A411B"/>
    <w:rsid w:val="004B0C7B"/>
    <w:rsid w:val="004B67D8"/>
    <w:rsid w:val="004B784A"/>
    <w:rsid w:val="004C290D"/>
    <w:rsid w:val="004C2960"/>
    <w:rsid w:val="004C3058"/>
    <w:rsid w:val="004C5760"/>
    <w:rsid w:val="004D4CA4"/>
    <w:rsid w:val="004D7AF2"/>
    <w:rsid w:val="004E0A43"/>
    <w:rsid w:val="004E0F51"/>
    <w:rsid w:val="004E3130"/>
    <w:rsid w:val="004E71DE"/>
    <w:rsid w:val="004E74E4"/>
    <w:rsid w:val="004F11CB"/>
    <w:rsid w:val="004F1638"/>
    <w:rsid w:val="004F64F4"/>
    <w:rsid w:val="004F71E8"/>
    <w:rsid w:val="00500192"/>
    <w:rsid w:val="0050097F"/>
    <w:rsid w:val="0051384F"/>
    <w:rsid w:val="005139A8"/>
    <w:rsid w:val="00520A13"/>
    <w:rsid w:val="0052173B"/>
    <w:rsid w:val="0052237A"/>
    <w:rsid w:val="00535081"/>
    <w:rsid w:val="005420E8"/>
    <w:rsid w:val="005422E8"/>
    <w:rsid w:val="00544198"/>
    <w:rsid w:val="00544518"/>
    <w:rsid w:val="00555FB7"/>
    <w:rsid w:val="005562C1"/>
    <w:rsid w:val="00557275"/>
    <w:rsid w:val="00557D9E"/>
    <w:rsid w:val="00561D41"/>
    <w:rsid w:val="00562BB2"/>
    <w:rsid w:val="005656D3"/>
    <w:rsid w:val="00572BEE"/>
    <w:rsid w:val="005779F0"/>
    <w:rsid w:val="00580CCE"/>
    <w:rsid w:val="005832EF"/>
    <w:rsid w:val="005865FB"/>
    <w:rsid w:val="00586BD6"/>
    <w:rsid w:val="0058761A"/>
    <w:rsid w:val="00590670"/>
    <w:rsid w:val="00591252"/>
    <w:rsid w:val="005918E4"/>
    <w:rsid w:val="00593998"/>
    <w:rsid w:val="0059420F"/>
    <w:rsid w:val="005950E2"/>
    <w:rsid w:val="00597568"/>
    <w:rsid w:val="005A4370"/>
    <w:rsid w:val="005A4BF0"/>
    <w:rsid w:val="005B2AD2"/>
    <w:rsid w:val="005B4DD8"/>
    <w:rsid w:val="005B6B2C"/>
    <w:rsid w:val="005B7B1E"/>
    <w:rsid w:val="005C57A1"/>
    <w:rsid w:val="005C63B3"/>
    <w:rsid w:val="005C68DA"/>
    <w:rsid w:val="005D1FE2"/>
    <w:rsid w:val="005D6716"/>
    <w:rsid w:val="005D7990"/>
    <w:rsid w:val="005D7B12"/>
    <w:rsid w:val="005E3BC5"/>
    <w:rsid w:val="005E400B"/>
    <w:rsid w:val="005E427C"/>
    <w:rsid w:val="005E4895"/>
    <w:rsid w:val="005E55C3"/>
    <w:rsid w:val="005E693A"/>
    <w:rsid w:val="005E7005"/>
    <w:rsid w:val="005F3991"/>
    <w:rsid w:val="0060041E"/>
    <w:rsid w:val="00603F68"/>
    <w:rsid w:val="006055C2"/>
    <w:rsid w:val="0060607B"/>
    <w:rsid w:val="00610FC2"/>
    <w:rsid w:val="006113A6"/>
    <w:rsid w:val="006133DE"/>
    <w:rsid w:val="00620627"/>
    <w:rsid w:val="00623A4A"/>
    <w:rsid w:val="00634E16"/>
    <w:rsid w:val="00635717"/>
    <w:rsid w:val="00636E64"/>
    <w:rsid w:val="00640159"/>
    <w:rsid w:val="00640CCC"/>
    <w:rsid w:val="006471A6"/>
    <w:rsid w:val="006504BE"/>
    <w:rsid w:val="00651C6B"/>
    <w:rsid w:val="006625A6"/>
    <w:rsid w:val="00664991"/>
    <w:rsid w:val="00673A89"/>
    <w:rsid w:val="00674E4F"/>
    <w:rsid w:val="0067677F"/>
    <w:rsid w:val="0068445B"/>
    <w:rsid w:val="00690CD8"/>
    <w:rsid w:val="006958F4"/>
    <w:rsid w:val="00696CBA"/>
    <w:rsid w:val="006A0846"/>
    <w:rsid w:val="006A28D6"/>
    <w:rsid w:val="006A485C"/>
    <w:rsid w:val="006A4E45"/>
    <w:rsid w:val="006A5556"/>
    <w:rsid w:val="006A7D5E"/>
    <w:rsid w:val="006B172B"/>
    <w:rsid w:val="006B1A7F"/>
    <w:rsid w:val="006B52E4"/>
    <w:rsid w:val="006B6295"/>
    <w:rsid w:val="006C04D0"/>
    <w:rsid w:val="006C0ECE"/>
    <w:rsid w:val="006C16AB"/>
    <w:rsid w:val="006C1C2A"/>
    <w:rsid w:val="006C2644"/>
    <w:rsid w:val="006C2A7E"/>
    <w:rsid w:val="006C41FC"/>
    <w:rsid w:val="006C5260"/>
    <w:rsid w:val="006C6A2D"/>
    <w:rsid w:val="006D3B59"/>
    <w:rsid w:val="006D6A69"/>
    <w:rsid w:val="006F177E"/>
    <w:rsid w:val="006F2B22"/>
    <w:rsid w:val="006F567F"/>
    <w:rsid w:val="007022F1"/>
    <w:rsid w:val="00702E36"/>
    <w:rsid w:val="00704149"/>
    <w:rsid w:val="00704ED8"/>
    <w:rsid w:val="00711D80"/>
    <w:rsid w:val="0072160F"/>
    <w:rsid w:val="00721987"/>
    <w:rsid w:val="00726623"/>
    <w:rsid w:val="00730CDF"/>
    <w:rsid w:val="0073275A"/>
    <w:rsid w:val="00740E1D"/>
    <w:rsid w:val="007433DB"/>
    <w:rsid w:val="00745AF2"/>
    <w:rsid w:val="00752696"/>
    <w:rsid w:val="00753414"/>
    <w:rsid w:val="007573FE"/>
    <w:rsid w:val="0076020E"/>
    <w:rsid w:val="007614FB"/>
    <w:rsid w:val="00763DEF"/>
    <w:rsid w:val="007654DC"/>
    <w:rsid w:val="00765648"/>
    <w:rsid w:val="00765A9F"/>
    <w:rsid w:val="00766A1A"/>
    <w:rsid w:val="00770097"/>
    <w:rsid w:val="00770F74"/>
    <w:rsid w:val="0077253A"/>
    <w:rsid w:val="007737BB"/>
    <w:rsid w:val="007744DB"/>
    <w:rsid w:val="0077454A"/>
    <w:rsid w:val="00776AF8"/>
    <w:rsid w:val="00776F7B"/>
    <w:rsid w:val="00782DBF"/>
    <w:rsid w:val="0078483C"/>
    <w:rsid w:val="0079189E"/>
    <w:rsid w:val="00793C14"/>
    <w:rsid w:val="00793C85"/>
    <w:rsid w:val="00794781"/>
    <w:rsid w:val="00795E66"/>
    <w:rsid w:val="007A20BB"/>
    <w:rsid w:val="007A20F5"/>
    <w:rsid w:val="007A346F"/>
    <w:rsid w:val="007A41A8"/>
    <w:rsid w:val="007A575F"/>
    <w:rsid w:val="007A6291"/>
    <w:rsid w:val="007A76EE"/>
    <w:rsid w:val="007A783D"/>
    <w:rsid w:val="007B1B7E"/>
    <w:rsid w:val="007B5384"/>
    <w:rsid w:val="007C193B"/>
    <w:rsid w:val="007C1EE2"/>
    <w:rsid w:val="007C28C6"/>
    <w:rsid w:val="007D11A9"/>
    <w:rsid w:val="007D2A79"/>
    <w:rsid w:val="007D4166"/>
    <w:rsid w:val="007E2D20"/>
    <w:rsid w:val="007E42BF"/>
    <w:rsid w:val="007E60AF"/>
    <w:rsid w:val="0080008D"/>
    <w:rsid w:val="0080079C"/>
    <w:rsid w:val="0080229E"/>
    <w:rsid w:val="00804546"/>
    <w:rsid w:val="00806406"/>
    <w:rsid w:val="00816220"/>
    <w:rsid w:val="008229EC"/>
    <w:rsid w:val="008246D6"/>
    <w:rsid w:val="00836CC0"/>
    <w:rsid w:val="008416C8"/>
    <w:rsid w:val="00851A98"/>
    <w:rsid w:val="00852B56"/>
    <w:rsid w:val="00852C96"/>
    <w:rsid w:val="00853728"/>
    <w:rsid w:val="00853BDE"/>
    <w:rsid w:val="00857479"/>
    <w:rsid w:val="00857A66"/>
    <w:rsid w:val="008655C3"/>
    <w:rsid w:val="00870FC6"/>
    <w:rsid w:val="00873032"/>
    <w:rsid w:val="00873420"/>
    <w:rsid w:val="0087412F"/>
    <w:rsid w:val="00884B91"/>
    <w:rsid w:val="008879D0"/>
    <w:rsid w:val="00887A29"/>
    <w:rsid w:val="00890EAF"/>
    <w:rsid w:val="00891EFB"/>
    <w:rsid w:val="008941A8"/>
    <w:rsid w:val="00895174"/>
    <w:rsid w:val="00896BFD"/>
    <w:rsid w:val="008A5AAF"/>
    <w:rsid w:val="008A6DF1"/>
    <w:rsid w:val="008A76C1"/>
    <w:rsid w:val="008B3350"/>
    <w:rsid w:val="008B4052"/>
    <w:rsid w:val="008B6358"/>
    <w:rsid w:val="008B64DA"/>
    <w:rsid w:val="008C05BC"/>
    <w:rsid w:val="008C05BE"/>
    <w:rsid w:val="008C15D7"/>
    <w:rsid w:val="008C41F9"/>
    <w:rsid w:val="008C4789"/>
    <w:rsid w:val="008D2FF9"/>
    <w:rsid w:val="008D473C"/>
    <w:rsid w:val="008D609D"/>
    <w:rsid w:val="008D6A50"/>
    <w:rsid w:val="008E3D0C"/>
    <w:rsid w:val="008E4545"/>
    <w:rsid w:val="008E4EFF"/>
    <w:rsid w:val="008F2F42"/>
    <w:rsid w:val="008F41B7"/>
    <w:rsid w:val="008F70B0"/>
    <w:rsid w:val="009031D6"/>
    <w:rsid w:val="00905661"/>
    <w:rsid w:val="00905DB3"/>
    <w:rsid w:val="00906401"/>
    <w:rsid w:val="00915275"/>
    <w:rsid w:val="0091575B"/>
    <w:rsid w:val="009174CE"/>
    <w:rsid w:val="0092270E"/>
    <w:rsid w:val="00924810"/>
    <w:rsid w:val="00925D94"/>
    <w:rsid w:val="00926728"/>
    <w:rsid w:val="009278DD"/>
    <w:rsid w:val="009320CA"/>
    <w:rsid w:val="00932130"/>
    <w:rsid w:val="00935679"/>
    <w:rsid w:val="00937DC6"/>
    <w:rsid w:val="00940781"/>
    <w:rsid w:val="00942F57"/>
    <w:rsid w:val="009442BD"/>
    <w:rsid w:val="00944CE9"/>
    <w:rsid w:val="00945D8E"/>
    <w:rsid w:val="009476C4"/>
    <w:rsid w:val="00947A7B"/>
    <w:rsid w:val="0096020A"/>
    <w:rsid w:val="00964D74"/>
    <w:rsid w:val="0096777F"/>
    <w:rsid w:val="00967EBB"/>
    <w:rsid w:val="009703FA"/>
    <w:rsid w:val="00974344"/>
    <w:rsid w:val="00976400"/>
    <w:rsid w:val="0098072A"/>
    <w:rsid w:val="00980804"/>
    <w:rsid w:val="00982097"/>
    <w:rsid w:val="00982309"/>
    <w:rsid w:val="00984C2A"/>
    <w:rsid w:val="00986209"/>
    <w:rsid w:val="009901E9"/>
    <w:rsid w:val="00990A67"/>
    <w:rsid w:val="009923DC"/>
    <w:rsid w:val="0099426D"/>
    <w:rsid w:val="009953A5"/>
    <w:rsid w:val="00995700"/>
    <w:rsid w:val="009A32AB"/>
    <w:rsid w:val="009A3393"/>
    <w:rsid w:val="009A539E"/>
    <w:rsid w:val="009B041F"/>
    <w:rsid w:val="009B3E1B"/>
    <w:rsid w:val="009C3354"/>
    <w:rsid w:val="009C349D"/>
    <w:rsid w:val="009C67FA"/>
    <w:rsid w:val="009D063B"/>
    <w:rsid w:val="009D2DE8"/>
    <w:rsid w:val="009D3C1B"/>
    <w:rsid w:val="009D3D7F"/>
    <w:rsid w:val="009D5080"/>
    <w:rsid w:val="009D72B4"/>
    <w:rsid w:val="009D77B2"/>
    <w:rsid w:val="009E287A"/>
    <w:rsid w:val="009E5782"/>
    <w:rsid w:val="009F0227"/>
    <w:rsid w:val="009F0A07"/>
    <w:rsid w:val="00A005B0"/>
    <w:rsid w:val="00A00A14"/>
    <w:rsid w:val="00A01D85"/>
    <w:rsid w:val="00A0223D"/>
    <w:rsid w:val="00A02DE7"/>
    <w:rsid w:val="00A02F1E"/>
    <w:rsid w:val="00A03B65"/>
    <w:rsid w:val="00A05060"/>
    <w:rsid w:val="00A06D38"/>
    <w:rsid w:val="00A11CDC"/>
    <w:rsid w:val="00A14683"/>
    <w:rsid w:val="00A267E2"/>
    <w:rsid w:val="00A271CD"/>
    <w:rsid w:val="00A31042"/>
    <w:rsid w:val="00A40E24"/>
    <w:rsid w:val="00A44527"/>
    <w:rsid w:val="00A4454C"/>
    <w:rsid w:val="00A45102"/>
    <w:rsid w:val="00A45862"/>
    <w:rsid w:val="00A554D4"/>
    <w:rsid w:val="00A55602"/>
    <w:rsid w:val="00A56F66"/>
    <w:rsid w:val="00A63B7B"/>
    <w:rsid w:val="00A75049"/>
    <w:rsid w:val="00A77A93"/>
    <w:rsid w:val="00A82023"/>
    <w:rsid w:val="00A90E7F"/>
    <w:rsid w:val="00A9658E"/>
    <w:rsid w:val="00AA02CF"/>
    <w:rsid w:val="00AA147A"/>
    <w:rsid w:val="00AA4932"/>
    <w:rsid w:val="00AA625E"/>
    <w:rsid w:val="00AA7629"/>
    <w:rsid w:val="00AB32D4"/>
    <w:rsid w:val="00AB35D4"/>
    <w:rsid w:val="00AB46AE"/>
    <w:rsid w:val="00AB694A"/>
    <w:rsid w:val="00AB7BA9"/>
    <w:rsid w:val="00AC18ED"/>
    <w:rsid w:val="00AC41FA"/>
    <w:rsid w:val="00AC568F"/>
    <w:rsid w:val="00AC746F"/>
    <w:rsid w:val="00AC7818"/>
    <w:rsid w:val="00AD05C9"/>
    <w:rsid w:val="00AD64DB"/>
    <w:rsid w:val="00AD6F69"/>
    <w:rsid w:val="00AE174D"/>
    <w:rsid w:val="00AE1903"/>
    <w:rsid w:val="00AE50CE"/>
    <w:rsid w:val="00AE5387"/>
    <w:rsid w:val="00AF7091"/>
    <w:rsid w:val="00B01241"/>
    <w:rsid w:val="00B016D6"/>
    <w:rsid w:val="00B02E16"/>
    <w:rsid w:val="00B049E0"/>
    <w:rsid w:val="00B07A01"/>
    <w:rsid w:val="00B10BE2"/>
    <w:rsid w:val="00B11098"/>
    <w:rsid w:val="00B141C7"/>
    <w:rsid w:val="00B14E71"/>
    <w:rsid w:val="00B22902"/>
    <w:rsid w:val="00B23819"/>
    <w:rsid w:val="00B26038"/>
    <w:rsid w:val="00B266B7"/>
    <w:rsid w:val="00B347EB"/>
    <w:rsid w:val="00B34D8A"/>
    <w:rsid w:val="00B37AFB"/>
    <w:rsid w:val="00B421C4"/>
    <w:rsid w:val="00B5070D"/>
    <w:rsid w:val="00B54CDB"/>
    <w:rsid w:val="00B5675E"/>
    <w:rsid w:val="00B66833"/>
    <w:rsid w:val="00B66B49"/>
    <w:rsid w:val="00B66B5A"/>
    <w:rsid w:val="00B70D32"/>
    <w:rsid w:val="00B711E8"/>
    <w:rsid w:val="00B72143"/>
    <w:rsid w:val="00B73DDE"/>
    <w:rsid w:val="00B76610"/>
    <w:rsid w:val="00B84AF8"/>
    <w:rsid w:val="00B87E40"/>
    <w:rsid w:val="00B95AF7"/>
    <w:rsid w:val="00BA0B06"/>
    <w:rsid w:val="00BA3640"/>
    <w:rsid w:val="00BA49F3"/>
    <w:rsid w:val="00BA4ED2"/>
    <w:rsid w:val="00BB1E1E"/>
    <w:rsid w:val="00BB2BF1"/>
    <w:rsid w:val="00BB36DB"/>
    <w:rsid w:val="00BB4357"/>
    <w:rsid w:val="00BB4A0B"/>
    <w:rsid w:val="00BB562C"/>
    <w:rsid w:val="00BC01B8"/>
    <w:rsid w:val="00BC0A1F"/>
    <w:rsid w:val="00BC0ABB"/>
    <w:rsid w:val="00BD10BD"/>
    <w:rsid w:val="00BD1C5D"/>
    <w:rsid w:val="00BD1F38"/>
    <w:rsid w:val="00BD2B23"/>
    <w:rsid w:val="00BD33F0"/>
    <w:rsid w:val="00BD4E9D"/>
    <w:rsid w:val="00BD5DAE"/>
    <w:rsid w:val="00BD6B1B"/>
    <w:rsid w:val="00BD7C45"/>
    <w:rsid w:val="00BE0A3A"/>
    <w:rsid w:val="00BE1603"/>
    <w:rsid w:val="00BE6465"/>
    <w:rsid w:val="00BF0CE6"/>
    <w:rsid w:val="00BF681D"/>
    <w:rsid w:val="00C00383"/>
    <w:rsid w:val="00C030AA"/>
    <w:rsid w:val="00C04CF5"/>
    <w:rsid w:val="00C04E80"/>
    <w:rsid w:val="00C0787D"/>
    <w:rsid w:val="00C1087F"/>
    <w:rsid w:val="00C15F23"/>
    <w:rsid w:val="00C2046B"/>
    <w:rsid w:val="00C2219B"/>
    <w:rsid w:val="00C22236"/>
    <w:rsid w:val="00C222E7"/>
    <w:rsid w:val="00C2727D"/>
    <w:rsid w:val="00C27EC4"/>
    <w:rsid w:val="00C347AB"/>
    <w:rsid w:val="00C35DEB"/>
    <w:rsid w:val="00C37883"/>
    <w:rsid w:val="00C42B7B"/>
    <w:rsid w:val="00C45ED3"/>
    <w:rsid w:val="00C46EBC"/>
    <w:rsid w:val="00C51CD7"/>
    <w:rsid w:val="00C550A5"/>
    <w:rsid w:val="00C6135F"/>
    <w:rsid w:val="00C64DBC"/>
    <w:rsid w:val="00C677E0"/>
    <w:rsid w:val="00C7077D"/>
    <w:rsid w:val="00C73BBB"/>
    <w:rsid w:val="00C75F10"/>
    <w:rsid w:val="00C813CC"/>
    <w:rsid w:val="00C81C1A"/>
    <w:rsid w:val="00C833ED"/>
    <w:rsid w:val="00C83C61"/>
    <w:rsid w:val="00C86FA6"/>
    <w:rsid w:val="00C876CE"/>
    <w:rsid w:val="00C91074"/>
    <w:rsid w:val="00C91497"/>
    <w:rsid w:val="00C94725"/>
    <w:rsid w:val="00C95354"/>
    <w:rsid w:val="00C95EC7"/>
    <w:rsid w:val="00CA1204"/>
    <w:rsid w:val="00CA20F0"/>
    <w:rsid w:val="00CA2D2C"/>
    <w:rsid w:val="00CA45E9"/>
    <w:rsid w:val="00CA73E7"/>
    <w:rsid w:val="00CB6817"/>
    <w:rsid w:val="00CC1E0B"/>
    <w:rsid w:val="00CC2C1D"/>
    <w:rsid w:val="00CC7A56"/>
    <w:rsid w:val="00CD18DE"/>
    <w:rsid w:val="00CD49AB"/>
    <w:rsid w:val="00CD55BB"/>
    <w:rsid w:val="00CD5E0E"/>
    <w:rsid w:val="00CD633D"/>
    <w:rsid w:val="00CE2782"/>
    <w:rsid w:val="00CE46ED"/>
    <w:rsid w:val="00CE52B1"/>
    <w:rsid w:val="00CE592C"/>
    <w:rsid w:val="00CE5B07"/>
    <w:rsid w:val="00CE5C7B"/>
    <w:rsid w:val="00CE73EA"/>
    <w:rsid w:val="00CF2742"/>
    <w:rsid w:val="00CF3856"/>
    <w:rsid w:val="00CF3FD3"/>
    <w:rsid w:val="00CF552E"/>
    <w:rsid w:val="00D05BE9"/>
    <w:rsid w:val="00D071C8"/>
    <w:rsid w:val="00D129FA"/>
    <w:rsid w:val="00D14A3B"/>
    <w:rsid w:val="00D14E53"/>
    <w:rsid w:val="00D157C9"/>
    <w:rsid w:val="00D176BE"/>
    <w:rsid w:val="00D21C59"/>
    <w:rsid w:val="00D23215"/>
    <w:rsid w:val="00D34664"/>
    <w:rsid w:val="00D37474"/>
    <w:rsid w:val="00D37B6B"/>
    <w:rsid w:val="00D40816"/>
    <w:rsid w:val="00D451A5"/>
    <w:rsid w:val="00D47905"/>
    <w:rsid w:val="00D50C20"/>
    <w:rsid w:val="00D51D16"/>
    <w:rsid w:val="00D5313B"/>
    <w:rsid w:val="00D61999"/>
    <w:rsid w:val="00D72B51"/>
    <w:rsid w:val="00D72DBB"/>
    <w:rsid w:val="00D76F62"/>
    <w:rsid w:val="00D77138"/>
    <w:rsid w:val="00D77ED4"/>
    <w:rsid w:val="00D86D46"/>
    <w:rsid w:val="00D90443"/>
    <w:rsid w:val="00D92467"/>
    <w:rsid w:val="00D967CB"/>
    <w:rsid w:val="00DA07DA"/>
    <w:rsid w:val="00DA2650"/>
    <w:rsid w:val="00DA2E0F"/>
    <w:rsid w:val="00DA2E16"/>
    <w:rsid w:val="00DA4844"/>
    <w:rsid w:val="00DA52D8"/>
    <w:rsid w:val="00DA559B"/>
    <w:rsid w:val="00DB01E6"/>
    <w:rsid w:val="00DB4354"/>
    <w:rsid w:val="00DB52C4"/>
    <w:rsid w:val="00DB535F"/>
    <w:rsid w:val="00DB6102"/>
    <w:rsid w:val="00DC35EB"/>
    <w:rsid w:val="00DC7E79"/>
    <w:rsid w:val="00DD02F6"/>
    <w:rsid w:val="00DD4BB8"/>
    <w:rsid w:val="00DD7974"/>
    <w:rsid w:val="00DD7EA6"/>
    <w:rsid w:val="00DE0955"/>
    <w:rsid w:val="00DE1A0F"/>
    <w:rsid w:val="00DE2244"/>
    <w:rsid w:val="00DE5711"/>
    <w:rsid w:val="00DE669C"/>
    <w:rsid w:val="00DF000C"/>
    <w:rsid w:val="00DF4C04"/>
    <w:rsid w:val="00DF7BB4"/>
    <w:rsid w:val="00E01799"/>
    <w:rsid w:val="00E02760"/>
    <w:rsid w:val="00E03980"/>
    <w:rsid w:val="00E05F0F"/>
    <w:rsid w:val="00E079A3"/>
    <w:rsid w:val="00E07D68"/>
    <w:rsid w:val="00E16C2F"/>
    <w:rsid w:val="00E16F24"/>
    <w:rsid w:val="00E23C31"/>
    <w:rsid w:val="00E310FB"/>
    <w:rsid w:val="00E32943"/>
    <w:rsid w:val="00E33315"/>
    <w:rsid w:val="00E3421F"/>
    <w:rsid w:val="00E3600F"/>
    <w:rsid w:val="00E433DA"/>
    <w:rsid w:val="00E438EE"/>
    <w:rsid w:val="00E43A27"/>
    <w:rsid w:val="00E50775"/>
    <w:rsid w:val="00E51EAB"/>
    <w:rsid w:val="00E52AB2"/>
    <w:rsid w:val="00E617BC"/>
    <w:rsid w:val="00E61C33"/>
    <w:rsid w:val="00E703A3"/>
    <w:rsid w:val="00E76DD3"/>
    <w:rsid w:val="00E77857"/>
    <w:rsid w:val="00E77EC7"/>
    <w:rsid w:val="00E83EDB"/>
    <w:rsid w:val="00E84C26"/>
    <w:rsid w:val="00E85857"/>
    <w:rsid w:val="00E86CB1"/>
    <w:rsid w:val="00E90271"/>
    <w:rsid w:val="00E90AA7"/>
    <w:rsid w:val="00E95891"/>
    <w:rsid w:val="00E96418"/>
    <w:rsid w:val="00E96880"/>
    <w:rsid w:val="00E977CB"/>
    <w:rsid w:val="00EA170C"/>
    <w:rsid w:val="00EA3626"/>
    <w:rsid w:val="00EA3BB2"/>
    <w:rsid w:val="00EA6363"/>
    <w:rsid w:val="00EB1DE9"/>
    <w:rsid w:val="00EB403D"/>
    <w:rsid w:val="00EB4545"/>
    <w:rsid w:val="00EB680D"/>
    <w:rsid w:val="00EB7DBA"/>
    <w:rsid w:val="00EC0FE2"/>
    <w:rsid w:val="00EC2235"/>
    <w:rsid w:val="00ED063C"/>
    <w:rsid w:val="00ED3131"/>
    <w:rsid w:val="00EE0055"/>
    <w:rsid w:val="00EE36D4"/>
    <w:rsid w:val="00EE7232"/>
    <w:rsid w:val="00EF1B45"/>
    <w:rsid w:val="00EF1D7C"/>
    <w:rsid w:val="00F04CEB"/>
    <w:rsid w:val="00F05CCD"/>
    <w:rsid w:val="00F113BF"/>
    <w:rsid w:val="00F21B88"/>
    <w:rsid w:val="00F23062"/>
    <w:rsid w:val="00F257B9"/>
    <w:rsid w:val="00F27399"/>
    <w:rsid w:val="00F30458"/>
    <w:rsid w:val="00F3452B"/>
    <w:rsid w:val="00F37BB5"/>
    <w:rsid w:val="00F37FCD"/>
    <w:rsid w:val="00F45C0D"/>
    <w:rsid w:val="00F5263C"/>
    <w:rsid w:val="00F52F8C"/>
    <w:rsid w:val="00F538D0"/>
    <w:rsid w:val="00F54CFB"/>
    <w:rsid w:val="00F55BC6"/>
    <w:rsid w:val="00F57236"/>
    <w:rsid w:val="00F605B2"/>
    <w:rsid w:val="00F62CAC"/>
    <w:rsid w:val="00F64FB2"/>
    <w:rsid w:val="00F676A6"/>
    <w:rsid w:val="00F713D1"/>
    <w:rsid w:val="00F72C2A"/>
    <w:rsid w:val="00F7384C"/>
    <w:rsid w:val="00F75698"/>
    <w:rsid w:val="00F76DE9"/>
    <w:rsid w:val="00F816F1"/>
    <w:rsid w:val="00F81917"/>
    <w:rsid w:val="00F82CF5"/>
    <w:rsid w:val="00F84421"/>
    <w:rsid w:val="00F86022"/>
    <w:rsid w:val="00F9072F"/>
    <w:rsid w:val="00F911E4"/>
    <w:rsid w:val="00F91221"/>
    <w:rsid w:val="00F94834"/>
    <w:rsid w:val="00F96EFB"/>
    <w:rsid w:val="00F974F8"/>
    <w:rsid w:val="00FA3089"/>
    <w:rsid w:val="00FA5EAF"/>
    <w:rsid w:val="00FA6513"/>
    <w:rsid w:val="00FA7012"/>
    <w:rsid w:val="00FA701A"/>
    <w:rsid w:val="00FB1D4D"/>
    <w:rsid w:val="00FB3BB4"/>
    <w:rsid w:val="00FB3CC2"/>
    <w:rsid w:val="00FB7B66"/>
    <w:rsid w:val="00FC44A6"/>
    <w:rsid w:val="00FC4ACA"/>
    <w:rsid w:val="00FC6E6B"/>
    <w:rsid w:val="00FC76B5"/>
    <w:rsid w:val="00FD2D0C"/>
    <w:rsid w:val="00FD3550"/>
    <w:rsid w:val="00FD60A4"/>
    <w:rsid w:val="00FE03AA"/>
    <w:rsid w:val="00FE2D4C"/>
    <w:rsid w:val="00FE4186"/>
    <w:rsid w:val="00FF266C"/>
    <w:rsid w:val="00FF6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89E3"/>
  <w15:docId w15:val="{BD177A22-2E00-4565-BB2C-8F0870E8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C7FC4"/>
    <w:pPr>
      <w:spacing w:after="0" w:line="240" w:lineRule="auto"/>
      <w:outlineLvl w:val="1"/>
    </w:pPr>
    <w:rPr>
      <w:b/>
      <w:bCs/>
      <w:sz w:val="24"/>
      <w:szCs w:val="24"/>
      <w:u w:val="single"/>
    </w:rPr>
  </w:style>
  <w:style w:type="paragraph" w:styleId="Heading3">
    <w:name w:val="heading 3"/>
    <w:basedOn w:val="paragraph"/>
    <w:next w:val="Normal"/>
    <w:link w:val="Heading3Char"/>
    <w:uiPriority w:val="9"/>
    <w:unhideWhenUsed/>
    <w:qFormat/>
    <w:rsid w:val="001C7FC4"/>
    <w:pPr>
      <w:spacing w:before="0" w:beforeAutospacing="0" w:after="0" w:afterAutospacing="0"/>
      <w:outlineLvl w:val="2"/>
    </w:pPr>
    <w:rPr>
      <w:rFonts w:asciiTheme="minorHAnsi" w:hAnsiTheme="minorHAnsi" w:cstheme="minorHAnsi"/>
      <w:color w:val="000000" w:themeColor="text1"/>
      <w:u w:val="single"/>
    </w:rPr>
  </w:style>
  <w:style w:type="paragraph" w:styleId="Heading4">
    <w:name w:val="heading 4"/>
    <w:basedOn w:val="paragraph"/>
    <w:next w:val="Normal"/>
    <w:link w:val="Heading4Char"/>
    <w:uiPriority w:val="9"/>
    <w:unhideWhenUsed/>
    <w:qFormat/>
    <w:rsid w:val="001C7FC4"/>
    <w:pPr>
      <w:spacing w:before="0" w:beforeAutospacing="0" w:after="0" w:afterAutospacing="0"/>
      <w:outlineLvl w:val="3"/>
    </w:pPr>
    <w:rPr>
      <w:rFonts w:asciiTheme="minorHAnsi" w:hAnsiTheme="minorHAnsi" w:cstheme="minorHAns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1CB"/>
  </w:style>
  <w:style w:type="paragraph" w:styleId="Footer">
    <w:name w:val="footer"/>
    <w:basedOn w:val="Normal"/>
    <w:link w:val="FooterChar"/>
    <w:uiPriority w:val="99"/>
    <w:unhideWhenUsed/>
    <w:rsid w:val="004F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1CB"/>
  </w:style>
  <w:style w:type="paragraph" w:styleId="ListParagraph">
    <w:name w:val="List Paragraph"/>
    <w:basedOn w:val="paragraph"/>
    <w:uiPriority w:val="34"/>
    <w:qFormat/>
    <w:rsid w:val="001C7FC4"/>
    <w:pPr>
      <w:numPr>
        <w:numId w:val="33"/>
      </w:numPr>
      <w:spacing w:before="0" w:beforeAutospacing="0" w:after="0" w:afterAutospacing="0"/>
    </w:pPr>
    <w:rPr>
      <w:rFonts w:asciiTheme="minorHAnsi" w:hAnsiTheme="minorHAnsi" w:cstheme="minorHAnsi"/>
      <w:color w:val="000000" w:themeColor="text1"/>
    </w:rPr>
  </w:style>
  <w:style w:type="character" w:customStyle="1" w:styleId="Heading2Char">
    <w:name w:val="Heading 2 Char"/>
    <w:basedOn w:val="DefaultParagraphFont"/>
    <w:link w:val="Heading2"/>
    <w:uiPriority w:val="9"/>
    <w:rsid w:val="001C7FC4"/>
    <w:rPr>
      <w:b/>
      <w:bCs/>
      <w:sz w:val="24"/>
      <w:szCs w:val="24"/>
      <w:u w:val="single"/>
    </w:rPr>
  </w:style>
  <w:style w:type="character" w:styleId="CommentReference">
    <w:name w:val="annotation reference"/>
    <w:basedOn w:val="DefaultParagraphFont"/>
    <w:uiPriority w:val="99"/>
    <w:semiHidden/>
    <w:unhideWhenUsed/>
    <w:rsid w:val="004F64F4"/>
    <w:rPr>
      <w:sz w:val="16"/>
      <w:szCs w:val="16"/>
    </w:rPr>
  </w:style>
  <w:style w:type="paragraph" w:styleId="CommentText">
    <w:name w:val="annotation text"/>
    <w:basedOn w:val="Normal"/>
    <w:link w:val="CommentTextChar"/>
    <w:uiPriority w:val="99"/>
    <w:semiHidden/>
    <w:unhideWhenUsed/>
    <w:rsid w:val="004F64F4"/>
    <w:pPr>
      <w:spacing w:line="240" w:lineRule="auto"/>
    </w:pPr>
    <w:rPr>
      <w:sz w:val="20"/>
      <w:szCs w:val="20"/>
    </w:rPr>
  </w:style>
  <w:style w:type="character" w:customStyle="1" w:styleId="CommentTextChar">
    <w:name w:val="Comment Text Char"/>
    <w:basedOn w:val="DefaultParagraphFont"/>
    <w:link w:val="CommentText"/>
    <w:uiPriority w:val="99"/>
    <w:semiHidden/>
    <w:rsid w:val="004F64F4"/>
    <w:rPr>
      <w:sz w:val="20"/>
      <w:szCs w:val="20"/>
    </w:rPr>
  </w:style>
  <w:style w:type="paragraph" w:styleId="CommentSubject">
    <w:name w:val="annotation subject"/>
    <w:basedOn w:val="CommentText"/>
    <w:next w:val="CommentText"/>
    <w:link w:val="CommentSubjectChar"/>
    <w:uiPriority w:val="99"/>
    <w:semiHidden/>
    <w:unhideWhenUsed/>
    <w:rsid w:val="004F64F4"/>
    <w:rPr>
      <w:b/>
      <w:bCs/>
    </w:rPr>
  </w:style>
  <w:style w:type="character" w:customStyle="1" w:styleId="CommentSubjectChar">
    <w:name w:val="Comment Subject Char"/>
    <w:basedOn w:val="CommentTextChar"/>
    <w:link w:val="CommentSubject"/>
    <w:uiPriority w:val="99"/>
    <w:semiHidden/>
    <w:rsid w:val="004F64F4"/>
    <w:rPr>
      <w:b/>
      <w:bCs/>
      <w:sz w:val="20"/>
      <w:szCs w:val="20"/>
    </w:rPr>
  </w:style>
  <w:style w:type="paragraph" w:styleId="BalloonText">
    <w:name w:val="Balloon Text"/>
    <w:basedOn w:val="Normal"/>
    <w:link w:val="BalloonTextChar"/>
    <w:uiPriority w:val="99"/>
    <w:semiHidden/>
    <w:unhideWhenUsed/>
    <w:rsid w:val="004F6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F4"/>
    <w:rPr>
      <w:rFonts w:ascii="Segoe UI" w:hAnsi="Segoe UI" w:cs="Segoe UI"/>
      <w:sz w:val="18"/>
      <w:szCs w:val="18"/>
    </w:rPr>
  </w:style>
  <w:style w:type="paragraph" w:customStyle="1" w:styleId="paragraph">
    <w:name w:val="paragraph"/>
    <w:basedOn w:val="Normal"/>
    <w:rsid w:val="00390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0233"/>
  </w:style>
  <w:style w:type="character" w:customStyle="1" w:styleId="eop">
    <w:name w:val="eop"/>
    <w:basedOn w:val="DefaultParagraphFont"/>
    <w:rsid w:val="00390233"/>
  </w:style>
  <w:style w:type="character" w:styleId="Hyperlink">
    <w:name w:val="Hyperlink"/>
    <w:basedOn w:val="DefaultParagraphFont"/>
    <w:uiPriority w:val="99"/>
    <w:unhideWhenUsed/>
    <w:rsid w:val="007737BB"/>
    <w:rPr>
      <w:color w:val="0563C1" w:themeColor="hyperlink"/>
      <w:u w:val="single"/>
    </w:rPr>
  </w:style>
  <w:style w:type="character" w:styleId="UnresolvedMention">
    <w:name w:val="Unresolved Mention"/>
    <w:basedOn w:val="DefaultParagraphFont"/>
    <w:uiPriority w:val="99"/>
    <w:semiHidden/>
    <w:unhideWhenUsed/>
    <w:rsid w:val="007737BB"/>
    <w:rPr>
      <w:color w:val="605E5C"/>
      <w:shd w:val="clear" w:color="auto" w:fill="E1DFDD"/>
    </w:rPr>
  </w:style>
  <w:style w:type="paragraph" w:styleId="Revision">
    <w:name w:val="Revision"/>
    <w:hidden/>
    <w:uiPriority w:val="99"/>
    <w:semiHidden/>
    <w:rsid w:val="000E2ED4"/>
    <w:pPr>
      <w:spacing w:after="0" w:line="240" w:lineRule="auto"/>
    </w:pPr>
  </w:style>
  <w:style w:type="paragraph" w:styleId="Title">
    <w:name w:val="Title"/>
    <w:basedOn w:val="Normal"/>
    <w:next w:val="Normal"/>
    <w:link w:val="TitleChar"/>
    <w:uiPriority w:val="10"/>
    <w:qFormat/>
    <w:rsid w:val="001C7FC4"/>
    <w:pPr>
      <w:spacing w:after="0" w:line="240" w:lineRule="auto"/>
    </w:pPr>
    <w:rPr>
      <w:rFonts w:cstheme="minorHAnsi"/>
      <w:b/>
      <w:bCs/>
      <w:sz w:val="24"/>
      <w:szCs w:val="24"/>
    </w:rPr>
  </w:style>
  <w:style w:type="character" w:customStyle="1" w:styleId="TitleChar">
    <w:name w:val="Title Char"/>
    <w:basedOn w:val="DefaultParagraphFont"/>
    <w:link w:val="Title"/>
    <w:uiPriority w:val="10"/>
    <w:rsid w:val="001C7FC4"/>
    <w:rPr>
      <w:rFonts w:cstheme="minorHAnsi"/>
      <w:b/>
      <w:bCs/>
      <w:sz w:val="24"/>
      <w:szCs w:val="24"/>
    </w:rPr>
  </w:style>
  <w:style w:type="character" w:customStyle="1" w:styleId="Heading3Char">
    <w:name w:val="Heading 3 Char"/>
    <w:basedOn w:val="DefaultParagraphFont"/>
    <w:link w:val="Heading3"/>
    <w:uiPriority w:val="9"/>
    <w:rsid w:val="001C7FC4"/>
    <w:rPr>
      <w:rFonts w:eastAsia="Times New Roman" w:cstheme="minorHAnsi"/>
      <w:color w:val="000000" w:themeColor="text1"/>
      <w:sz w:val="24"/>
      <w:szCs w:val="24"/>
      <w:u w:val="single"/>
    </w:rPr>
  </w:style>
  <w:style w:type="character" w:customStyle="1" w:styleId="Heading4Char">
    <w:name w:val="Heading 4 Char"/>
    <w:basedOn w:val="DefaultParagraphFont"/>
    <w:link w:val="Heading4"/>
    <w:uiPriority w:val="9"/>
    <w:rsid w:val="001C7FC4"/>
    <w:rPr>
      <w:rFonts w:eastAsia="Times New Roman" w:cs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461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8AE936-C91B-42D1-94A6-8FBB0531A7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5A040F2-AC82-4E7A-90B1-14528BA66CAE}">
      <dgm:prSet phldrT="[Text]"/>
      <dgm:spPr/>
      <dgm:t>
        <a:bodyPr/>
        <a:lstStyle/>
        <a:p>
          <a:r>
            <a:rPr lang="en-US"/>
            <a:t>University Strategic Plan</a:t>
          </a:r>
        </a:p>
      </dgm:t>
    </dgm:pt>
    <dgm:pt modelId="{5C0AE8AD-6710-4C3D-863F-24FD1898F993}" type="parTrans" cxnId="{D0D17024-AC7C-43B0-82CF-158FB6277078}">
      <dgm:prSet/>
      <dgm:spPr/>
      <dgm:t>
        <a:bodyPr/>
        <a:lstStyle/>
        <a:p>
          <a:endParaRPr lang="en-US"/>
        </a:p>
      </dgm:t>
    </dgm:pt>
    <dgm:pt modelId="{C6A3D871-F21C-4367-90D1-DEB667597BBA}" type="sibTrans" cxnId="{D0D17024-AC7C-43B0-82CF-158FB6277078}">
      <dgm:prSet/>
      <dgm:spPr/>
      <dgm:t>
        <a:bodyPr/>
        <a:lstStyle/>
        <a:p>
          <a:endParaRPr lang="en-US"/>
        </a:p>
      </dgm:t>
    </dgm:pt>
    <dgm:pt modelId="{91F8AC72-B0AA-4F7C-AC47-832598EEEEB9}">
      <dgm:prSet phldrT="[Text]"/>
      <dgm:spPr/>
      <dgm:t>
        <a:bodyPr/>
        <a:lstStyle/>
        <a:p>
          <a:r>
            <a:rPr lang="en-US"/>
            <a:t>Acad Affairs</a:t>
          </a:r>
        </a:p>
        <a:p>
          <a:r>
            <a:rPr lang="en-US"/>
            <a:t>Strategic Plan</a:t>
          </a:r>
        </a:p>
      </dgm:t>
    </dgm:pt>
    <dgm:pt modelId="{05F0C295-EBE9-4861-B58F-5B3C3339C990}" type="parTrans" cxnId="{E88B83D8-FC2E-427D-B8A2-29CD06200A8C}">
      <dgm:prSet/>
      <dgm:spPr/>
      <dgm:t>
        <a:bodyPr/>
        <a:lstStyle/>
        <a:p>
          <a:endParaRPr lang="en-US"/>
        </a:p>
      </dgm:t>
    </dgm:pt>
    <dgm:pt modelId="{F4E22090-DE6B-4490-9D63-19899D780B47}" type="sibTrans" cxnId="{E88B83D8-FC2E-427D-B8A2-29CD06200A8C}">
      <dgm:prSet/>
      <dgm:spPr/>
      <dgm:t>
        <a:bodyPr/>
        <a:lstStyle/>
        <a:p>
          <a:endParaRPr lang="en-US"/>
        </a:p>
      </dgm:t>
    </dgm:pt>
    <dgm:pt modelId="{1D29DC80-AFBA-4E97-B34F-642DBFEB583D}">
      <dgm:prSet phldrT="[Text]"/>
      <dgm:spPr/>
      <dgm:t>
        <a:bodyPr/>
        <a:lstStyle/>
        <a:p>
          <a:r>
            <a:rPr lang="en-US"/>
            <a:t>Bus &amp; Fin </a:t>
          </a:r>
        </a:p>
        <a:p>
          <a:r>
            <a:rPr lang="en-US"/>
            <a:t>Strategic Plan</a:t>
          </a:r>
        </a:p>
      </dgm:t>
    </dgm:pt>
    <dgm:pt modelId="{BE27A9A3-6206-4C1B-99FE-D78FD79B2B44}" type="parTrans" cxnId="{A3354A4C-D6D0-4724-9907-4B0E4F9314DF}">
      <dgm:prSet/>
      <dgm:spPr/>
      <dgm:t>
        <a:bodyPr/>
        <a:lstStyle/>
        <a:p>
          <a:endParaRPr lang="en-US"/>
        </a:p>
      </dgm:t>
    </dgm:pt>
    <dgm:pt modelId="{48666453-74E9-4F20-8599-3D86CEA967EF}" type="sibTrans" cxnId="{A3354A4C-D6D0-4724-9907-4B0E4F9314DF}">
      <dgm:prSet/>
      <dgm:spPr/>
      <dgm:t>
        <a:bodyPr/>
        <a:lstStyle/>
        <a:p>
          <a:endParaRPr lang="en-US"/>
        </a:p>
      </dgm:t>
    </dgm:pt>
    <dgm:pt modelId="{9D85016A-D175-4124-B56F-9DDF6F73C993}">
      <dgm:prSet phldrT="[Text]"/>
      <dgm:spPr/>
      <dgm:t>
        <a:bodyPr/>
        <a:lstStyle/>
        <a:p>
          <a:r>
            <a:rPr lang="en-US"/>
            <a:t>SES </a:t>
          </a:r>
        </a:p>
        <a:p>
          <a:r>
            <a:rPr lang="en-US"/>
            <a:t>Strategic Plan</a:t>
          </a:r>
        </a:p>
      </dgm:t>
    </dgm:pt>
    <dgm:pt modelId="{65C1ECEC-67B4-4E69-AAAC-127CCEAD58EE}" type="parTrans" cxnId="{5F63FF8A-B7C1-456B-A21D-6E8C7AEA18A0}">
      <dgm:prSet/>
      <dgm:spPr/>
      <dgm:t>
        <a:bodyPr/>
        <a:lstStyle/>
        <a:p>
          <a:endParaRPr lang="en-US"/>
        </a:p>
      </dgm:t>
    </dgm:pt>
    <dgm:pt modelId="{46B97899-AF48-4529-BE3E-D88557B522F8}" type="sibTrans" cxnId="{5F63FF8A-B7C1-456B-A21D-6E8C7AEA18A0}">
      <dgm:prSet/>
      <dgm:spPr/>
      <dgm:t>
        <a:bodyPr/>
        <a:lstStyle/>
        <a:p>
          <a:endParaRPr lang="en-US"/>
        </a:p>
      </dgm:t>
    </dgm:pt>
    <dgm:pt modelId="{FCA6C929-CABF-4B0C-A0D9-91263E2FE9E3}">
      <dgm:prSet/>
      <dgm:spPr/>
      <dgm:t>
        <a:bodyPr/>
        <a:lstStyle/>
        <a:p>
          <a:r>
            <a:rPr lang="en-US"/>
            <a:t>Pres Div </a:t>
          </a:r>
        </a:p>
        <a:p>
          <a:r>
            <a:rPr lang="en-US"/>
            <a:t>Strategic Plan</a:t>
          </a:r>
        </a:p>
      </dgm:t>
    </dgm:pt>
    <dgm:pt modelId="{48531558-3F71-4B0D-95F3-97C53F830C4E}" type="parTrans" cxnId="{563BF604-779C-42C0-B940-BDCE0BC40F1C}">
      <dgm:prSet/>
      <dgm:spPr/>
      <dgm:t>
        <a:bodyPr/>
        <a:lstStyle/>
        <a:p>
          <a:endParaRPr lang="en-US"/>
        </a:p>
      </dgm:t>
    </dgm:pt>
    <dgm:pt modelId="{ED10D17A-9093-4374-977A-C574D5AFACA2}" type="sibTrans" cxnId="{563BF604-779C-42C0-B940-BDCE0BC40F1C}">
      <dgm:prSet/>
      <dgm:spPr/>
      <dgm:t>
        <a:bodyPr/>
        <a:lstStyle/>
        <a:p>
          <a:endParaRPr lang="en-US"/>
        </a:p>
      </dgm:t>
    </dgm:pt>
    <dgm:pt modelId="{334530D6-FDE0-492C-85BC-23942C145B0B}">
      <dgm:prSet/>
      <dgm:spPr/>
      <dgm:t>
        <a:bodyPr/>
        <a:lstStyle/>
        <a:p>
          <a:r>
            <a:rPr lang="en-US"/>
            <a:t>College SP</a:t>
          </a:r>
        </a:p>
      </dgm:t>
    </dgm:pt>
    <dgm:pt modelId="{813EADF5-2416-4555-B5E8-8D411092DF9D}" type="parTrans" cxnId="{B7ACEDB7-7D31-4E74-BFF4-F41672188021}">
      <dgm:prSet/>
      <dgm:spPr/>
      <dgm:t>
        <a:bodyPr/>
        <a:lstStyle/>
        <a:p>
          <a:endParaRPr lang="en-US"/>
        </a:p>
      </dgm:t>
    </dgm:pt>
    <dgm:pt modelId="{E4BB570F-A06C-46AE-AB78-198F50CE89E9}" type="sibTrans" cxnId="{B7ACEDB7-7D31-4E74-BFF4-F41672188021}">
      <dgm:prSet/>
      <dgm:spPr/>
      <dgm:t>
        <a:bodyPr/>
        <a:lstStyle/>
        <a:p>
          <a:endParaRPr lang="en-US"/>
        </a:p>
      </dgm:t>
    </dgm:pt>
    <dgm:pt modelId="{F1DD6C9E-ADAF-4BD2-AF68-487AF1DAD4C9}">
      <dgm:prSet/>
      <dgm:spPr/>
      <dgm:t>
        <a:bodyPr/>
        <a:lstStyle/>
        <a:p>
          <a:r>
            <a:rPr lang="en-US"/>
            <a:t>College SP</a:t>
          </a:r>
        </a:p>
      </dgm:t>
    </dgm:pt>
    <dgm:pt modelId="{4480AA4A-6C01-44D8-9211-186515A1A636}" type="parTrans" cxnId="{BA8CF086-3D1A-4ADE-ADC9-CAC94A262E28}">
      <dgm:prSet/>
      <dgm:spPr/>
      <dgm:t>
        <a:bodyPr/>
        <a:lstStyle/>
        <a:p>
          <a:endParaRPr lang="en-US"/>
        </a:p>
      </dgm:t>
    </dgm:pt>
    <dgm:pt modelId="{BAB54DB0-AC82-4FA7-AB2D-2E2612FB0A07}" type="sibTrans" cxnId="{BA8CF086-3D1A-4ADE-ADC9-CAC94A262E28}">
      <dgm:prSet/>
      <dgm:spPr/>
      <dgm:t>
        <a:bodyPr/>
        <a:lstStyle/>
        <a:p>
          <a:endParaRPr lang="en-US"/>
        </a:p>
      </dgm:t>
    </dgm:pt>
    <dgm:pt modelId="{8FF1FFFB-6960-4BD9-9BA8-CECA7AD12D4B}">
      <dgm:prSet/>
      <dgm:spPr/>
      <dgm:t>
        <a:bodyPr/>
        <a:lstStyle/>
        <a:p>
          <a:r>
            <a:rPr lang="en-US"/>
            <a:t>College SP</a:t>
          </a:r>
        </a:p>
      </dgm:t>
    </dgm:pt>
    <dgm:pt modelId="{3CDF9C24-0A62-4F39-807A-750019F03ED0}" type="parTrans" cxnId="{AF54B8D2-F48C-46EF-9D3D-D90DABAA5A9A}">
      <dgm:prSet/>
      <dgm:spPr/>
      <dgm:t>
        <a:bodyPr/>
        <a:lstStyle/>
        <a:p>
          <a:endParaRPr lang="en-US"/>
        </a:p>
      </dgm:t>
    </dgm:pt>
    <dgm:pt modelId="{BF739AC0-9459-44B9-A1D2-513AB9AA13AB}" type="sibTrans" cxnId="{AF54B8D2-F48C-46EF-9D3D-D90DABAA5A9A}">
      <dgm:prSet/>
      <dgm:spPr/>
      <dgm:t>
        <a:bodyPr/>
        <a:lstStyle/>
        <a:p>
          <a:endParaRPr lang="en-US"/>
        </a:p>
      </dgm:t>
    </dgm:pt>
    <dgm:pt modelId="{530F840C-A76B-41CA-B6AF-B9BE6BB733A6}">
      <dgm:prSet/>
      <dgm:spPr/>
      <dgm:t>
        <a:bodyPr/>
        <a:lstStyle/>
        <a:p>
          <a:r>
            <a:rPr lang="en-US"/>
            <a:t>College SP</a:t>
          </a:r>
        </a:p>
      </dgm:t>
    </dgm:pt>
    <dgm:pt modelId="{45580C17-6852-4F88-A924-926168EE7646}" type="parTrans" cxnId="{7AB5965D-6C01-4C48-ADB2-9CB374FF4F38}">
      <dgm:prSet/>
      <dgm:spPr/>
      <dgm:t>
        <a:bodyPr/>
        <a:lstStyle/>
        <a:p>
          <a:endParaRPr lang="en-US"/>
        </a:p>
      </dgm:t>
    </dgm:pt>
    <dgm:pt modelId="{841F13D4-9C5B-4094-971A-09A974D45F2C}" type="sibTrans" cxnId="{7AB5965D-6C01-4C48-ADB2-9CB374FF4F38}">
      <dgm:prSet/>
      <dgm:spPr/>
      <dgm:t>
        <a:bodyPr/>
        <a:lstStyle/>
        <a:p>
          <a:endParaRPr lang="en-US"/>
        </a:p>
      </dgm:t>
    </dgm:pt>
    <dgm:pt modelId="{C07B3C30-1EE8-4F31-B37B-14423ECF329E}">
      <dgm:prSet/>
      <dgm:spPr/>
      <dgm:t>
        <a:bodyPr/>
        <a:lstStyle/>
        <a:p>
          <a:endParaRPr lang="en-US"/>
        </a:p>
      </dgm:t>
    </dgm:pt>
    <dgm:pt modelId="{A538F800-45BC-4E26-B739-DDC0353F26F3}" type="parTrans" cxnId="{37470107-4029-4997-AF8B-D4C1FF94FD8E}">
      <dgm:prSet/>
      <dgm:spPr/>
      <dgm:t>
        <a:bodyPr/>
        <a:lstStyle/>
        <a:p>
          <a:endParaRPr lang="en-US"/>
        </a:p>
      </dgm:t>
    </dgm:pt>
    <dgm:pt modelId="{BF9D74BD-3C37-41E1-8095-8CC38E81A358}" type="sibTrans" cxnId="{37470107-4029-4997-AF8B-D4C1FF94FD8E}">
      <dgm:prSet/>
      <dgm:spPr/>
      <dgm:t>
        <a:bodyPr/>
        <a:lstStyle/>
        <a:p>
          <a:endParaRPr lang="en-US"/>
        </a:p>
      </dgm:t>
    </dgm:pt>
    <dgm:pt modelId="{BB15EB8A-E007-4669-964B-241F2D6BBB42}">
      <dgm:prSet/>
      <dgm:spPr/>
      <dgm:t>
        <a:bodyPr/>
        <a:lstStyle/>
        <a:p>
          <a:r>
            <a:rPr lang="en-US"/>
            <a:t>Library SP</a:t>
          </a:r>
        </a:p>
      </dgm:t>
    </dgm:pt>
    <dgm:pt modelId="{5864A60C-97CA-4ED5-B23E-60654BCD4AC4}" type="parTrans" cxnId="{0200FE1D-DC5E-458A-9515-AE4B2C174B82}">
      <dgm:prSet/>
      <dgm:spPr/>
      <dgm:t>
        <a:bodyPr/>
        <a:lstStyle/>
        <a:p>
          <a:endParaRPr lang="en-US"/>
        </a:p>
      </dgm:t>
    </dgm:pt>
    <dgm:pt modelId="{5582FBFA-0982-4643-A56E-0E67C0F789B3}" type="sibTrans" cxnId="{0200FE1D-DC5E-458A-9515-AE4B2C174B82}">
      <dgm:prSet/>
      <dgm:spPr/>
      <dgm:t>
        <a:bodyPr/>
        <a:lstStyle/>
        <a:p>
          <a:endParaRPr lang="en-US"/>
        </a:p>
      </dgm:t>
    </dgm:pt>
    <dgm:pt modelId="{5FB6B4AA-F7C9-4C31-8D20-8DA2952EFBA5}">
      <dgm:prSet/>
      <dgm:spPr/>
      <dgm:t>
        <a:bodyPr/>
        <a:lstStyle/>
        <a:p>
          <a:endParaRPr lang="en-US"/>
        </a:p>
      </dgm:t>
    </dgm:pt>
    <dgm:pt modelId="{0498E53D-E021-4106-8923-048015B19B02}" type="parTrans" cxnId="{0E1FF13A-DA93-4CAF-9928-B6AB901D3556}">
      <dgm:prSet/>
      <dgm:spPr/>
      <dgm:t>
        <a:bodyPr/>
        <a:lstStyle/>
        <a:p>
          <a:endParaRPr lang="en-US"/>
        </a:p>
      </dgm:t>
    </dgm:pt>
    <dgm:pt modelId="{D4192A23-6A8F-4684-A2D8-A56579C1A822}" type="sibTrans" cxnId="{0E1FF13A-DA93-4CAF-9928-B6AB901D3556}">
      <dgm:prSet/>
      <dgm:spPr/>
      <dgm:t>
        <a:bodyPr/>
        <a:lstStyle/>
        <a:p>
          <a:endParaRPr lang="en-US"/>
        </a:p>
      </dgm:t>
    </dgm:pt>
    <dgm:pt modelId="{82A03375-8292-4844-AC44-14AC7B9DEDA5}">
      <dgm:prSet/>
      <dgm:spPr/>
      <dgm:t>
        <a:bodyPr/>
        <a:lstStyle/>
        <a:p>
          <a:r>
            <a:rPr lang="en-US"/>
            <a:t>Etc.</a:t>
          </a:r>
        </a:p>
      </dgm:t>
    </dgm:pt>
    <dgm:pt modelId="{80B1467C-BF5B-437F-BFCF-76EE7CABA7EA}" type="parTrans" cxnId="{DEC80733-2729-460C-86FD-BF870F198F79}">
      <dgm:prSet/>
      <dgm:spPr/>
      <dgm:t>
        <a:bodyPr/>
        <a:lstStyle/>
        <a:p>
          <a:endParaRPr lang="en-US"/>
        </a:p>
      </dgm:t>
    </dgm:pt>
    <dgm:pt modelId="{3038A176-F0E8-4281-A300-F149B7C7169D}" type="sibTrans" cxnId="{DEC80733-2729-460C-86FD-BF870F198F79}">
      <dgm:prSet/>
      <dgm:spPr/>
      <dgm:t>
        <a:bodyPr/>
        <a:lstStyle/>
        <a:p>
          <a:endParaRPr lang="en-US"/>
        </a:p>
      </dgm:t>
    </dgm:pt>
    <dgm:pt modelId="{14AA3D35-DCCC-488F-8B02-721BC60A2434}" type="pres">
      <dgm:prSet presAssocID="{A58AE936-C91B-42D1-94A6-8FBB0531A758}" presName="hierChild1" presStyleCnt="0">
        <dgm:presLayoutVars>
          <dgm:orgChart val="1"/>
          <dgm:chPref val="1"/>
          <dgm:dir/>
          <dgm:animOne val="branch"/>
          <dgm:animLvl val="lvl"/>
          <dgm:resizeHandles/>
        </dgm:presLayoutVars>
      </dgm:prSet>
      <dgm:spPr/>
    </dgm:pt>
    <dgm:pt modelId="{5FFF915B-C440-4335-8197-53CA4D168EAD}" type="pres">
      <dgm:prSet presAssocID="{A5A040F2-AC82-4E7A-90B1-14528BA66CAE}" presName="hierRoot1" presStyleCnt="0">
        <dgm:presLayoutVars>
          <dgm:hierBranch val="init"/>
        </dgm:presLayoutVars>
      </dgm:prSet>
      <dgm:spPr/>
    </dgm:pt>
    <dgm:pt modelId="{486D0135-6593-4443-89F3-1EA6FA313087}" type="pres">
      <dgm:prSet presAssocID="{A5A040F2-AC82-4E7A-90B1-14528BA66CAE}" presName="rootComposite1" presStyleCnt="0"/>
      <dgm:spPr/>
    </dgm:pt>
    <dgm:pt modelId="{175B0410-108F-4EDE-AF5B-5344121746C6}" type="pres">
      <dgm:prSet presAssocID="{A5A040F2-AC82-4E7A-90B1-14528BA66CAE}" presName="rootText1" presStyleLbl="node0" presStyleIdx="0" presStyleCnt="1">
        <dgm:presLayoutVars>
          <dgm:chPref val="3"/>
        </dgm:presLayoutVars>
      </dgm:prSet>
      <dgm:spPr/>
    </dgm:pt>
    <dgm:pt modelId="{0F1DCDD5-1B43-40F4-92F8-F824BDAF36CB}" type="pres">
      <dgm:prSet presAssocID="{A5A040F2-AC82-4E7A-90B1-14528BA66CAE}" presName="rootConnector1" presStyleLbl="node1" presStyleIdx="0" presStyleCnt="0"/>
      <dgm:spPr/>
    </dgm:pt>
    <dgm:pt modelId="{C59FA1E5-4948-48DD-BC16-2DDDC804DE05}" type="pres">
      <dgm:prSet presAssocID="{A5A040F2-AC82-4E7A-90B1-14528BA66CAE}" presName="hierChild2" presStyleCnt="0"/>
      <dgm:spPr/>
    </dgm:pt>
    <dgm:pt modelId="{DA71413E-A90D-472A-85DF-F2FED4F9A351}" type="pres">
      <dgm:prSet presAssocID="{05F0C295-EBE9-4861-B58F-5B3C3339C990}" presName="Name37" presStyleLbl="parChTrans1D2" presStyleIdx="0" presStyleCnt="4"/>
      <dgm:spPr/>
    </dgm:pt>
    <dgm:pt modelId="{182DD529-8206-4503-89A8-8A5F723A70C4}" type="pres">
      <dgm:prSet presAssocID="{91F8AC72-B0AA-4F7C-AC47-832598EEEEB9}" presName="hierRoot2" presStyleCnt="0">
        <dgm:presLayoutVars>
          <dgm:hierBranch val="init"/>
        </dgm:presLayoutVars>
      </dgm:prSet>
      <dgm:spPr/>
    </dgm:pt>
    <dgm:pt modelId="{8F4FDA7B-5E47-4B05-97F6-897F2A054ECC}" type="pres">
      <dgm:prSet presAssocID="{91F8AC72-B0AA-4F7C-AC47-832598EEEEB9}" presName="rootComposite" presStyleCnt="0"/>
      <dgm:spPr/>
    </dgm:pt>
    <dgm:pt modelId="{CD5FFD7B-D588-4B17-B95E-62ADF220DCF7}" type="pres">
      <dgm:prSet presAssocID="{91F8AC72-B0AA-4F7C-AC47-832598EEEEB9}" presName="rootText" presStyleLbl="node2" presStyleIdx="0" presStyleCnt="4">
        <dgm:presLayoutVars>
          <dgm:chPref val="3"/>
        </dgm:presLayoutVars>
      </dgm:prSet>
      <dgm:spPr/>
    </dgm:pt>
    <dgm:pt modelId="{D1518AA9-025A-4ADA-851C-C67069539F07}" type="pres">
      <dgm:prSet presAssocID="{91F8AC72-B0AA-4F7C-AC47-832598EEEEB9}" presName="rootConnector" presStyleLbl="node2" presStyleIdx="0" presStyleCnt="4"/>
      <dgm:spPr/>
    </dgm:pt>
    <dgm:pt modelId="{D690EF10-F9F9-406D-BF69-CAB428135D0E}" type="pres">
      <dgm:prSet presAssocID="{91F8AC72-B0AA-4F7C-AC47-832598EEEEB9}" presName="hierChild4" presStyleCnt="0"/>
      <dgm:spPr/>
    </dgm:pt>
    <dgm:pt modelId="{EB1D88A0-AB31-4A19-A6B9-3C84BA53ACA2}" type="pres">
      <dgm:prSet presAssocID="{813EADF5-2416-4555-B5E8-8D411092DF9D}" presName="Name37" presStyleLbl="parChTrans1D3" presStyleIdx="0" presStyleCnt="8"/>
      <dgm:spPr/>
    </dgm:pt>
    <dgm:pt modelId="{53BBB41C-34BD-4FB2-A596-A8C9B3DAC199}" type="pres">
      <dgm:prSet presAssocID="{334530D6-FDE0-492C-85BC-23942C145B0B}" presName="hierRoot2" presStyleCnt="0">
        <dgm:presLayoutVars>
          <dgm:hierBranch val="init"/>
        </dgm:presLayoutVars>
      </dgm:prSet>
      <dgm:spPr/>
    </dgm:pt>
    <dgm:pt modelId="{4BDE95E6-7B51-434E-A344-6D7DDB49C650}" type="pres">
      <dgm:prSet presAssocID="{334530D6-FDE0-492C-85BC-23942C145B0B}" presName="rootComposite" presStyleCnt="0"/>
      <dgm:spPr/>
    </dgm:pt>
    <dgm:pt modelId="{93BF0D75-79D6-4068-9A21-833AFEB66027}" type="pres">
      <dgm:prSet presAssocID="{334530D6-FDE0-492C-85BC-23942C145B0B}" presName="rootText" presStyleLbl="node3" presStyleIdx="0" presStyleCnt="8">
        <dgm:presLayoutVars>
          <dgm:chPref val="3"/>
        </dgm:presLayoutVars>
      </dgm:prSet>
      <dgm:spPr/>
    </dgm:pt>
    <dgm:pt modelId="{1C16E311-5A5C-4675-ACB8-A125FD75DBBF}" type="pres">
      <dgm:prSet presAssocID="{334530D6-FDE0-492C-85BC-23942C145B0B}" presName="rootConnector" presStyleLbl="node3" presStyleIdx="0" presStyleCnt="8"/>
      <dgm:spPr/>
    </dgm:pt>
    <dgm:pt modelId="{C5A96301-0022-46F8-A789-75217975D3C6}" type="pres">
      <dgm:prSet presAssocID="{334530D6-FDE0-492C-85BC-23942C145B0B}" presName="hierChild4" presStyleCnt="0"/>
      <dgm:spPr/>
    </dgm:pt>
    <dgm:pt modelId="{0BB47C80-2B28-4E2D-B07B-DCADE2073996}" type="pres">
      <dgm:prSet presAssocID="{334530D6-FDE0-492C-85BC-23942C145B0B}" presName="hierChild5" presStyleCnt="0"/>
      <dgm:spPr/>
    </dgm:pt>
    <dgm:pt modelId="{5C184584-3803-4D82-82B1-A5FC25F63F14}" type="pres">
      <dgm:prSet presAssocID="{4480AA4A-6C01-44D8-9211-186515A1A636}" presName="Name37" presStyleLbl="parChTrans1D3" presStyleIdx="1" presStyleCnt="8"/>
      <dgm:spPr/>
    </dgm:pt>
    <dgm:pt modelId="{8AF6EA5B-662F-4DF6-BA22-D5599497EE68}" type="pres">
      <dgm:prSet presAssocID="{F1DD6C9E-ADAF-4BD2-AF68-487AF1DAD4C9}" presName="hierRoot2" presStyleCnt="0">
        <dgm:presLayoutVars>
          <dgm:hierBranch val="init"/>
        </dgm:presLayoutVars>
      </dgm:prSet>
      <dgm:spPr/>
    </dgm:pt>
    <dgm:pt modelId="{712EC2BC-4381-4D8A-A2B9-CEDBC289B4D3}" type="pres">
      <dgm:prSet presAssocID="{F1DD6C9E-ADAF-4BD2-AF68-487AF1DAD4C9}" presName="rootComposite" presStyleCnt="0"/>
      <dgm:spPr/>
    </dgm:pt>
    <dgm:pt modelId="{B6494210-0C9E-4287-8447-1807066CCB37}" type="pres">
      <dgm:prSet presAssocID="{F1DD6C9E-ADAF-4BD2-AF68-487AF1DAD4C9}" presName="rootText" presStyleLbl="node3" presStyleIdx="1" presStyleCnt="8">
        <dgm:presLayoutVars>
          <dgm:chPref val="3"/>
        </dgm:presLayoutVars>
      </dgm:prSet>
      <dgm:spPr/>
    </dgm:pt>
    <dgm:pt modelId="{65143D39-32A1-487D-9D1B-F974101E5804}" type="pres">
      <dgm:prSet presAssocID="{F1DD6C9E-ADAF-4BD2-AF68-487AF1DAD4C9}" presName="rootConnector" presStyleLbl="node3" presStyleIdx="1" presStyleCnt="8"/>
      <dgm:spPr/>
    </dgm:pt>
    <dgm:pt modelId="{9159E874-BB24-401F-A1B2-248BD1BC720A}" type="pres">
      <dgm:prSet presAssocID="{F1DD6C9E-ADAF-4BD2-AF68-487AF1DAD4C9}" presName="hierChild4" presStyleCnt="0"/>
      <dgm:spPr/>
    </dgm:pt>
    <dgm:pt modelId="{5930DE4C-5222-4F01-87CD-D9B80A671A10}" type="pres">
      <dgm:prSet presAssocID="{F1DD6C9E-ADAF-4BD2-AF68-487AF1DAD4C9}" presName="hierChild5" presStyleCnt="0"/>
      <dgm:spPr/>
    </dgm:pt>
    <dgm:pt modelId="{1D77F105-49EB-40F6-922F-1E162B72BEF2}" type="pres">
      <dgm:prSet presAssocID="{3CDF9C24-0A62-4F39-807A-750019F03ED0}" presName="Name37" presStyleLbl="parChTrans1D3" presStyleIdx="2" presStyleCnt="8"/>
      <dgm:spPr/>
    </dgm:pt>
    <dgm:pt modelId="{E5F23A4B-0103-4A94-8773-30C4E07A29EE}" type="pres">
      <dgm:prSet presAssocID="{8FF1FFFB-6960-4BD9-9BA8-CECA7AD12D4B}" presName="hierRoot2" presStyleCnt="0">
        <dgm:presLayoutVars>
          <dgm:hierBranch val="init"/>
        </dgm:presLayoutVars>
      </dgm:prSet>
      <dgm:spPr/>
    </dgm:pt>
    <dgm:pt modelId="{86FB7350-DD0C-4672-AD8B-DE57B27BD4FC}" type="pres">
      <dgm:prSet presAssocID="{8FF1FFFB-6960-4BD9-9BA8-CECA7AD12D4B}" presName="rootComposite" presStyleCnt="0"/>
      <dgm:spPr/>
    </dgm:pt>
    <dgm:pt modelId="{29FA5DC9-C9E6-4035-9072-78C23B48271D}" type="pres">
      <dgm:prSet presAssocID="{8FF1FFFB-6960-4BD9-9BA8-CECA7AD12D4B}" presName="rootText" presStyleLbl="node3" presStyleIdx="2" presStyleCnt="8">
        <dgm:presLayoutVars>
          <dgm:chPref val="3"/>
        </dgm:presLayoutVars>
      </dgm:prSet>
      <dgm:spPr/>
    </dgm:pt>
    <dgm:pt modelId="{811790D9-7545-4F95-AFDA-7754D031C966}" type="pres">
      <dgm:prSet presAssocID="{8FF1FFFB-6960-4BD9-9BA8-CECA7AD12D4B}" presName="rootConnector" presStyleLbl="node3" presStyleIdx="2" presStyleCnt="8"/>
      <dgm:spPr/>
    </dgm:pt>
    <dgm:pt modelId="{66353940-4B9D-4B3C-A456-0DA96F5D6635}" type="pres">
      <dgm:prSet presAssocID="{8FF1FFFB-6960-4BD9-9BA8-CECA7AD12D4B}" presName="hierChild4" presStyleCnt="0"/>
      <dgm:spPr/>
    </dgm:pt>
    <dgm:pt modelId="{F2CE17FF-6DC4-4845-B245-A32F6E7588FA}" type="pres">
      <dgm:prSet presAssocID="{8FF1FFFB-6960-4BD9-9BA8-CECA7AD12D4B}" presName="hierChild5" presStyleCnt="0"/>
      <dgm:spPr/>
    </dgm:pt>
    <dgm:pt modelId="{B1DA09D0-1639-434C-B6F4-3AA24BD9290F}" type="pres">
      <dgm:prSet presAssocID="{45580C17-6852-4F88-A924-926168EE7646}" presName="Name37" presStyleLbl="parChTrans1D3" presStyleIdx="3" presStyleCnt="8"/>
      <dgm:spPr/>
    </dgm:pt>
    <dgm:pt modelId="{FAED7DB6-1D97-4D2D-BCA1-8EA6645C5AA3}" type="pres">
      <dgm:prSet presAssocID="{530F840C-A76B-41CA-B6AF-B9BE6BB733A6}" presName="hierRoot2" presStyleCnt="0">
        <dgm:presLayoutVars>
          <dgm:hierBranch val="init"/>
        </dgm:presLayoutVars>
      </dgm:prSet>
      <dgm:spPr/>
    </dgm:pt>
    <dgm:pt modelId="{DAE67E48-ACC5-4899-9DE8-CC5A83495CEC}" type="pres">
      <dgm:prSet presAssocID="{530F840C-A76B-41CA-B6AF-B9BE6BB733A6}" presName="rootComposite" presStyleCnt="0"/>
      <dgm:spPr/>
    </dgm:pt>
    <dgm:pt modelId="{66561462-E64D-4169-9FB2-B9A9575B458C}" type="pres">
      <dgm:prSet presAssocID="{530F840C-A76B-41CA-B6AF-B9BE6BB733A6}" presName="rootText" presStyleLbl="node3" presStyleIdx="3" presStyleCnt="8">
        <dgm:presLayoutVars>
          <dgm:chPref val="3"/>
        </dgm:presLayoutVars>
      </dgm:prSet>
      <dgm:spPr/>
    </dgm:pt>
    <dgm:pt modelId="{FBB3197D-81F8-48D3-96A6-614221C48A9A}" type="pres">
      <dgm:prSet presAssocID="{530F840C-A76B-41CA-B6AF-B9BE6BB733A6}" presName="rootConnector" presStyleLbl="node3" presStyleIdx="3" presStyleCnt="8"/>
      <dgm:spPr/>
    </dgm:pt>
    <dgm:pt modelId="{070AFF2A-4136-45DD-8343-F529351A0E5C}" type="pres">
      <dgm:prSet presAssocID="{530F840C-A76B-41CA-B6AF-B9BE6BB733A6}" presName="hierChild4" presStyleCnt="0"/>
      <dgm:spPr/>
    </dgm:pt>
    <dgm:pt modelId="{3C8E4A92-4795-4688-A34D-12472504974D}" type="pres">
      <dgm:prSet presAssocID="{530F840C-A76B-41CA-B6AF-B9BE6BB733A6}" presName="hierChild5" presStyleCnt="0"/>
      <dgm:spPr/>
    </dgm:pt>
    <dgm:pt modelId="{A9D53153-F573-4DAD-930C-1232FD88EB88}" type="pres">
      <dgm:prSet presAssocID="{5864A60C-97CA-4ED5-B23E-60654BCD4AC4}" presName="Name37" presStyleLbl="parChTrans1D3" presStyleIdx="4" presStyleCnt="8"/>
      <dgm:spPr/>
    </dgm:pt>
    <dgm:pt modelId="{B2548FEA-DBEF-41BE-B28C-1C720AB2500C}" type="pres">
      <dgm:prSet presAssocID="{BB15EB8A-E007-4669-964B-241F2D6BBB42}" presName="hierRoot2" presStyleCnt="0">
        <dgm:presLayoutVars>
          <dgm:hierBranch val="init"/>
        </dgm:presLayoutVars>
      </dgm:prSet>
      <dgm:spPr/>
    </dgm:pt>
    <dgm:pt modelId="{A77C12FB-D0E3-4C9E-B621-791B05E25553}" type="pres">
      <dgm:prSet presAssocID="{BB15EB8A-E007-4669-964B-241F2D6BBB42}" presName="rootComposite" presStyleCnt="0"/>
      <dgm:spPr/>
    </dgm:pt>
    <dgm:pt modelId="{B189865B-C0BF-4DB4-A81B-231DC8EEE8B0}" type="pres">
      <dgm:prSet presAssocID="{BB15EB8A-E007-4669-964B-241F2D6BBB42}" presName="rootText" presStyleLbl="node3" presStyleIdx="4" presStyleCnt="8">
        <dgm:presLayoutVars>
          <dgm:chPref val="3"/>
        </dgm:presLayoutVars>
      </dgm:prSet>
      <dgm:spPr/>
    </dgm:pt>
    <dgm:pt modelId="{CB9D759C-65C8-4CB4-91C6-4ED105C659DD}" type="pres">
      <dgm:prSet presAssocID="{BB15EB8A-E007-4669-964B-241F2D6BBB42}" presName="rootConnector" presStyleLbl="node3" presStyleIdx="4" presStyleCnt="8"/>
      <dgm:spPr/>
    </dgm:pt>
    <dgm:pt modelId="{7DFFE004-304F-4F8C-BB1D-8DEFBAEFD9A0}" type="pres">
      <dgm:prSet presAssocID="{BB15EB8A-E007-4669-964B-241F2D6BBB42}" presName="hierChild4" presStyleCnt="0"/>
      <dgm:spPr/>
    </dgm:pt>
    <dgm:pt modelId="{F92566A8-19AB-49DB-8F30-9CECA1BE131B}" type="pres">
      <dgm:prSet presAssocID="{BB15EB8A-E007-4669-964B-241F2D6BBB42}" presName="hierChild5" presStyleCnt="0"/>
      <dgm:spPr/>
    </dgm:pt>
    <dgm:pt modelId="{AB130A37-607E-4582-8656-549E38D2DEC6}" type="pres">
      <dgm:prSet presAssocID="{80B1467C-BF5B-437F-BFCF-76EE7CABA7EA}" presName="Name37" presStyleLbl="parChTrans1D3" presStyleIdx="5" presStyleCnt="8"/>
      <dgm:spPr/>
    </dgm:pt>
    <dgm:pt modelId="{E68C933E-0E73-4D7E-82DF-83017742C0E3}" type="pres">
      <dgm:prSet presAssocID="{82A03375-8292-4844-AC44-14AC7B9DEDA5}" presName="hierRoot2" presStyleCnt="0">
        <dgm:presLayoutVars>
          <dgm:hierBranch val="init"/>
        </dgm:presLayoutVars>
      </dgm:prSet>
      <dgm:spPr/>
    </dgm:pt>
    <dgm:pt modelId="{0E283EFA-5560-4EC6-B034-8AFB42353E21}" type="pres">
      <dgm:prSet presAssocID="{82A03375-8292-4844-AC44-14AC7B9DEDA5}" presName="rootComposite" presStyleCnt="0"/>
      <dgm:spPr/>
    </dgm:pt>
    <dgm:pt modelId="{631F48DB-21E7-4A58-AA01-FFAB027F3BEF}" type="pres">
      <dgm:prSet presAssocID="{82A03375-8292-4844-AC44-14AC7B9DEDA5}" presName="rootText" presStyleLbl="node3" presStyleIdx="5" presStyleCnt="8">
        <dgm:presLayoutVars>
          <dgm:chPref val="3"/>
        </dgm:presLayoutVars>
      </dgm:prSet>
      <dgm:spPr/>
    </dgm:pt>
    <dgm:pt modelId="{42E0343D-4F57-405E-B262-26EE5FA91597}" type="pres">
      <dgm:prSet presAssocID="{82A03375-8292-4844-AC44-14AC7B9DEDA5}" presName="rootConnector" presStyleLbl="node3" presStyleIdx="5" presStyleCnt="8"/>
      <dgm:spPr/>
    </dgm:pt>
    <dgm:pt modelId="{DAEC48B1-44DB-49B9-8003-DC38CD582418}" type="pres">
      <dgm:prSet presAssocID="{82A03375-8292-4844-AC44-14AC7B9DEDA5}" presName="hierChild4" presStyleCnt="0"/>
      <dgm:spPr/>
    </dgm:pt>
    <dgm:pt modelId="{161F3B4B-ACCD-44AA-B4A3-D7D571747ABC}" type="pres">
      <dgm:prSet presAssocID="{82A03375-8292-4844-AC44-14AC7B9DEDA5}" presName="hierChild5" presStyleCnt="0"/>
      <dgm:spPr/>
    </dgm:pt>
    <dgm:pt modelId="{5324B476-DE97-490D-A10B-CE7A7A5B4D87}" type="pres">
      <dgm:prSet presAssocID="{91F8AC72-B0AA-4F7C-AC47-832598EEEEB9}" presName="hierChild5" presStyleCnt="0"/>
      <dgm:spPr/>
    </dgm:pt>
    <dgm:pt modelId="{1E40000A-9184-4E5C-B015-1248E33A8781}" type="pres">
      <dgm:prSet presAssocID="{BE27A9A3-6206-4C1B-99FE-D78FD79B2B44}" presName="Name37" presStyleLbl="parChTrans1D2" presStyleIdx="1" presStyleCnt="4"/>
      <dgm:spPr/>
    </dgm:pt>
    <dgm:pt modelId="{FD0F098E-C9CE-4FE4-88FB-D0FBC18579C9}" type="pres">
      <dgm:prSet presAssocID="{1D29DC80-AFBA-4E97-B34F-642DBFEB583D}" presName="hierRoot2" presStyleCnt="0">
        <dgm:presLayoutVars>
          <dgm:hierBranch val="init"/>
        </dgm:presLayoutVars>
      </dgm:prSet>
      <dgm:spPr/>
    </dgm:pt>
    <dgm:pt modelId="{701894C2-C2B0-4748-BFB0-20A3A76CC66E}" type="pres">
      <dgm:prSet presAssocID="{1D29DC80-AFBA-4E97-B34F-642DBFEB583D}" presName="rootComposite" presStyleCnt="0"/>
      <dgm:spPr/>
    </dgm:pt>
    <dgm:pt modelId="{05094E04-8D20-48CD-9C2D-10632B784C56}" type="pres">
      <dgm:prSet presAssocID="{1D29DC80-AFBA-4E97-B34F-642DBFEB583D}" presName="rootText" presStyleLbl="node2" presStyleIdx="1" presStyleCnt="4">
        <dgm:presLayoutVars>
          <dgm:chPref val="3"/>
        </dgm:presLayoutVars>
      </dgm:prSet>
      <dgm:spPr/>
    </dgm:pt>
    <dgm:pt modelId="{6793993F-4B84-45DF-9CD2-5F11DE0236D8}" type="pres">
      <dgm:prSet presAssocID="{1D29DC80-AFBA-4E97-B34F-642DBFEB583D}" presName="rootConnector" presStyleLbl="node2" presStyleIdx="1" presStyleCnt="4"/>
      <dgm:spPr/>
    </dgm:pt>
    <dgm:pt modelId="{5E84B85A-E38D-4680-864F-6228AD1FC93C}" type="pres">
      <dgm:prSet presAssocID="{1D29DC80-AFBA-4E97-B34F-642DBFEB583D}" presName="hierChild4" presStyleCnt="0"/>
      <dgm:spPr/>
    </dgm:pt>
    <dgm:pt modelId="{EF9C3440-6DAB-4116-981A-ECA740C98C3B}" type="pres">
      <dgm:prSet presAssocID="{A538F800-45BC-4E26-B739-DDC0353F26F3}" presName="Name37" presStyleLbl="parChTrans1D3" presStyleIdx="6" presStyleCnt="8"/>
      <dgm:spPr/>
    </dgm:pt>
    <dgm:pt modelId="{C0D79461-5C9D-40AC-A908-1E741CE19B1C}" type="pres">
      <dgm:prSet presAssocID="{C07B3C30-1EE8-4F31-B37B-14423ECF329E}" presName="hierRoot2" presStyleCnt="0">
        <dgm:presLayoutVars>
          <dgm:hierBranch val="init"/>
        </dgm:presLayoutVars>
      </dgm:prSet>
      <dgm:spPr/>
    </dgm:pt>
    <dgm:pt modelId="{A7017AF6-8451-4D44-9769-1A09ED17C915}" type="pres">
      <dgm:prSet presAssocID="{C07B3C30-1EE8-4F31-B37B-14423ECF329E}" presName="rootComposite" presStyleCnt="0"/>
      <dgm:spPr/>
    </dgm:pt>
    <dgm:pt modelId="{1E095AEE-3864-4511-A0E3-C2BBCCF0E978}" type="pres">
      <dgm:prSet presAssocID="{C07B3C30-1EE8-4F31-B37B-14423ECF329E}" presName="rootText" presStyleLbl="node3" presStyleIdx="6" presStyleCnt="8">
        <dgm:presLayoutVars>
          <dgm:chPref val="3"/>
        </dgm:presLayoutVars>
      </dgm:prSet>
      <dgm:spPr/>
    </dgm:pt>
    <dgm:pt modelId="{89061748-79ED-4F08-A792-8BCCF4B5AA0C}" type="pres">
      <dgm:prSet presAssocID="{C07B3C30-1EE8-4F31-B37B-14423ECF329E}" presName="rootConnector" presStyleLbl="node3" presStyleIdx="6" presStyleCnt="8"/>
      <dgm:spPr/>
    </dgm:pt>
    <dgm:pt modelId="{E37F8886-8E6E-493A-8C69-AAC0CC56BF18}" type="pres">
      <dgm:prSet presAssocID="{C07B3C30-1EE8-4F31-B37B-14423ECF329E}" presName="hierChild4" presStyleCnt="0"/>
      <dgm:spPr/>
    </dgm:pt>
    <dgm:pt modelId="{D4AD91AA-56C5-4143-9172-E6019E1DB57C}" type="pres">
      <dgm:prSet presAssocID="{C07B3C30-1EE8-4F31-B37B-14423ECF329E}" presName="hierChild5" presStyleCnt="0"/>
      <dgm:spPr/>
    </dgm:pt>
    <dgm:pt modelId="{C7A2D1B7-653D-429E-905F-8CD4A164F8AD}" type="pres">
      <dgm:prSet presAssocID="{0498E53D-E021-4106-8923-048015B19B02}" presName="Name37" presStyleLbl="parChTrans1D3" presStyleIdx="7" presStyleCnt="8"/>
      <dgm:spPr/>
    </dgm:pt>
    <dgm:pt modelId="{A947DFD3-881C-4BFC-A88D-17C2D15C1F2B}" type="pres">
      <dgm:prSet presAssocID="{5FB6B4AA-F7C9-4C31-8D20-8DA2952EFBA5}" presName="hierRoot2" presStyleCnt="0">
        <dgm:presLayoutVars>
          <dgm:hierBranch val="init"/>
        </dgm:presLayoutVars>
      </dgm:prSet>
      <dgm:spPr/>
    </dgm:pt>
    <dgm:pt modelId="{627E2DD9-9A0E-40AF-8AFD-ED52FFC4B4AC}" type="pres">
      <dgm:prSet presAssocID="{5FB6B4AA-F7C9-4C31-8D20-8DA2952EFBA5}" presName="rootComposite" presStyleCnt="0"/>
      <dgm:spPr/>
    </dgm:pt>
    <dgm:pt modelId="{A3D11217-A724-4C0D-A944-95A505D13348}" type="pres">
      <dgm:prSet presAssocID="{5FB6B4AA-F7C9-4C31-8D20-8DA2952EFBA5}" presName="rootText" presStyleLbl="node3" presStyleIdx="7" presStyleCnt="8">
        <dgm:presLayoutVars>
          <dgm:chPref val="3"/>
        </dgm:presLayoutVars>
      </dgm:prSet>
      <dgm:spPr/>
    </dgm:pt>
    <dgm:pt modelId="{353BF8D9-AE0C-4361-9645-66E050F5AFB3}" type="pres">
      <dgm:prSet presAssocID="{5FB6B4AA-F7C9-4C31-8D20-8DA2952EFBA5}" presName="rootConnector" presStyleLbl="node3" presStyleIdx="7" presStyleCnt="8"/>
      <dgm:spPr/>
    </dgm:pt>
    <dgm:pt modelId="{C368801A-4A58-4EE7-BA8B-F4529D37CB96}" type="pres">
      <dgm:prSet presAssocID="{5FB6B4AA-F7C9-4C31-8D20-8DA2952EFBA5}" presName="hierChild4" presStyleCnt="0"/>
      <dgm:spPr/>
    </dgm:pt>
    <dgm:pt modelId="{C85C1AE5-6259-4D62-B2E4-3A46FF94A5FA}" type="pres">
      <dgm:prSet presAssocID="{5FB6B4AA-F7C9-4C31-8D20-8DA2952EFBA5}" presName="hierChild5" presStyleCnt="0"/>
      <dgm:spPr/>
    </dgm:pt>
    <dgm:pt modelId="{56998AE6-C597-4FAE-A6E1-73E463A21A44}" type="pres">
      <dgm:prSet presAssocID="{1D29DC80-AFBA-4E97-B34F-642DBFEB583D}" presName="hierChild5" presStyleCnt="0"/>
      <dgm:spPr/>
    </dgm:pt>
    <dgm:pt modelId="{8CCE478C-3B5F-4EAF-AC67-DC2C7A09E63C}" type="pres">
      <dgm:prSet presAssocID="{65C1ECEC-67B4-4E69-AAAC-127CCEAD58EE}" presName="Name37" presStyleLbl="parChTrans1D2" presStyleIdx="2" presStyleCnt="4"/>
      <dgm:spPr/>
    </dgm:pt>
    <dgm:pt modelId="{9A900235-B997-45F8-B23B-85EFE88AB822}" type="pres">
      <dgm:prSet presAssocID="{9D85016A-D175-4124-B56F-9DDF6F73C993}" presName="hierRoot2" presStyleCnt="0">
        <dgm:presLayoutVars>
          <dgm:hierBranch val="init"/>
        </dgm:presLayoutVars>
      </dgm:prSet>
      <dgm:spPr/>
    </dgm:pt>
    <dgm:pt modelId="{7A66647F-0B05-4823-AEC1-D303A89E3C9A}" type="pres">
      <dgm:prSet presAssocID="{9D85016A-D175-4124-B56F-9DDF6F73C993}" presName="rootComposite" presStyleCnt="0"/>
      <dgm:spPr/>
    </dgm:pt>
    <dgm:pt modelId="{554E9198-EA98-4692-8067-3386F220D41B}" type="pres">
      <dgm:prSet presAssocID="{9D85016A-D175-4124-B56F-9DDF6F73C993}" presName="rootText" presStyleLbl="node2" presStyleIdx="2" presStyleCnt="4">
        <dgm:presLayoutVars>
          <dgm:chPref val="3"/>
        </dgm:presLayoutVars>
      </dgm:prSet>
      <dgm:spPr/>
    </dgm:pt>
    <dgm:pt modelId="{6BE4A1E7-FE04-49D7-B7F3-731BF550AB97}" type="pres">
      <dgm:prSet presAssocID="{9D85016A-D175-4124-B56F-9DDF6F73C993}" presName="rootConnector" presStyleLbl="node2" presStyleIdx="2" presStyleCnt="4"/>
      <dgm:spPr/>
    </dgm:pt>
    <dgm:pt modelId="{5EA1976A-0A47-43C9-A322-C4509CD75340}" type="pres">
      <dgm:prSet presAssocID="{9D85016A-D175-4124-B56F-9DDF6F73C993}" presName="hierChild4" presStyleCnt="0"/>
      <dgm:spPr/>
    </dgm:pt>
    <dgm:pt modelId="{20996EE2-27F0-422D-B089-DE2B06AC6843}" type="pres">
      <dgm:prSet presAssocID="{9D85016A-D175-4124-B56F-9DDF6F73C993}" presName="hierChild5" presStyleCnt="0"/>
      <dgm:spPr/>
    </dgm:pt>
    <dgm:pt modelId="{0B1204DF-C812-46B8-8681-DE84C0090E9A}" type="pres">
      <dgm:prSet presAssocID="{48531558-3F71-4B0D-95F3-97C53F830C4E}" presName="Name37" presStyleLbl="parChTrans1D2" presStyleIdx="3" presStyleCnt="4"/>
      <dgm:spPr/>
    </dgm:pt>
    <dgm:pt modelId="{E7A57C56-26EB-4637-97A0-51F0209104BB}" type="pres">
      <dgm:prSet presAssocID="{FCA6C929-CABF-4B0C-A0D9-91263E2FE9E3}" presName="hierRoot2" presStyleCnt="0">
        <dgm:presLayoutVars>
          <dgm:hierBranch val="init"/>
        </dgm:presLayoutVars>
      </dgm:prSet>
      <dgm:spPr/>
    </dgm:pt>
    <dgm:pt modelId="{D0708693-F32C-4A22-AAC1-65F345398D52}" type="pres">
      <dgm:prSet presAssocID="{FCA6C929-CABF-4B0C-A0D9-91263E2FE9E3}" presName="rootComposite" presStyleCnt="0"/>
      <dgm:spPr/>
    </dgm:pt>
    <dgm:pt modelId="{941FE8A2-5B99-47D5-B060-9182F19D7C18}" type="pres">
      <dgm:prSet presAssocID="{FCA6C929-CABF-4B0C-A0D9-91263E2FE9E3}" presName="rootText" presStyleLbl="node2" presStyleIdx="3" presStyleCnt="4">
        <dgm:presLayoutVars>
          <dgm:chPref val="3"/>
        </dgm:presLayoutVars>
      </dgm:prSet>
      <dgm:spPr/>
    </dgm:pt>
    <dgm:pt modelId="{20CE2EB9-8005-4A76-A075-ECEC4EF2C4B7}" type="pres">
      <dgm:prSet presAssocID="{FCA6C929-CABF-4B0C-A0D9-91263E2FE9E3}" presName="rootConnector" presStyleLbl="node2" presStyleIdx="3" presStyleCnt="4"/>
      <dgm:spPr/>
    </dgm:pt>
    <dgm:pt modelId="{ECC71E1A-FE3F-45C9-9856-AFA950C6C532}" type="pres">
      <dgm:prSet presAssocID="{FCA6C929-CABF-4B0C-A0D9-91263E2FE9E3}" presName="hierChild4" presStyleCnt="0"/>
      <dgm:spPr/>
    </dgm:pt>
    <dgm:pt modelId="{EFD53805-BDDB-45AE-94C3-12DCD2F74167}" type="pres">
      <dgm:prSet presAssocID="{FCA6C929-CABF-4B0C-A0D9-91263E2FE9E3}" presName="hierChild5" presStyleCnt="0"/>
      <dgm:spPr/>
    </dgm:pt>
    <dgm:pt modelId="{112D1996-62D4-4E0B-B54E-B23584EF3348}" type="pres">
      <dgm:prSet presAssocID="{A5A040F2-AC82-4E7A-90B1-14528BA66CAE}" presName="hierChild3" presStyleCnt="0"/>
      <dgm:spPr/>
    </dgm:pt>
  </dgm:ptLst>
  <dgm:cxnLst>
    <dgm:cxn modelId="{563BF604-779C-42C0-B940-BDCE0BC40F1C}" srcId="{A5A040F2-AC82-4E7A-90B1-14528BA66CAE}" destId="{FCA6C929-CABF-4B0C-A0D9-91263E2FE9E3}" srcOrd="3" destOrd="0" parTransId="{48531558-3F71-4B0D-95F3-97C53F830C4E}" sibTransId="{ED10D17A-9093-4374-977A-C574D5AFACA2}"/>
    <dgm:cxn modelId="{37470107-4029-4997-AF8B-D4C1FF94FD8E}" srcId="{1D29DC80-AFBA-4E97-B34F-642DBFEB583D}" destId="{C07B3C30-1EE8-4F31-B37B-14423ECF329E}" srcOrd="0" destOrd="0" parTransId="{A538F800-45BC-4E26-B739-DDC0353F26F3}" sibTransId="{BF9D74BD-3C37-41E1-8095-8CC38E81A358}"/>
    <dgm:cxn modelId="{DBFE0D10-4C3C-4EBA-A4A6-6CEE35592234}" type="presOf" srcId="{F1DD6C9E-ADAF-4BD2-AF68-487AF1DAD4C9}" destId="{65143D39-32A1-487D-9D1B-F974101E5804}" srcOrd="1" destOrd="0" presId="urn:microsoft.com/office/officeart/2005/8/layout/orgChart1"/>
    <dgm:cxn modelId="{21C81411-5DA3-40D4-A4E2-DF44520967FC}" type="presOf" srcId="{5FB6B4AA-F7C9-4C31-8D20-8DA2952EFBA5}" destId="{A3D11217-A724-4C0D-A944-95A505D13348}" srcOrd="0" destOrd="0" presId="urn:microsoft.com/office/officeart/2005/8/layout/orgChart1"/>
    <dgm:cxn modelId="{0200FE1D-DC5E-458A-9515-AE4B2C174B82}" srcId="{91F8AC72-B0AA-4F7C-AC47-832598EEEEB9}" destId="{BB15EB8A-E007-4669-964B-241F2D6BBB42}" srcOrd="4" destOrd="0" parTransId="{5864A60C-97CA-4ED5-B23E-60654BCD4AC4}" sibTransId="{5582FBFA-0982-4643-A56E-0E67C0F789B3}"/>
    <dgm:cxn modelId="{1911E61F-0B04-450A-B2AD-F2FFFCB692FF}" type="presOf" srcId="{82A03375-8292-4844-AC44-14AC7B9DEDA5}" destId="{42E0343D-4F57-405E-B262-26EE5FA91597}" srcOrd="1" destOrd="0" presId="urn:microsoft.com/office/officeart/2005/8/layout/orgChart1"/>
    <dgm:cxn modelId="{36CEF822-287D-4F21-8557-9B0EF3ED9FE0}" type="presOf" srcId="{A5A040F2-AC82-4E7A-90B1-14528BA66CAE}" destId="{175B0410-108F-4EDE-AF5B-5344121746C6}" srcOrd="0" destOrd="0" presId="urn:microsoft.com/office/officeart/2005/8/layout/orgChart1"/>
    <dgm:cxn modelId="{58BE0C24-FD51-49C8-8A7B-A1869C68DD82}" type="presOf" srcId="{BE27A9A3-6206-4C1B-99FE-D78FD79B2B44}" destId="{1E40000A-9184-4E5C-B015-1248E33A8781}" srcOrd="0" destOrd="0" presId="urn:microsoft.com/office/officeart/2005/8/layout/orgChart1"/>
    <dgm:cxn modelId="{D0D17024-AC7C-43B0-82CF-158FB6277078}" srcId="{A58AE936-C91B-42D1-94A6-8FBB0531A758}" destId="{A5A040F2-AC82-4E7A-90B1-14528BA66CAE}" srcOrd="0" destOrd="0" parTransId="{5C0AE8AD-6710-4C3D-863F-24FD1898F993}" sibTransId="{C6A3D871-F21C-4367-90D1-DEB667597BBA}"/>
    <dgm:cxn modelId="{DEC80733-2729-460C-86FD-BF870F198F79}" srcId="{91F8AC72-B0AA-4F7C-AC47-832598EEEEB9}" destId="{82A03375-8292-4844-AC44-14AC7B9DEDA5}" srcOrd="5" destOrd="0" parTransId="{80B1467C-BF5B-437F-BFCF-76EE7CABA7EA}" sibTransId="{3038A176-F0E8-4281-A300-F149B7C7169D}"/>
    <dgm:cxn modelId="{7D8C1A38-D4D0-494C-9C5F-BE5F4BDB0CD2}" type="presOf" srcId="{9D85016A-D175-4124-B56F-9DDF6F73C993}" destId="{6BE4A1E7-FE04-49D7-B7F3-731BF550AB97}" srcOrd="1" destOrd="0" presId="urn:microsoft.com/office/officeart/2005/8/layout/orgChart1"/>
    <dgm:cxn modelId="{0E1FF13A-DA93-4CAF-9928-B6AB901D3556}" srcId="{1D29DC80-AFBA-4E97-B34F-642DBFEB583D}" destId="{5FB6B4AA-F7C9-4C31-8D20-8DA2952EFBA5}" srcOrd="1" destOrd="0" parTransId="{0498E53D-E021-4106-8923-048015B19B02}" sibTransId="{D4192A23-6A8F-4684-A2D8-A56579C1A822}"/>
    <dgm:cxn modelId="{F86CF244-F144-4B75-8491-8C24E9E8EBE3}" type="presOf" srcId="{82A03375-8292-4844-AC44-14AC7B9DEDA5}" destId="{631F48DB-21E7-4A58-AA01-FFAB027F3BEF}" srcOrd="0" destOrd="0" presId="urn:microsoft.com/office/officeart/2005/8/layout/orgChart1"/>
    <dgm:cxn modelId="{249E224A-8D2F-4E60-AB47-18F966E24958}" type="presOf" srcId="{C07B3C30-1EE8-4F31-B37B-14423ECF329E}" destId="{89061748-79ED-4F08-A792-8BCCF4B5AA0C}" srcOrd="1" destOrd="0" presId="urn:microsoft.com/office/officeart/2005/8/layout/orgChart1"/>
    <dgm:cxn modelId="{A776EC4B-629D-41C5-B4FB-B50E48428131}" type="presOf" srcId="{05F0C295-EBE9-4861-B58F-5B3C3339C990}" destId="{DA71413E-A90D-472A-85DF-F2FED4F9A351}" srcOrd="0" destOrd="0" presId="urn:microsoft.com/office/officeart/2005/8/layout/orgChart1"/>
    <dgm:cxn modelId="{A3354A4C-D6D0-4724-9907-4B0E4F9314DF}" srcId="{A5A040F2-AC82-4E7A-90B1-14528BA66CAE}" destId="{1D29DC80-AFBA-4E97-B34F-642DBFEB583D}" srcOrd="1" destOrd="0" parTransId="{BE27A9A3-6206-4C1B-99FE-D78FD79B2B44}" sibTransId="{48666453-74E9-4F20-8599-3D86CEA967EF}"/>
    <dgm:cxn modelId="{4C968F50-23A8-480F-A1C1-4AE3D3DCD798}" type="presOf" srcId="{530F840C-A76B-41CA-B6AF-B9BE6BB733A6}" destId="{FBB3197D-81F8-48D3-96A6-614221C48A9A}" srcOrd="1" destOrd="0" presId="urn:microsoft.com/office/officeart/2005/8/layout/orgChart1"/>
    <dgm:cxn modelId="{7AB5965D-6C01-4C48-ADB2-9CB374FF4F38}" srcId="{91F8AC72-B0AA-4F7C-AC47-832598EEEEB9}" destId="{530F840C-A76B-41CA-B6AF-B9BE6BB733A6}" srcOrd="3" destOrd="0" parTransId="{45580C17-6852-4F88-A924-926168EE7646}" sibTransId="{841F13D4-9C5B-4094-971A-09A974D45F2C}"/>
    <dgm:cxn modelId="{E2D2D25E-6396-42C1-A245-46C1CCA17F8D}" type="presOf" srcId="{A5A040F2-AC82-4E7A-90B1-14528BA66CAE}" destId="{0F1DCDD5-1B43-40F4-92F8-F824BDAF36CB}" srcOrd="1" destOrd="0" presId="urn:microsoft.com/office/officeart/2005/8/layout/orgChart1"/>
    <dgm:cxn modelId="{A1900D65-C7FD-4C5B-B120-15C66DBC2C7C}" type="presOf" srcId="{FCA6C929-CABF-4B0C-A0D9-91263E2FE9E3}" destId="{941FE8A2-5B99-47D5-B060-9182F19D7C18}" srcOrd="0" destOrd="0" presId="urn:microsoft.com/office/officeart/2005/8/layout/orgChart1"/>
    <dgm:cxn modelId="{796EB973-314D-4FA1-B9F9-AC3AC2DD0040}" type="presOf" srcId="{C07B3C30-1EE8-4F31-B37B-14423ECF329E}" destId="{1E095AEE-3864-4511-A0E3-C2BBCCF0E978}" srcOrd="0" destOrd="0" presId="urn:microsoft.com/office/officeart/2005/8/layout/orgChart1"/>
    <dgm:cxn modelId="{78060E79-C221-4F99-BAFD-CFF2A8DD2C09}" type="presOf" srcId="{45580C17-6852-4F88-A924-926168EE7646}" destId="{B1DA09D0-1639-434C-B6F4-3AA24BD9290F}" srcOrd="0" destOrd="0" presId="urn:microsoft.com/office/officeart/2005/8/layout/orgChart1"/>
    <dgm:cxn modelId="{E72DB77B-1D0A-43A4-9D3B-C9361F96A900}" type="presOf" srcId="{BB15EB8A-E007-4669-964B-241F2D6BBB42}" destId="{CB9D759C-65C8-4CB4-91C6-4ED105C659DD}" srcOrd="1" destOrd="0" presId="urn:microsoft.com/office/officeart/2005/8/layout/orgChart1"/>
    <dgm:cxn modelId="{BA8CF086-3D1A-4ADE-ADC9-CAC94A262E28}" srcId="{91F8AC72-B0AA-4F7C-AC47-832598EEEEB9}" destId="{F1DD6C9E-ADAF-4BD2-AF68-487AF1DAD4C9}" srcOrd="1" destOrd="0" parTransId="{4480AA4A-6C01-44D8-9211-186515A1A636}" sibTransId="{BAB54DB0-AC82-4FA7-AB2D-2E2612FB0A07}"/>
    <dgm:cxn modelId="{5146778A-5115-4725-81EA-F2618E571464}" type="presOf" srcId="{334530D6-FDE0-492C-85BC-23942C145B0B}" destId="{1C16E311-5A5C-4675-ACB8-A125FD75DBBF}" srcOrd="1" destOrd="0" presId="urn:microsoft.com/office/officeart/2005/8/layout/orgChart1"/>
    <dgm:cxn modelId="{5F63FF8A-B7C1-456B-A21D-6E8C7AEA18A0}" srcId="{A5A040F2-AC82-4E7A-90B1-14528BA66CAE}" destId="{9D85016A-D175-4124-B56F-9DDF6F73C993}" srcOrd="2" destOrd="0" parTransId="{65C1ECEC-67B4-4E69-AAAC-127CCEAD58EE}" sibTransId="{46B97899-AF48-4529-BE3E-D88557B522F8}"/>
    <dgm:cxn modelId="{0438E68E-945F-4FAF-8461-F574AA98FBB8}" type="presOf" srcId="{5FB6B4AA-F7C9-4C31-8D20-8DA2952EFBA5}" destId="{353BF8D9-AE0C-4361-9645-66E050F5AFB3}" srcOrd="1" destOrd="0" presId="urn:microsoft.com/office/officeart/2005/8/layout/orgChart1"/>
    <dgm:cxn modelId="{1F217390-9C8D-4F3A-9DA2-0FF77F4B55E8}" type="presOf" srcId="{80B1467C-BF5B-437F-BFCF-76EE7CABA7EA}" destId="{AB130A37-607E-4582-8656-549E38D2DEC6}" srcOrd="0" destOrd="0" presId="urn:microsoft.com/office/officeart/2005/8/layout/orgChart1"/>
    <dgm:cxn modelId="{1F969393-C613-4D9E-80A3-70C1D3089BCD}" type="presOf" srcId="{0498E53D-E021-4106-8923-048015B19B02}" destId="{C7A2D1B7-653D-429E-905F-8CD4A164F8AD}" srcOrd="0" destOrd="0" presId="urn:microsoft.com/office/officeart/2005/8/layout/orgChart1"/>
    <dgm:cxn modelId="{371C719F-0E9C-4E61-BD26-A669B136ECF4}" type="presOf" srcId="{91F8AC72-B0AA-4F7C-AC47-832598EEEEB9}" destId="{D1518AA9-025A-4ADA-851C-C67069539F07}" srcOrd="1" destOrd="0" presId="urn:microsoft.com/office/officeart/2005/8/layout/orgChart1"/>
    <dgm:cxn modelId="{0715C1A1-6C35-4A36-842F-FCB3306C2B93}" type="presOf" srcId="{8FF1FFFB-6960-4BD9-9BA8-CECA7AD12D4B}" destId="{811790D9-7545-4F95-AFDA-7754D031C966}" srcOrd="1" destOrd="0" presId="urn:microsoft.com/office/officeart/2005/8/layout/orgChart1"/>
    <dgm:cxn modelId="{80043DB0-82D0-4E68-B198-12754CB0A13D}" type="presOf" srcId="{334530D6-FDE0-492C-85BC-23942C145B0B}" destId="{93BF0D75-79D6-4068-9A21-833AFEB66027}" srcOrd="0" destOrd="0" presId="urn:microsoft.com/office/officeart/2005/8/layout/orgChart1"/>
    <dgm:cxn modelId="{B51FD8B5-9F2A-4EE6-B704-231EBD42A711}" type="presOf" srcId="{BB15EB8A-E007-4669-964B-241F2D6BBB42}" destId="{B189865B-C0BF-4DB4-A81B-231DC8EEE8B0}" srcOrd="0" destOrd="0" presId="urn:microsoft.com/office/officeart/2005/8/layout/orgChart1"/>
    <dgm:cxn modelId="{B7ACEDB7-7D31-4E74-BFF4-F41672188021}" srcId="{91F8AC72-B0AA-4F7C-AC47-832598EEEEB9}" destId="{334530D6-FDE0-492C-85BC-23942C145B0B}" srcOrd="0" destOrd="0" parTransId="{813EADF5-2416-4555-B5E8-8D411092DF9D}" sibTransId="{E4BB570F-A06C-46AE-AB78-198F50CE89E9}"/>
    <dgm:cxn modelId="{78C31CBF-5237-4DBF-A19F-E8DB71AEEC1A}" type="presOf" srcId="{91F8AC72-B0AA-4F7C-AC47-832598EEEEB9}" destId="{CD5FFD7B-D588-4B17-B95E-62ADF220DCF7}" srcOrd="0" destOrd="0" presId="urn:microsoft.com/office/officeart/2005/8/layout/orgChart1"/>
    <dgm:cxn modelId="{A20C3DC0-A064-46D1-8161-DCD73255D727}" type="presOf" srcId="{813EADF5-2416-4555-B5E8-8D411092DF9D}" destId="{EB1D88A0-AB31-4A19-A6B9-3C84BA53ACA2}" srcOrd="0" destOrd="0" presId="urn:microsoft.com/office/officeart/2005/8/layout/orgChart1"/>
    <dgm:cxn modelId="{7D88FFC3-1A76-49B4-BAE0-FAE580E7D3D9}" type="presOf" srcId="{48531558-3F71-4B0D-95F3-97C53F830C4E}" destId="{0B1204DF-C812-46B8-8681-DE84C0090E9A}" srcOrd="0" destOrd="0" presId="urn:microsoft.com/office/officeart/2005/8/layout/orgChart1"/>
    <dgm:cxn modelId="{1A670FCD-DB94-456D-9A8E-647AF4B5A119}" type="presOf" srcId="{1D29DC80-AFBA-4E97-B34F-642DBFEB583D}" destId="{05094E04-8D20-48CD-9C2D-10632B784C56}" srcOrd="0" destOrd="0" presId="urn:microsoft.com/office/officeart/2005/8/layout/orgChart1"/>
    <dgm:cxn modelId="{658573CD-ADD7-4F3E-9FBD-2C3E08328974}" type="presOf" srcId="{FCA6C929-CABF-4B0C-A0D9-91263E2FE9E3}" destId="{20CE2EB9-8005-4A76-A075-ECEC4EF2C4B7}" srcOrd="1" destOrd="0" presId="urn:microsoft.com/office/officeart/2005/8/layout/orgChart1"/>
    <dgm:cxn modelId="{AF54B8D2-F48C-46EF-9D3D-D90DABAA5A9A}" srcId="{91F8AC72-B0AA-4F7C-AC47-832598EEEEB9}" destId="{8FF1FFFB-6960-4BD9-9BA8-CECA7AD12D4B}" srcOrd="2" destOrd="0" parTransId="{3CDF9C24-0A62-4F39-807A-750019F03ED0}" sibTransId="{BF739AC0-9459-44B9-A1D2-513AB9AA13AB}"/>
    <dgm:cxn modelId="{AEC755D4-CDBB-405B-934D-1CA19576B530}" type="presOf" srcId="{A538F800-45BC-4E26-B739-DDC0353F26F3}" destId="{EF9C3440-6DAB-4116-981A-ECA740C98C3B}" srcOrd="0" destOrd="0" presId="urn:microsoft.com/office/officeart/2005/8/layout/orgChart1"/>
    <dgm:cxn modelId="{27FB25D7-75EE-493C-A5BA-517DB7BB2AD6}" type="presOf" srcId="{8FF1FFFB-6960-4BD9-9BA8-CECA7AD12D4B}" destId="{29FA5DC9-C9E6-4035-9072-78C23B48271D}" srcOrd="0" destOrd="0" presId="urn:microsoft.com/office/officeart/2005/8/layout/orgChart1"/>
    <dgm:cxn modelId="{E88B83D8-FC2E-427D-B8A2-29CD06200A8C}" srcId="{A5A040F2-AC82-4E7A-90B1-14528BA66CAE}" destId="{91F8AC72-B0AA-4F7C-AC47-832598EEEEB9}" srcOrd="0" destOrd="0" parTransId="{05F0C295-EBE9-4861-B58F-5B3C3339C990}" sibTransId="{F4E22090-DE6B-4490-9D63-19899D780B47}"/>
    <dgm:cxn modelId="{2B7995DE-95D8-454B-ADB4-254D85E641C7}" type="presOf" srcId="{9D85016A-D175-4124-B56F-9DDF6F73C993}" destId="{554E9198-EA98-4692-8067-3386F220D41B}" srcOrd="0" destOrd="0" presId="urn:microsoft.com/office/officeart/2005/8/layout/orgChart1"/>
    <dgm:cxn modelId="{4FC15FE4-94A5-4B50-B03C-9913CC52DF23}" type="presOf" srcId="{65C1ECEC-67B4-4E69-AAAC-127CCEAD58EE}" destId="{8CCE478C-3B5F-4EAF-AC67-DC2C7A09E63C}" srcOrd="0" destOrd="0" presId="urn:microsoft.com/office/officeart/2005/8/layout/orgChart1"/>
    <dgm:cxn modelId="{827653E7-BE14-4DAD-AB72-2C1BB1F13093}" type="presOf" srcId="{1D29DC80-AFBA-4E97-B34F-642DBFEB583D}" destId="{6793993F-4B84-45DF-9CD2-5F11DE0236D8}" srcOrd="1" destOrd="0" presId="urn:microsoft.com/office/officeart/2005/8/layout/orgChart1"/>
    <dgm:cxn modelId="{1A44F8E8-E2EE-4615-B081-4A52BD379A4D}" type="presOf" srcId="{3CDF9C24-0A62-4F39-807A-750019F03ED0}" destId="{1D77F105-49EB-40F6-922F-1E162B72BEF2}" srcOrd="0" destOrd="0" presId="urn:microsoft.com/office/officeart/2005/8/layout/orgChart1"/>
    <dgm:cxn modelId="{BF1A4DF2-0B01-4809-A75E-805E7B6A8637}" type="presOf" srcId="{4480AA4A-6C01-44D8-9211-186515A1A636}" destId="{5C184584-3803-4D82-82B1-A5FC25F63F14}" srcOrd="0" destOrd="0" presId="urn:microsoft.com/office/officeart/2005/8/layout/orgChart1"/>
    <dgm:cxn modelId="{F7A656F3-7D28-4298-8107-EA6A712B3CD6}" type="presOf" srcId="{A58AE936-C91B-42D1-94A6-8FBB0531A758}" destId="{14AA3D35-DCCC-488F-8B02-721BC60A2434}" srcOrd="0" destOrd="0" presId="urn:microsoft.com/office/officeart/2005/8/layout/orgChart1"/>
    <dgm:cxn modelId="{C779FDF3-89A3-44A2-8A28-49565E3152E7}" type="presOf" srcId="{F1DD6C9E-ADAF-4BD2-AF68-487AF1DAD4C9}" destId="{B6494210-0C9E-4287-8447-1807066CCB37}" srcOrd="0" destOrd="0" presId="urn:microsoft.com/office/officeart/2005/8/layout/orgChart1"/>
    <dgm:cxn modelId="{39C2D6F4-BCDA-41E6-9DAB-EDFA2DEC14E4}" type="presOf" srcId="{530F840C-A76B-41CA-B6AF-B9BE6BB733A6}" destId="{66561462-E64D-4169-9FB2-B9A9575B458C}" srcOrd="0" destOrd="0" presId="urn:microsoft.com/office/officeart/2005/8/layout/orgChart1"/>
    <dgm:cxn modelId="{2201A6FA-4FB6-48D0-86AF-3021E6B9BA9D}" type="presOf" srcId="{5864A60C-97CA-4ED5-B23E-60654BCD4AC4}" destId="{A9D53153-F573-4DAD-930C-1232FD88EB88}" srcOrd="0" destOrd="0" presId="urn:microsoft.com/office/officeart/2005/8/layout/orgChart1"/>
    <dgm:cxn modelId="{15ADD1AB-89AC-4DA9-8416-E21CA906D103}" type="presParOf" srcId="{14AA3D35-DCCC-488F-8B02-721BC60A2434}" destId="{5FFF915B-C440-4335-8197-53CA4D168EAD}" srcOrd="0" destOrd="0" presId="urn:microsoft.com/office/officeart/2005/8/layout/orgChart1"/>
    <dgm:cxn modelId="{3881A525-BB99-4AD2-9C97-DA9BBE08E9DB}" type="presParOf" srcId="{5FFF915B-C440-4335-8197-53CA4D168EAD}" destId="{486D0135-6593-4443-89F3-1EA6FA313087}" srcOrd="0" destOrd="0" presId="urn:microsoft.com/office/officeart/2005/8/layout/orgChart1"/>
    <dgm:cxn modelId="{F6AE1359-B0C0-4557-8FB8-011D15FCFB56}" type="presParOf" srcId="{486D0135-6593-4443-89F3-1EA6FA313087}" destId="{175B0410-108F-4EDE-AF5B-5344121746C6}" srcOrd="0" destOrd="0" presId="urn:microsoft.com/office/officeart/2005/8/layout/orgChart1"/>
    <dgm:cxn modelId="{D1EBC9FD-AD8D-4F90-9EF4-D3872F07D627}" type="presParOf" srcId="{486D0135-6593-4443-89F3-1EA6FA313087}" destId="{0F1DCDD5-1B43-40F4-92F8-F824BDAF36CB}" srcOrd="1" destOrd="0" presId="urn:microsoft.com/office/officeart/2005/8/layout/orgChart1"/>
    <dgm:cxn modelId="{523222E3-FF5C-4848-8177-39C0159CFD82}" type="presParOf" srcId="{5FFF915B-C440-4335-8197-53CA4D168EAD}" destId="{C59FA1E5-4948-48DD-BC16-2DDDC804DE05}" srcOrd="1" destOrd="0" presId="urn:microsoft.com/office/officeart/2005/8/layout/orgChart1"/>
    <dgm:cxn modelId="{98E05581-5A3D-4B53-9BAE-6F4A219E1F84}" type="presParOf" srcId="{C59FA1E5-4948-48DD-BC16-2DDDC804DE05}" destId="{DA71413E-A90D-472A-85DF-F2FED4F9A351}" srcOrd="0" destOrd="0" presId="urn:microsoft.com/office/officeart/2005/8/layout/orgChart1"/>
    <dgm:cxn modelId="{7032944F-9A12-4C53-9348-82AE4541FCBA}" type="presParOf" srcId="{C59FA1E5-4948-48DD-BC16-2DDDC804DE05}" destId="{182DD529-8206-4503-89A8-8A5F723A70C4}" srcOrd="1" destOrd="0" presId="urn:microsoft.com/office/officeart/2005/8/layout/orgChart1"/>
    <dgm:cxn modelId="{9DABCF6D-EEC0-4F93-B91E-8F33A045778B}" type="presParOf" srcId="{182DD529-8206-4503-89A8-8A5F723A70C4}" destId="{8F4FDA7B-5E47-4B05-97F6-897F2A054ECC}" srcOrd="0" destOrd="0" presId="urn:microsoft.com/office/officeart/2005/8/layout/orgChart1"/>
    <dgm:cxn modelId="{2116A9AC-3BEA-4A8E-A28E-9AB7D82085C3}" type="presParOf" srcId="{8F4FDA7B-5E47-4B05-97F6-897F2A054ECC}" destId="{CD5FFD7B-D588-4B17-B95E-62ADF220DCF7}" srcOrd="0" destOrd="0" presId="urn:microsoft.com/office/officeart/2005/8/layout/orgChart1"/>
    <dgm:cxn modelId="{7315B47C-591E-47DA-91BE-87822665447C}" type="presParOf" srcId="{8F4FDA7B-5E47-4B05-97F6-897F2A054ECC}" destId="{D1518AA9-025A-4ADA-851C-C67069539F07}" srcOrd="1" destOrd="0" presId="urn:microsoft.com/office/officeart/2005/8/layout/orgChart1"/>
    <dgm:cxn modelId="{26C439E5-4F38-497E-8D93-A3636A12A1C4}" type="presParOf" srcId="{182DD529-8206-4503-89A8-8A5F723A70C4}" destId="{D690EF10-F9F9-406D-BF69-CAB428135D0E}" srcOrd="1" destOrd="0" presId="urn:microsoft.com/office/officeart/2005/8/layout/orgChart1"/>
    <dgm:cxn modelId="{F27D1755-D12D-4657-B72C-558AA001EB7D}" type="presParOf" srcId="{D690EF10-F9F9-406D-BF69-CAB428135D0E}" destId="{EB1D88A0-AB31-4A19-A6B9-3C84BA53ACA2}" srcOrd="0" destOrd="0" presId="urn:microsoft.com/office/officeart/2005/8/layout/orgChart1"/>
    <dgm:cxn modelId="{B76373E2-08CD-4829-98FF-8748AEB009DB}" type="presParOf" srcId="{D690EF10-F9F9-406D-BF69-CAB428135D0E}" destId="{53BBB41C-34BD-4FB2-A596-A8C9B3DAC199}" srcOrd="1" destOrd="0" presId="urn:microsoft.com/office/officeart/2005/8/layout/orgChart1"/>
    <dgm:cxn modelId="{4B0B0030-52CF-4432-98A4-DA7BAC287726}" type="presParOf" srcId="{53BBB41C-34BD-4FB2-A596-A8C9B3DAC199}" destId="{4BDE95E6-7B51-434E-A344-6D7DDB49C650}" srcOrd="0" destOrd="0" presId="urn:microsoft.com/office/officeart/2005/8/layout/orgChart1"/>
    <dgm:cxn modelId="{AF30DBAF-7E74-44D9-96C4-20142334999A}" type="presParOf" srcId="{4BDE95E6-7B51-434E-A344-6D7DDB49C650}" destId="{93BF0D75-79D6-4068-9A21-833AFEB66027}" srcOrd="0" destOrd="0" presId="urn:microsoft.com/office/officeart/2005/8/layout/orgChart1"/>
    <dgm:cxn modelId="{974127E7-F0D4-4B1A-92C0-FABAD2A39B36}" type="presParOf" srcId="{4BDE95E6-7B51-434E-A344-6D7DDB49C650}" destId="{1C16E311-5A5C-4675-ACB8-A125FD75DBBF}" srcOrd="1" destOrd="0" presId="urn:microsoft.com/office/officeart/2005/8/layout/orgChart1"/>
    <dgm:cxn modelId="{2712F9C7-265E-45AF-813D-E226A335A903}" type="presParOf" srcId="{53BBB41C-34BD-4FB2-A596-A8C9B3DAC199}" destId="{C5A96301-0022-46F8-A789-75217975D3C6}" srcOrd="1" destOrd="0" presId="urn:microsoft.com/office/officeart/2005/8/layout/orgChart1"/>
    <dgm:cxn modelId="{BAE35AD1-812D-4AB4-9146-3B99722624A9}" type="presParOf" srcId="{53BBB41C-34BD-4FB2-A596-A8C9B3DAC199}" destId="{0BB47C80-2B28-4E2D-B07B-DCADE2073996}" srcOrd="2" destOrd="0" presId="urn:microsoft.com/office/officeart/2005/8/layout/orgChart1"/>
    <dgm:cxn modelId="{64451F36-AD22-42F6-A40A-EF6BFB9014E1}" type="presParOf" srcId="{D690EF10-F9F9-406D-BF69-CAB428135D0E}" destId="{5C184584-3803-4D82-82B1-A5FC25F63F14}" srcOrd="2" destOrd="0" presId="urn:microsoft.com/office/officeart/2005/8/layout/orgChart1"/>
    <dgm:cxn modelId="{B641E3C5-DCFD-4242-BE3F-EC5BD656727B}" type="presParOf" srcId="{D690EF10-F9F9-406D-BF69-CAB428135D0E}" destId="{8AF6EA5B-662F-4DF6-BA22-D5599497EE68}" srcOrd="3" destOrd="0" presId="urn:microsoft.com/office/officeart/2005/8/layout/orgChart1"/>
    <dgm:cxn modelId="{E37B00C1-6238-4562-83FB-8BE6E6E7B52B}" type="presParOf" srcId="{8AF6EA5B-662F-4DF6-BA22-D5599497EE68}" destId="{712EC2BC-4381-4D8A-A2B9-CEDBC289B4D3}" srcOrd="0" destOrd="0" presId="urn:microsoft.com/office/officeart/2005/8/layout/orgChart1"/>
    <dgm:cxn modelId="{4FCEEEC8-1071-4570-AA39-5E587F57E06F}" type="presParOf" srcId="{712EC2BC-4381-4D8A-A2B9-CEDBC289B4D3}" destId="{B6494210-0C9E-4287-8447-1807066CCB37}" srcOrd="0" destOrd="0" presId="urn:microsoft.com/office/officeart/2005/8/layout/orgChart1"/>
    <dgm:cxn modelId="{8ABBFB4F-5E99-496D-A9A8-427D2386B1DE}" type="presParOf" srcId="{712EC2BC-4381-4D8A-A2B9-CEDBC289B4D3}" destId="{65143D39-32A1-487D-9D1B-F974101E5804}" srcOrd="1" destOrd="0" presId="urn:microsoft.com/office/officeart/2005/8/layout/orgChart1"/>
    <dgm:cxn modelId="{C5757EAB-BF72-4C88-B881-45FE561E7F14}" type="presParOf" srcId="{8AF6EA5B-662F-4DF6-BA22-D5599497EE68}" destId="{9159E874-BB24-401F-A1B2-248BD1BC720A}" srcOrd="1" destOrd="0" presId="urn:microsoft.com/office/officeart/2005/8/layout/orgChart1"/>
    <dgm:cxn modelId="{998109BD-D4B6-482A-B119-ADD70B1F4C1F}" type="presParOf" srcId="{8AF6EA5B-662F-4DF6-BA22-D5599497EE68}" destId="{5930DE4C-5222-4F01-87CD-D9B80A671A10}" srcOrd="2" destOrd="0" presId="urn:microsoft.com/office/officeart/2005/8/layout/orgChart1"/>
    <dgm:cxn modelId="{96B64CE9-7FB9-47D6-8620-C5CAB8A3BF5D}" type="presParOf" srcId="{D690EF10-F9F9-406D-BF69-CAB428135D0E}" destId="{1D77F105-49EB-40F6-922F-1E162B72BEF2}" srcOrd="4" destOrd="0" presId="urn:microsoft.com/office/officeart/2005/8/layout/orgChart1"/>
    <dgm:cxn modelId="{DC292598-CCC2-473A-A81F-A8A6D14CB1F5}" type="presParOf" srcId="{D690EF10-F9F9-406D-BF69-CAB428135D0E}" destId="{E5F23A4B-0103-4A94-8773-30C4E07A29EE}" srcOrd="5" destOrd="0" presId="urn:microsoft.com/office/officeart/2005/8/layout/orgChart1"/>
    <dgm:cxn modelId="{B89BD1A0-3DCC-4FE2-9A8A-8908CB7C1ACB}" type="presParOf" srcId="{E5F23A4B-0103-4A94-8773-30C4E07A29EE}" destId="{86FB7350-DD0C-4672-AD8B-DE57B27BD4FC}" srcOrd="0" destOrd="0" presId="urn:microsoft.com/office/officeart/2005/8/layout/orgChart1"/>
    <dgm:cxn modelId="{54AE2C02-4E4B-456F-8BBD-B44A2BA65D09}" type="presParOf" srcId="{86FB7350-DD0C-4672-AD8B-DE57B27BD4FC}" destId="{29FA5DC9-C9E6-4035-9072-78C23B48271D}" srcOrd="0" destOrd="0" presId="urn:microsoft.com/office/officeart/2005/8/layout/orgChart1"/>
    <dgm:cxn modelId="{606FC870-65AC-4A10-B183-C8CD4040150C}" type="presParOf" srcId="{86FB7350-DD0C-4672-AD8B-DE57B27BD4FC}" destId="{811790D9-7545-4F95-AFDA-7754D031C966}" srcOrd="1" destOrd="0" presId="urn:microsoft.com/office/officeart/2005/8/layout/orgChart1"/>
    <dgm:cxn modelId="{EC484462-A62D-4838-B1F5-646EA0493F63}" type="presParOf" srcId="{E5F23A4B-0103-4A94-8773-30C4E07A29EE}" destId="{66353940-4B9D-4B3C-A456-0DA96F5D6635}" srcOrd="1" destOrd="0" presId="urn:microsoft.com/office/officeart/2005/8/layout/orgChart1"/>
    <dgm:cxn modelId="{BCCE36A7-5BB6-4A7F-B9D7-182FEE3E33B3}" type="presParOf" srcId="{E5F23A4B-0103-4A94-8773-30C4E07A29EE}" destId="{F2CE17FF-6DC4-4845-B245-A32F6E7588FA}" srcOrd="2" destOrd="0" presId="urn:microsoft.com/office/officeart/2005/8/layout/orgChart1"/>
    <dgm:cxn modelId="{97EC11E5-2309-49E4-95BB-ACCB47A598B0}" type="presParOf" srcId="{D690EF10-F9F9-406D-BF69-CAB428135D0E}" destId="{B1DA09D0-1639-434C-B6F4-3AA24BD9290F}" srcOrd="6" destOrd="0" presId="urn:microsoft.com/office/officeart/2005/8/layout/orgChart1"/>
    <dgm:cxn modelId="{EDF20F09-892D-4E7B-8637-56C8290F3B5C}" type="presParOf" srcId="{D690EF10-F9F9-406D-BF69-CAB428135D0E}" destId="{FAED7DB6-1D97-4D2D-BCA1-8EA6645C5AA3}" srcOrd="7" destOrd="0" presId="urn:microsoft.com/office/officeart/2005/8/layout/orgChart1"/>
    <dgm:cxn modelId="{06148E38-100A-4950-A7DF-F2A8325262E8}" type="presParOf" srcId="{FAED7DB6-1D97-4D2D-BCA1-8EA6645C5AA3}" destId="{DAE67E48-ACC5-4899-9DE8-CC5A83495CEC}" srcOrd="0" destOrd="0" presId="urn:microsoft.com/office/officeart/2005/8/layout/orgChart1"/>
    <dgm:cxn modelId="{5902A02B-EAFF-4437-9A66-B5C48F7C3A35}" type="presParOf" srcId="{DAE67E48-ACC5-4899-9DE8-CC5A83495CEC}" destId="{66561462-E64D-4169-9FB2-B9A9575B458C}" srcOrd="0" destOrd="0" presId="urn:microsoft.com/office/officeart/2005/8/layout/orgChart1"/>
    <dgm:cxn modelId="{9688D238-0D1F-4F56-85DC-FC3F2576C871}" type="presParOf" srcId="{DAE67E48-ACC5-4899-9DE8-CC5A83495CEC}" destId="{FBB3197D-81F8-48D3-96A6-614221C48A9A}" srcOrd="1" destOrd="0" presId="urn:microsoft.com/office/officeart/2005/8/layout/orgChart1"/>
    <dgm:cxn modelId="{2D911DA3-E994-4104-8504-226FE51DC715}" type="presParOf" srcId="{FAED7DB6-1D97-4D2D-BCA1-8EA6645C5AA3}" destId="{070AFF2A-4136-45DD-8343-F529351A0E5C}" srcOrd="1" destOrd="0" presId="urn:microsoft.com/office/officeart/2005/8/layout/orgChart1"/>
    <dgm:cxn modelId="{214A9547-E2A1-4FFE-87E1-B381E6E0FA5A}" type="presParOf" srcId="{FAED7DB6-1D97-4D2D-BCA1-8EA6645C5AA3}" destId="{3C8E4A92-4795-4688-A34D-12472504974D}" srcOrd="2" destOrd="0" presId="urn:microsoft.com/office/officeart/2005/8/layout/orgChart1"/>
    <dgm:cxn modelId="{4552872D-203E-4B00-A1DA-71FBA86B0CDA}" type="presParOf" srcId="{D690EF10-F9F9-406D-BF69-CAB428135D0E}" destId="{A9D53153-F573-4DAD-930C-1232FD88EB88}" srcOrd="8" destOrd="0" presId="urn:microsoft.com/office/officeart/2005/8/layout/orgChart1"/>
    <dgm:cxn modelId="{7BF85BD7-0F6F-4512-91E0-8BB3DF0057CA}" type="presParOf" srcId="{D690EF10-F9F9-406D-BF69-CAB428135D0E}" destId="{B2548FEA-DBEF-41BE-B28C-1C720AB2500C}" srcOrd="9" destOrd="0" presId="urn:microsoft.com/office/officeart/2005/8/layout/orgChart1"/>
    <dgm:cxn modelId="{177C8DBA-EDC6-4653-9672-3AB653792771}" type="presParOf" srcId="{B2548FEA-DBEF-41BE-B28C-1C720AB2500C}" destId="{A77C12FB-D0E3-4C9E-B621-791B05E25553}" srcOrd="0" destOrd="0" presId="urn:microsoft.com/office/officeart/2005/8/layout/orgChart1"/>
    <dgm:cxn modelId="{FA6D895C-BAA2-44FD-9FFA-688173A79D2B}" type="presParOf" srcId="{A77C12FB-D0E3-4C9E-B621-791B05E25553}" destId="{B189865B-C0BF-4DB4-A81B-231DC8EEE8B0}" srcOrd="0" destOrd="0" presId="urn:microsoft.com/office/officeart/2005/8/layout/orgChart1"/>
    <dgm:cxn modelId="{3CD8F179-9EAE-4250-9B10-E186D91D6E71}" type="presParOf" srcId="{A77C12FB-D0E3-4C9E-B621-791B05E25553}" destId="{CB9D759C-65C8-4CB4-91C6-4ED105C659DD}" srcOrd="1" destOrd="0" presId="urn:microsoft.com/office/officeart/2005/8/layout/orgChart1"/>
    <dgm:cxn modelId="{232268A0-E3A8-4A92-B6CE-CCD55AA18DAA}" type="presParOf" srcId="{B2548FEA-DBEF-41BE-B28C-1C720AB2500C}" destId="{7DFFE004-304F-4F8C-BB1D-8DEFBAEFD9A0}" srcOrd="1" destOrd="0" presId="urn:microsoft.com/office/officeart/2005/8/layout/orgChart1"/>
    <dgm:cxn modelId="{FA8871EE-01E4-4A62-BDCB-0FCB410BF2F1}" type="presParOf" srcId="{B2548FEA-DBEF-41BE-B28C-1C720AB2500C}" destId="{F92566A8-19AB-49DB-8F30-9CECA1BE131B}" srcOrd="2" destOrd="0" presId="urn:microsoft.com/office/officeart/2005/8/layout/orgChart1"/>
    <dgm:cxn modelId="{A8D3E44B-E0FB-402E-BBCE-3995DE889944}" type="presParOf" srcId="{D690EF10-F9F9-406D-BF69-CAB428135D0E}" destId="{AB130A37-607E-4582-8656-549E38D2DEC6}" srcOrd="10" destOrd="0" presId="urn:microsoft.com/office/officeart/2005/8/layout/orgChart1"/>
    <dgm:cxn modelId="{7C90A7A9-000E-497F-B077-D493090F8096}" type="presParOf" srcId="{D690EF10-F9F9-406D-BF69-CAB428135D0E}" destId="{E68C933E-0E73-4D7E-82DF-83017742C0E3}" srcOrd="11" destOrd="0" presId="urn:microsoft.com/office/officeart/2005/8/layout/orgChart1"/>
    <dgm:cxn modelId="{CAC40018-F3B5-463D-9604-4F459B99476E}" type="presParOf" srcId="{E68C933E-0E73-4D7E-82DF-83017742C0E3}" destId="{0E283EFA-5560-4EC6-B034-8AFB42353E21}" srcOrd="0" destOrd="0" presId="urn:microsoft.com/office/officeart/2005/8/layout/orgChart1"/>
    <dgm:cxn modelId="{1254645A-A984-46A3-AE27-03EEF3D90E91}" type="presParOf" srcId="{0E283EFA-5560-4EC6-B034-8AFB42353E21}" destId="{631F48DB-21E7-4A58-AA01-FFAB027F3BEF}" srcOrd="0" destOrd="0" presId="urn:microsoft.com/office/officeart/2005/8/layout/orgChart1"/>
    <dgm:cxn modelId="{56D690CB-EA23-4A43-BE15-996CAA4E484D}" type="presParOf" srcId="{0E283EFA-5560-4EC6-B034-8AFB42353E21}" destId="{42E0343D-4F57-405E-B262-26EE5FA91597}" srcOrd="1" destOrd="0" presId="urn:microsoft.com/office/officeart/2005/8/layout/orgChart1"/>
    <dgm:cxn modelId="{886787E2-EFF3-45D3-9839-F33A32572FA0}" type="presParOf" srcId="{E68C933E-0E73-4D7E-82DF-83017742C0E3}" destId="{DAEC48B1-44DB-49B9-8003-DC38CD582418}" srcOrd="1" destOrd="0" presId="urn:microsoft.com/office/officeart/2005/8/layout/orgChart1"/>
    <dgm:cxn modelId="{6BECC51A-F7C8-4263-98A5-3FFED8E6D2FD}" type="presParOf" srcId="{E68C933E-0E73-4D7E-82DF-83017742C0E3}" destId="{161F3B4B-ACCD-44AA-B4A3-D7D571747ABC}" srcOrd="2" destOrd="0" presId="urn:microsoft.com/office/officeart/2005/8/layout/orgChart1"/>
    <dgm:cxn modelId="{32F5AB79-3150-4221-8BEC-B032BC5E6D4E}" type="presParOf" srcId="{182DD529-8206-4503-89A8-8A5F723A70C4}" destId="{5324B476-DE97-490D-A10B-CE7A7A5B4D87}" srcOrd="2" destOrd="0" presId="urn:microsoft.com/office/officeart/2005/8/layout/orgChart1"/>
    <dgm:cxn modelId="{95DB289B-DE0A-48A2-A6D4-35BE0F6B46C0}" type="presParOf" srcId="{C59FA1E5-4948-48DD-BC16-2DDDC804DE05}" destId="{1E40000A-9184-4E5C-B015-1248E33A8781}" srcOrd="2" destOrd="0" presId="urn:microsoft.com/office/officeart/2005/8/layout/orgChart1"/>
    <dgm:cxn modelId="{D8F681D4-96D6-434F-9A52-32B690949316}" type="presParOf" srcId="{C59FA1E5-4948-48DD-BC16-2DDDC804DE05}" destId="{FD0F098E-C9CE-4FE4-88FB-D0FBC18579C9}" srcOrd="3" destOrd="0" presId="urn:microsoft.com/office/officeart/2005/8/layout/orgChart1"/>
    <dgm:cxn modelId="{BC95BA3C-DB51-494B-9F0F-D548F3828D73}" type="presParOf" srcId="{FD0F098E-C9CE-4FE4-88FB-D0FBC18579C9}" destId="{701894C2-C2B0-4748-BFB0-20A3A76CC66E}" srcOrd="0" destOrd="0" presId="urn:microsoft.com/office/officeart/2005/8/layout/orgChart1"/>
    <dgm:cxn modelId="{B7F0D105-FB7C-4801-8A79-1B654BDA87F9}" type="presParOf" srcId="{701894C2-C2B0-4748-BFB0-20A3A76CC66E}" destId="{05094E04-8D20-48CD-9C2D-10632B784C56}" srcOrd="0" destOrd="0" presId="urn:microsoft.com/office/officeart/2005/8/layout/orgChart1"/>
    <dgm:cxn modelId="{2D556795-22A9-407B-AD37-6B78D60B041E}" type="presParOf" srcId="{701894C2-C2B0-4748-BFB0-20A3A76CC66E}" destId="{6793993F-4B84-45DF-9CD2-5F11DE0236D8}" srcOrd="1" destOrd="0" presId="urn:microsoft.com/office/officeart/2005/8/layout/orgChart1"/>
    <dgm:cxn modelId="{655D3F7B-F47F-44AF-8B92-9A7B203CC606}" type="presParOf" srcId="{FD0F098E-C9CE-4FE4-88FB-D0FBC18579C9}" destId="{5E84B85A-E38D-4680-864F-6228AD1FC93C}" srcOrd="1" destOrd="0" presId="urn:microsoft.com/office/officeart/2005/8/layout/orgChart1"/>
    <dgm:cxn modelId="{5BE1D4E9-2F0F-4EC7-BCE1-A7C088535CE1}" type="presParOf" srcId="{5E84B85A-E38D-4680-864F-6228AD1FC93C}" destId="{EF9C3440-6DAB-4116-981A-ECA740C98C3B}" srcOrd="0" destOrd="0" presId="urn:microsoft.com/office/officeart/2005/8/layout/orgChart1"/>
    <dgm:cxn modelId="{1F7AB5CF-BDB6-4720-91E2-06A827A75650}" type="presParOf" srcId="{5E84B85A-E38D-4680-864F-6228AD1FC93C}" destId="{C0D79461-5C9D-40AC-A908-1E741CE19B1C}" srcOrd="1" destOrd="0" presId="urn:microsoft.com/office/officeart/2005/8/layout/orgChart1"/>
    <dgm:cxn modelId="{90411F98-E826-43D5-A5AD-948D9CF6CCF0}" type="presParOf" srcId="{C0D79461-5C9D-40AC-A908-1E741CE19B1C}" destId="{A7017AF6-8451-4D44-9769-1A09ED17C915}" srcOrd="0" destOrd="0" presId="urn:microsoft.com/office/officeart/2005/8/layout/orgChart1"/>
    <dgm:cxn modelId="{D346A905-A1B8-41B1-B664-30F26E9E3E8B}" type="presParOf" srcId="{A7017AF6-8451-4D44-9769-1A09ED17C915}" destId="{1E095AEE-3864-4511-A0E3-C2BBCCF0E978}" srcOrd="0" destOrd="0" presId="urn:microsoft.com/office/officeart/2005/8/layout/orgChart1"/>
    <dgm:cxn modelId="{31E8438F-6547-4046-A1D7-77BD87950EE0}" type="presParOf" srcId="{A7017AF6-8451-4D44-9769-1A09ED17C915}" destId="{89061748-79ED-4F08-A792-8BCCF4B5AA0C}" srcOrd="1" destOrd="0" presId="urn:microsoft.com/office/officeart/2005/8/layout/orgChart1"/>
    <dgm:cxn modelId="{3D6B116F-EE86-497D-8B52-3447B70503A0}" type="presParOf" srcId="{C0D79461-5C9D-40AC-A908-1E741CE19B1C}" destId="{E37F8886-8E6E-493A-8C69-AAC0CC56BF18}" srcOrd="1" destOrd="0" presId="urn:microsoft.com/office/officeart/2005/8/layout/orgChart1"/>
    <dgm:cxn modelId="{60740B7B-DF62-4DF7-854B-5722A1FBB4DE}" type="presParOf" srcId="{C0D79461-5C9D-40AC-A908-1E741CE19B1C}" destId="{D4AD91AA-56C5-4143-9172-E6019E1DB57C}" srcOrd="2" destOrd="0" presId="urn:microsoft.com/office/officeart/2005/8/layout/orgChart1"/>
    <dgm:cxn modelId="{BF7AA539-7A55-49C1-8194-8330E04231D8}" type="presParOf" srcId="{5E84B85A-E38D-4680-864F-6228AD1FC93C}" destId="{C7A2D1B7-653D-429E-905F-8CD4A164F8AD}" srcOrd="2" destOrd="0" presId="urn:microsoft.com/office/officeart/2005/8/layout/orgChart1"/>
    <dgm:cxn modelId="{1C145D86-9EDB-4E7D-AD5E-F79FA53BA0C7}" type="presParOf" srcId="{5E84B85A-E38D-4680-864F-6228AD1FC93C}" destId="{A947DFD3-881C-4BFC-A88D-17C2D15C1F2B}" srcOrd="3" destOrd="0" presId="urn:microsoft.com/office/officeart/2005/8/layout/orgChart1"/>
    <dgm:cxn modelId="{53562BE5-6D73-43A3-A5A6-467AE4A52F32}" type="presParOf" srcId="{A947DFD3-881C-4BFC-A88D-17C2D15C1F2B}" destId="{627E2DD9-9A0E-40AF-8AFD-ED52FFC4B4AC}" srcOrd="0" destOrd="0" presId="urn:microsoft.com/office/officeart/2005/8/layout/orgChart1"/>
    <dgm:cxn modelId="{12FC2ED3-1D5C-4244-ABE8-ED822EF4272D}" type="presParOf" srcId="{627E2DD9-9A0E-40AF-8AFD-ED52FFC4B4AC}" destId="{A3D11217-A724-4C0D-A944-95A505D13348}" srcOrd="0" destOrd="0" presId="urn:microsoft.com/office/officeart/2005/8/layout/orgChart1"/>
    <dgm:cxn modelId="{DB721C3A-A430-44CE-BDB1-AED6C865CAA4}" type="presParOf" srcId="{627E2DD9-9A0E-40AF-8AFD-ED52FFC4B4AC}" destId="{353BF8D9-AE0C-4361-9645-66E050F5AFB3}" srcOrd="1" destOrd="0" presId="urn:microsoft.com/office/officeart/2005/8/layout/orgChart1"/>
    <dgm:cxn modelId="{2C5D45C2-8503-4DCA-9BDE-5AA5A1FE2DD4}" type="presParOf" srcId="{A947DFD3-881C-4BFC-A88D-17C2D15C1F2B}" destId="{C368801A-4A58-4EE7-BA8B-F4529D37CB96}" srcOrd="1" destOrd="0" presId="urn:microsoft.com/office/officeart/2005/8/layout/orgChart1"/>
    <dgm:cxn modelId="{CF5DED2B-93FE-41EC-8FA1-999E336FEC46}" type="presParOf" srcId="{A947DFD3-881C-4BFC-A88D-17C2D15C1F2B}" destId="{C85C1AE5-6259-4D62-B2E4-3A46FF94A5FA}" srcOrd="2" destOrd="0" presId="urn:microsoft.com/office/officeart/2005/8/layout/orgChart1"/>
    <dgm:cxn modelId="{FD0D83C8-07AC-4588-AE5F-4A289A0937F6}" type="presParOf" srcId="{FD0F098E-C9CE-4FE4-88FB-D0FBC18579C9}" destId="{56998AE6-C597-4FAE-A6E1-73E463A21A44}" srcOrd="2" destOrd="0" presId="urn:microsoft.com/office/officeart/2005/8/layout/orgChart1"/>
    <dgm:cxn modelId="{9D26CD6A-AC54-46F8-B3FF-370AECA4A4B0}" type="presParOf" srcId="{C59FA1E5-4948-48DD-BC16-2DDDC804DE05}" destId="{8CCE478C-3B5F-4EAF-AC67-DC2C7A09E63C}" srcOrd="4" destOrd="0" presId="urn:microsoft.com/office/officeart/2005/8/layout/orgChart1"/>
    <dgm:cxn modelId="{03AE78AC-E429-45A7-8050-E6D0B3479EC5}" type="presParOf" srcId="{C59FA1E5-4948-48DD-BC16-2DDDC804DE05}" destId="{9A900235-B997-45F8-B23B-85EFE88AB822}" srcOrd="5" destOrd="0" presId="urn:microsoft.com/office/officeart/2005/8/layout/orgChart1"/>
    <dgm:cxn modelId="{311FE617-9D76-4B8E-AB9C-C7104A9FD34B}" type="presParOf" srcId="{9A900235-B997-45F8-B23B-85EFE88AB822}" destId="{7A66647F-0B05-4823-AEC1-D303A89E3C9A}" srcOrd="0" destOrd="0" presId="urn:microsoft.com/office/officeart/2005/8/layout/orgChart1"/>
    <dgm:cxn modelId="{39B3998D-8E0E-492D-9A27-BF6A18B57ECA}" type="presParOf" srcId="{7A66647F-0B05-4823-AEC1-D303A89E3C9A}" destId="{554E9198-EA98-4692-8067-3386F220D41B}" srcOrd="0" destOrd="0" presId="urn:microsoft.com/office/officeart/2005/8/layout/orgChart1"/>
    <dgm:cxn modelId="{96B426DE-402D-4C0F-A537-46558BC0823A}" type="presParOf" srcId="{7A66647F-0B05-4823-AEC1-D303A89E3C9A}" destId="{6BE4A1E7-FE04-49D7-B7F3-731BF550AB97}" srcOrd="1" destOrd="0" presId="urn:microsoft.com/office/officeart/2005/8/layout/orgChart1"/>
    <dgm:cxn modelId="{7875F1AA-B09B-4FC3-85A7-246AB928BE31}" type="presParOf" srcId="{9A900235-B997-45F8-B23B-85EFE88AB822}" destId="{5EA1976A-0A47-43C9-A322-C4509CD75340}" srcOrd="1" destOrd="0" presId="urn:microsoft.com/office/officeart/2005/8/layout/orgChart1"/>
    <dgm:cxn modelId="{9A4D8A9D-6BD3-4D61-BC6A-73D97F8B4B40}" type="presParOf" srcId="{9A900235-B997-45F8-B23B-85EFE88AB822}" destId="{20996EE2-27F0-422D-B089-DE2B06AC6843}" srcOrd="2" destOrd="0" presId="urn:microsoft.com/office/officeart/2005/8/layout/orgChart1"/>
    <dgm:cxn modelId="{C670C554-BC21-4C46-9986-ABEC7EB90FD2}" type="presParOf" srcId="{C59FA1E5-4948-48DD-BC16-2DDDC804DE05}" destId="{0B1204DF-C812-46B8-8681-DE84C0090E9A}" srcOrd="6" destOrd="0" presId="urn:microsoft.com/office/officeart/2005/8/layout/orgChart1"/>
    <dgm:cxn modelId="{94E0FE0F-7C2F-4A1F-8034-C6037CCFC38F}" type="presParOf" srcId="{C59FA1E5-4948-48DD-BC16-2DDDC804DE05}" destId="{E7A57C56-26EB-4637-97A0-51F0209104BB}" srcOrd="7" destOrd="0" presId="urn:microsoft.com/office/officeart/2005/8/layout/orgChart1"/>
    <dgm:cxn modelId="{473CC0D1-2C6B-4345-8418-972988C3F7AF}" type="presParOf" srcId="{E7A57C56-26EB-4637-97A0-51F0209104BB}" destId="{D0708693-F32C-4A22-AAC1-65F345398D52}" srcOrd="0" destOrd="0" presId="urn:microsoft.com/office/officeart/2005/8/layout/orgChart1"/>
    <dgm:cxn modelId="{1ABA1221-8738-47BF-8840-DBC86308D2AD}" type="presParOf" srcId="{D0708693-F32C-4A22-AAC1-65F345398D52}" destId="{941FE8A2-5B99-47D5-B060-9182F19D7C18}" srcOrd="0" destOrd="0" presId="urn:microsoft.com/office/officeart/2005/8/layout/orgChart1"/>
    <dgm:cxn modelId="{056BAEC7-0C85-463D-B48B-B1D706BE16E6}" type="presParOf" srcId="{D0708693-F32C-4A22-AAC1-65F345398D52}" destId="{20CE2EB9-8005-4A76-A075-ECEC4EF2C4B7}" srcOrd="1" destOrd="0" presId="urn:microsoft.com/office/officeart/2005/8/layout/orgChart1"/>
    <dgm:cxn modelId="{17DD7A6C-E286-495D-896C-5307D5822BC1}" type="presParOf" srcId="{E7A57C56-26EB-4637-97A0-51F0209104BB}" destId="{ECC71E1A-FE3F-45C9-9856-AFA950C6C532}" srcOrd="1" destOrd="0" presId="urn:microsoft.com/office/officeart/2005/8/layout/orgChart1"/>
    <dgm:cxn modelId="{93879DDA-EA6A-4044-8FC3-B00F6F8C8ED3}" type="presParOf" srcId="{E7A57C56-26EB-4637-97A0-51F0209104BB}" destId="{EFD53805-BDDB-45AE-94C3-12DCD2F74167}" srcOrd="2" destOrd="0" presId="urn:microsoft.com/office/officeart/2005/8/layout/orgChart1"/>
    <dgm:cxn modelId="{AA40C4B8-1F5B-4087-894A-070BF8922253}" type="presParOf" srcId="{5FFF915B-C440-4335-8197-53CA4D168EAD}" destId="{112D1996-62D4-4E0B-B54E-B23584EF334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1204DF-C812-46B8-8681-DE84C0090E9A}">
      <dsp:nvSpPr>
        <dsp:cNvPr id="0" name=""/>
        <dsp:cNvSpPr/>
      </dsp:nvSpPr>
      <dsp:spPr>
        <a:xfrm>
          <a:off x="2743200" y="407992"/>
          <a:ext cx="1476897" cy="170880"/>
        </a:xfrm>
        <a:custGeom>
          <a:avLst/>
          <a:gdLst/>
          <a:ahLst/>
          <a:cxnLst/>
          <a:rect l="0" t="0" r="0" b="0"/>
          <a:pathLst>
            <a:path>
              <a:moveTo>
                <a:pt x="0" y="0"/>
              </a:moveTo>
              <a:lnTo>
                <a:pt x="0" y="85440"/>
              </a:lnTo>
              <a:lnTo>
                <a:pt x="1476897" y="85440"/>
              </a:lnTo>
              <a:lnTo>
                <a:pt x="1476897" y="1708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CE478C-3B5F-4EAF-AC67-DC2C7A09E63C}">
      <dsp:nvSpPr>
        <dsp:cNvPr id="0" name=""/>
        <dsp:cNvSpPr/>
      </dsp:nvSpPr>
      <dsp:spPr>
        <a:xfrm>
          <a:off x="2743200" y="407992"/>
          <a:ext cx="492299" cy="170880"/>
        </a:xfrm>
        <a:custGeom>
          <a:avLst/>
          <a:gdLst/>
          <a:ahLst/>
          <a:cxnLst/>
          <a:rect l="0" t="0" r="0" b="0"/>
          <a:pathLst>
            <a:path>
              <a:moveTo>
                <a:pt x="0" y="0"/>
              </a:moveTo>
              <a:lnTo>
                <a:pt x="0" y="85440"/>
              </a:lnTo>
              <a:lnTo>
                <a:pt x="492299" y="85440"/>
              </a:lnTo>
              <a:lnTo>
                <a:pt x="492299" y="1708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2D1B7-653D-429E-905F-8CD4A164F8AD}">
      <dsp:nvSpPr>
        <dsp:cNvPr id="0" name=""/>
        <dsp:cNvSpPr/>
      </dsp:nvSpPr>
      <dsp:spPr>
        <a:xfrm>
          <a:off x="1925413" y="985732"/>
          <a:ext cx="122057" cy="952049"/>
        </a:xfrm>
        <a:custGeom>
          <a:avLst/>
          <a:gdLst/>
          <a:ahLst/>
          <a:cxnLst/>
          <a:rect l="0" t="0" r="0" b="0"/>
          <a:pathLst>
            <a:path>
              <a:moveTo>
                <a:pt x="0" y="0"/>
              </a:moveTo>
              <a:lnTo>
                <a:pt x="0" y="952049"/>
              </a:lnTo>
              <a:lnTo>
                <a:pt x="122057" y="952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9C3440-6DAB-4116-981A-ECA740C98C3B}">
      <dsp:nvSpPr>
        <dsp:cNvPr id="0" name=""/>
        <dsp:cNvSpPr/>
      </dsp:nvSpPr>
      <dsp:spPr>
        <a:xfrm>
          <a:off x="1925413" y="985732"/>
          <a:ext cx="122057" cy="374310"/>
        </a:xfrm>
        <a:custGeom>
          <a:avLst/>
          <a:gdLst/>
          <a:ahLst/>
          <a:cxnLst/>
          <a:rect l="0" t="0" r="0" b="0"/>
          <a:pathLst>
            <a:path>
              <a:moveTo>
                <a:pt x="0" y="0"/>
              </a:moveTo>
              <a:lnTo>
                <a:pt x="0" y="374310"/>
              </a:lnTo>
              <a:lnTo>
                <a:pt x="122057" y="3743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40000A-9184-4E5C-B015-1248E33A8781}">
      <dsp:nvSpPr>
        <dsp:cNvPr id="0" name=""/>
        <dsp:cNvSpPr/>
      </dsp:nvSpPr>
      <dsp:spPr>
        <a:xfrm>
          <a:off x="2250900" y="407992"/>
          <a:ext cx="492299" cy="170880"/>
        </a:xfrm>
        <a:custGeom>
          <a:avLst/>
          <a:gdLst/>
          <a:ahLst/>
          <a:cxnLst/>
          <a:rect l="0" t="0" r="0" b="0"/>
          <a:pathLst>
            <a:path>
              <a:moveTo>
                <a:pt x="492299" y="0"/>
              </a:moveTo>
              <a:lnTo>
                <a:pt x="492299" y="85440"/>
              </a:lnTo>
              <a:lnTo>
                <a:pt x="0" y="85440"/>
              </a:lnTo>
              <a:lnTo>
                <a:pt x="0" y="1708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130A37-607E-4582-8656-549E38D2DEC6}">
      <dsp:nvSpPr>
        <dsp:cNvPr id="0" name=""/>
        <dsp:cNvSpPr/>
      </dsp:nvSpPr>
      <dsp:spPr>
        <a:xfrm>
          <a:off x="940815" y="985732"/>
          <a:ext cx="122057" cy="3263008"/>
        </a:xfrm>
        <a:custGeom>
          <a:avLst/>
          <a:gdLst/>
          <a:ahLst/>
          <a:cxnLst/>
          <a:rect l="0" t="0" r="0" b="0"/>
          <a:pathLst>
            <a:path>
              <a:moveTo>
                <a:pt x="0" y="0"/>
              </a:moveTo>
              <a:lnTo>
                <a:pt x="0" y="3263008"/>
              </a:lnTo>
              <a:lnTo>
                <a:pt x="122057" y="32630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D53153-F573-4DAD-930C-1232FD88EB88}">
      <dsp:nvSpPr>
        <dsp:cNvPr id="0" name=""/>
        <dsp:cNvSpPr/>
      </dsp:nvSpPr>
      <dsp:spPr>
        <a:xfrm>
          <a:off x="940815" y="985732"/>
          <a:ext cx="122057" cy="2685268"/>
        </a:xfrm>
        <a:custGeom>
          <a:avLst/>
          <a:gdLst/>
          <a:ahLst/>
          <a:cxnLst/>
          <a:rect l="0" t="0" r="0" b="0"/>
          <a:pathLst>
            <a:path>
              <a:moveTo>
                <a:pt x="0" y="0"/>
              </a:moveTo>
              <a:lnTo>
                <a:pt x="0" y="2685268"/>
              </a:lnTo>
              <a:lnTo>
                <a:pt x="122057" y="26852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DA09D0-1639-434C-B6F4-3AA24BD9290F}">
      <dsp:nvSpPr>
        <dsp:cNvPr id="0" name=""/>
        <dsp:cNvSpPr/>
      </dsp:nvSpPr>
      <dsp:spPr>
        <a:xfrm>
          <a:off x="940815" y="985732"/>
          <a:ext cx="122057" cy="2107529"/>
        </a:xfrm>
        <a:custGeom>
          <a:avLst/>
          <a:gdLst/>
          <a:ahLst/>
          <a:cxnLst/>
          <a:rect l="0" t="0" r="0" b="0"/>
          <a:pathLst>
            <a:path>
              <a:moveTo>
                <a:pt x="0" y="0"/>
              </a:moveTo>
              <a:lnTo>
                <a:pt x="0" y="2107529"/>
              </a:lnTo>
              <a:lnTo>
                <a:pt x="122057" y="2107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77F105-49EB-40F6-922F-1E162B72BEF2}">
      <dsp:nvSpPr>
        <dsp:cNvPr id="0" name=""/>
        <dsp:cNvSpPr/>
      </dsp:nvSpPr>
      <dsp:spPr>
        <a:xfrm>
          <a:off x="940815" y="985732"/>
          <a:ext cx="122057" cy="1529789"/>
        </a:xfrm>
        <a:custGeom>
          <a:avLst/>
          <a:gdLst/>
          <a:ahLst/>
          <a:cxnLst/>
          <a:rect l="0" t="0" r="0" b="0"/>
          <a:pathLst>
            <a:path>
              <a:moveTo>
                <a:pt x="0" y="0"/>
              </a:moveTo>
              <a:lnTo>
                <a:pt x="0" y="1529789"/>
              </a:lnTo>
              <a:lnTo>
                <a:pt x="122057" y="1529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84584-3803-4D82-82B1-A5FC25F63F14}">
      <dsp:nvSpPr>
        <dsp:cNvPr id="0" name=""/>
        <dsp:cNvSpPr/>
      </dsp:nvSpPr>
      <dsp:spPr>
        <a:xfrm>
          <a:off x="940815" y="985732"/>
          <a:ext cx="122057" cy="952049"/>
        </a:xfrm>
        <a:custGeom>
          <a:avLst/>
          <a:gdLst/>
          <a:ahLst/>
          <a:cxnLst/>
          <a:rect l="0" t="0" r="0" b="0"/>
          <a:pathLst>
            <a:path>
              <a:moveTo>
                <a:pt x="0" y="0"/>
              </a:moveTo>
              <a:lnTo>
                <a:pt x="0" y="952049"/>
              </a:lnTo>
              <a:lnTo>
                <a:pt x="122057" y="952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1D88A0-AB31-4A19-A6B9-3C84BA53ACA2}">
      <dsp:nvSpPr>
        <dsp:cNvPr id="0" name=""/>
        <dsp:cNvSpPr/>
      </dsp:nvSpPr>
      <dsp:spPr>
        <a:xfrm>
          <a:off x="940815" y="985732"/>
          <a:ext cx="122057" cy="374310"/>
        </a:xfrm>
        <a:custGeom>
          <a:avLst/>
          <a:gdLst/>
          <a:ahLst/>
          <a:cxnLst/>
          <a:rect l="0" t="0" r="0" b="0"/>
          <a:pathLst>
            <a:path>
              <a:moveTo>
                <a:pt x="0" y="0"/>
              </a:moveTo>
              <a:lnTo>
                <a:pt x="0" y="374310"/>
              </a:lnTo>
              <a:lnTo>
                <a:pt x="122057" y="3743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71413E-A90D-472A-85DF-F2FED4F9A351}">
      <dsp:nvSpPr>
        <dsp:cNvPr id="0" name=""/>
        <dsp:cNvSpPr/>
      </dsp:nvSpPr>
      <dsp:spPr>
        <a:xfrm>
          <a:off x="1266302" y="407992"/>
          <a:ext cx="1476897" cy="170880"/>
        </a:xfrm>
        <a:custGeom>
          <a:avLst/>
          <a:gdLst/>
          <a:ahLst/>
          <a:cxnLst/>
          <a:rect l="0" t="0" r="0" b="0"/>
          <a:pathLst>
            <a:path>
              <a:moveTo>
                <a:pt x="1476897" y="0"/>
              </a:moveTo>
              <a:lnTo>
                <a:pt x="1476897" y="85440"/>
              </a:lnTo>
              <a:lnTo>
                <a:pt x="0" y="85440"/>
              </a:lnTo>
              <a:lnTo>
                <a:pt x="0" y="1708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5B0410-108F-4EDE-AF5B-5344121746C6}">
      <dsp:nvSpPr>
        <dsp:cNvPr id="0" name=""/>
        <dsp:cNvSpPr/>
      </dsp:nvSpPr>
      <dsp:spPr>
        <a:xfrm>
          <a:off x="2336341" y="113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University Strategic Plan</a:t>
          </a:r>
        </a:p>
      </dsp:txBody>
      <dsp:txXfrm>
        <a:off x="2336341" y="1133"/>
        <a:ext cx="813717" cy="406858"/>
      </dsp:txXfrm>
    </dsp:sp>
    <dsp:sp modelId="{CD5FFD7B-D588-4B17-B95E-62ADF220DCF7}">
      <dsp:nvSpPr>
        <dsp:cNvPr id="0" name=""/>
        <dsp:cNvSpPr/>
      </dsp:nvSpPr>
      <dsp:spPr>
        <a:xfrm>
          <a:off x="859443" y="57887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Acad Affairs</a:t>
          </a:r>
        </a:p>
        <a:p>
          <a:pPr marL="0" lvl="0" indent="0" algn="ctr" defTabSz="488950">
            <a:lnSpc>
              <a:spcPct val="90000"/>
            </a:lnSpc>
            <a:spcBef>
              <a:spcPct val="0"/>
            </a:spcBef>
            <a:spcAft>
              <a:spcPct val="35000"/>
            </a:spcAft>
            <a:buNone/>
          </a:pPr>
          <a:r>
            <a:rPr lang="en-US" sz="1100" kern="1200"/>
            <a:t>Strategic Plan</a:t>
          </a:r>
        </a:p>
      </dsp:txBody>
      <dsp:txXfrm>
        <a:off x="859443" y="578873"/>
        <a:ext cx="813717" cy="406858"/>
      </dsp:txXfrm>
    </dsp:sp>
    <dsp:sp modelId="{93BF0D75-79D6-4068-9A21-833AFEB66027}">
      <dsp:nvSpPr>
        <dsp:cNvPr id="0" name=""/>
        <dsp:cNvSpPr/>
      </dsp:nvSpPr>
      <dsp:spPr>
        <a:xfrm>
          <a:off x="1062872" y="115661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College SP</a:t>
          </a:r>
        </a:p>
      </dsp:txBody>
      <dsp:txXfrm>
        <a:off x="1062872" y="1156613"/>
        <a:ext cx="813717" cy="406858"/>
      </dsp:txXfrm>
    </dsp:sp>
    <dsp:sp modelId="{B6494210-0C9E-4287-8447-1807066CCB37}">
      <dsp:nvSpPr>
        <dsp:cNvPr id="0" name=""/>
        <dsp:cNvSpPr/>
      </dsp:nvSpPr>
      <dsp:spPr>
        <a:xfrm>
          <a:off x="1062872" y="1734352"/>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College SP</a:t>
          </a:r>
        </a:p>
      </dsp:txBody>
      <dsp:txXfrm>
        <a:off x="1062872" y="1734352"/>
        <a:ext cx="813717" cy="406858"/>
      </dsp:txXfrm>
    </dsp:sp>
    <dsp:sp modelId="{29FA5DC9-C9E6-4035-9072-78C23B48271D}">
      <dsp:nvSpPr>
        <dsp:cNvPr id="0" name=""/>
        <dsp:cNvSpPr/>
      </dsp:nvSpPr>
      <dsp:spPr>
        <a:xfrm>
          <a:off x="1062872" y="2312092"/>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College SP</a:t>
          </a:r>
        </a:p>
      </dsp:txBody>
      <dsp:txXfrm>
        <a:off x="1062872" y="2312092"/>
        <a:ext cx="813717" cy="406858"/>
      </dsp:txXfrm>
    </dsp:sp>
    <dsp:sp modelId="{66561462-E64D-4169-9FB2-B9A9575B458C}">
      <dsp:nvSpPr>
        <dsp:cNvPr id="0" name=""/>
        <dsp:cNvSpPr/>
      </dsp:nvSpPr>
      <dsp:spPr>
        <a:xfrm>
          <a:off x="1062872" y="2889831"/>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College SP</a:t>
          </a:r>
        </a:p>
      </dsp:txBody>
      <dsp:txXfrm>
        <a:off x="1062872" y="2889831"/>
        <a:ext cx="813717" cy="406858"/>
      </dsp:txXfrm>
    </dsp:sp>
    <dsp:sp modelId="{B189865B-C0BF-4DB4-A81B-231DC8EEE8B0}">
      <dsp:nvSpPr>
        <dsp:cNvPr id="0" name=""/>
        <dsp:cNvSpPr/>
      </dsp:nvSpPr>
      <dsp:spPr>
        <a:xfrm>
          <a:off x="1062872" y="3467571"/>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Library SP</a:t>
          </a:r>
        </a:p>
      </dsp:txBody>
      <dsp:txXfrm>
        <a:off x="1062872" y="3467571"/>
        <a:ext cx="813717" cy="406858"/>
      </dsp:txXfrm>
    </dsp:sp>
    <dsp:sp modelId="{631F48DB-21E7-4A58-AA01-FFAB027F3BEF}">
      <dsp:nvSpPr>
        <dsp:cNvPr id="0" name=""/>
        <dsp:cNvSpPr/>
      </dsp:nvSpPr>
      <dsp:spPr>
        <a:xfrm>
          <a:off x="1062872" y="4045311"/>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Etc.</a:t>
          </a:r>
        </a:p>
      </dsp:txBody>
      <dsp:txXfrm>
        <a:off x="1062872" y="4045311"/>
        <a:ext cx="813717" cy="406858"/>
      </dsp:txXfrm>
    </dsp:sp>
    <dsp:sp modelId="{05094E04-8D20-48CD-9C2D-10632B784C56}">
      <dsp:nvSpPr>
        <dsp:cNvPr id="0" name=""/>
        <dsp:cNvSpPr/>
      </dsp:nvSpPr>
      <dsp:spPr>
        <a:xfrm>
          <a:off x="1844041" y="57887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Bus &amp; Fin </a:t>
          </a:r>
        </a:p>
        <a:p>
          <a:pPr marL="0" lvl="0" indent="0" algn="ctr" defTabSz="488950">
            <a:lnSpc>
              <a:spcPct val="90000"/>
            </a:lnSpc>
            <a:spcBef>
              <a:spcPct val="0"/>
            </a:spcBef>
            <a:spcAft>
              <a:spcPct val="35000"/>
            </a:spcAft>
            <a:buNone/>
          </a:pPr>
          <a:r>
            <a:rPr lang="en-US" sz="1100" kern="1200"/>
            <a:t>Strategic Plan</a:t>
          </a:r>
        </a:p>
      </dsp:txBody>
      <dsp:txXfrm>
        <a:off x="1844041" y="578873"/>
        <a:ext cx="813717" cy="406858"/>
      </dsp:txXfrm>
    </dsp:sp>
    <dsp:sp modelId="{1E095AEE-3864-4511-A0E3-C2BBCCF0E978}">
      <dsp:nvSpPr>
        <dsp:cNvPr id="0" name=""/>
        <dsp:cNvSpPr/>
      </dsp:nvSpPr>
      <dsp:spPr>
        <a:xfrm>
          <a:off x="2047471" y="115661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047471" y="1156613"/>
        <a:ext cx="813717" cy="406858"/>
      </dsp:txXfrm>
    </dsp:sp>
    <dsp:sp modelId="{A3D11217-A724-4C0D-A944-95A505D13348}">
      <dsp:nvSpPr>
        <dsp:cNvPr id="0" name=""/>
        <dsp:cNvSpPr/>
      </dsp:nvSpPr>
      <dsp:spPr>
        <a:xfrm>
          <a:off x="2047471" y="1734352"/>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047471" y="1734352"/>
        <a:ext cx="813717" cy="406858"/>
      </dsp:txXfrm>
    </dsp:sp>
    <dsp:sp modelId="{554E9198-EA98-4692-8067-3386F220D41B}">
      <dsp:nvSpPr>
        <dsp:cNvPr id="0" name=""/>
        <dsp:cNvSpPr/>
      </dsp:nvSpPr>
      <dsp:spPr>
        <a:xfrm>
          <a:off x="2828640" y="57887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SES </a:t>
          </a:r>
        </a:p>
        <a:p>
          <a:pPr marL="0" lvl="0" indent="0" algn="ctr" defTabSz="488950">
            <a:lnSpc>
              <a:spcPct val="90000"/>
            </a:lnSpc>
            <a:spcBef>
              <a:spcPct val="0"/>
            </a:spcBef>
            <a:spcAft>
              <a:spcPct val="35000"/>
            </a:spcAft>
            <a:buNone/>
          </a:pPr>
          <a:r>
            <a:rPr lang="en-US" sz="1100" kern="1200"/>
            <a:t>Strategic Plan</a:t>
          </a:r>
        </a:p>
      </dsp:txBody>
      <dsp:txXfrm>
        <a:off x="2828640" y="578873"/>
        <a:ext cx="813717" cy="406858"/>
      </dsp:txXfrm>
    </dsp:sp>
    <dsp:sp modelId="{941FE8A2-5B99-47D5-B060-9182F19D7C18}">
      <dsp:nvSpPr>
        <dsp:cNvPr id="0" name=""/>
        <dsp:cNvSpPr/>
      </dsp:nvSpPr>
      <dsp:spPr>
        <a:xfrm>
          <a:off x="3813238" y="578873"/>
          <a:ext cx="813717" cy="406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Pres Div </a:t>
          </a:r>
        </a:p>
        <a:p>
          <a:pPr marL="0" lvl="0" indent="0" algn="ctr" defTabSz="488950">
            <a:lnSpc>
              <a:spcPct val="90000"/>
            </a:lnSpc>
            <a:spcBef>
              <a:spcPct val="0"/>
            </a:spcBef>
            <a:spcAft>
              <a:spcPct val="35000"/>
            </a:spcAft>
            <a:buNone/>
          </a:pPr>
          <a:r>
            <a:rPr lang="en-US" sz="1100" kern="1200"/>
            <a:t>Strategic Plan</a:t>
          </a:r>
        </a:p>
      </dsp:txBody>
      <dsp:txXfrm>
        <a:off x="3813238" y="578873"/>
        <a:ext cx="813717" cy="4068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2F38EFEF4E74FB2A07B5C998D73B9" ma:contentTypeVersion="11" ma:contentTypeDescription="Create a new document." ma:contentTypeScope="" ma:versionID="6fe7e1906320eccd52bc5e22b7877eef">
  <xsd:schema xmlns:xsd="http://www.w3.org/2001/XMLSchema" xmlns:xs="http://www.w3.org/2001/XMLSchema" xmlns:p="http://schemas.microsoft.com/office/2006/metadata/properties" xmlns:ns3="5b9b6d05-6a37-4bae-9efa-ecda5abedcee" xmlns:ns4="5840fa3e-1a38-4bd5-8c9a-481913228912" targetNamespace="http://schemas.microsoft.com/office/2006/metadata/properties" ma:root="true" ma:fieldsID="d25765a57ae4154f2eea7ba002281264" ns3:_="" ns4:_="">
    <xsd:import namespace="5b9b6d05-6a37-4bae-9efa-ecda5abedcee"/>
    <xsd:import namespace="5840fa3e-1a38-4bd5-8c9a-4819132289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b6d05-6a37-4bae-9efa-ecda5abed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0fa3e-1a38-4bd5-8c9a-481913228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2B0BE-BA72-4CFB-A366-BC4F9C02D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BF494-E695-41CF-9602-ACF73D442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b6d05-6a37-4bae-9efa-ecda5abedcee"/>
    <ds:schemaRef ds:uri="5840fa3e-1a38-4bd5-8c9a-481913228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1AE09-E3C0-4D7B-9B6E-B139FA1F6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Student Employee</dc:creator>
  <cp:keywords/>
  <dc:description/>
  <cp:lastModifiedBy>Marty Romero</cp:lastModifiedBy>
  <cp:revision>10</cp:revision>
  <cp:lastPrinted>2022-11-26T21:22:00Z</cp:lastPrinted>
  <dcterms:created xsi:type="dcterms:W3CDTF">2023-04-23T22:49:00Z</dcterms:created>
  <dcterms:modified xsi:type="dcterms:W3CDTF">2023-04-24T15:59:00Z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bf8e1613-be61-4af7-acb5-5848e8bbc97e</vt:lpwstr>
  </property>
  <property fmtid="{D5CDD505-2E9C-101B-9397-08002B2CF9AE}" pid="3" name="ContentTypeId">
    <vt:lpwstr>0x0101007412F38EFEF4E74FB2A07B5C998D73B9</vt:lpwstr>
  </property>
</Properties>
</file>