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5" w:type="dxa"/>
        <w:tblLayout w:type="fixed"/>
        <w:tblLook w:val="04A0" w:firstRow="1" w:lastRow="0" w:firstColumn="1" w:lastColumn="0" w:noHBand="0" w:noVBand="1"/>
      </w:tblPr>
      <w:tblGrid>
        <w:gridCol w:w="10885"/>
      </w:tblGrid>
      <w:tr w:rsidR="00C51C19" w:rsidRPr="00330C6D" w14:paraId="1E194939" w14:textId="77777777" w:rsidTr="00F6334D">
        <w:tc>
          <w:tcPr>
            <w:tcW w:w="10885" w:type="dxa"/>
            <w:shd w:val="clear" w:color="auto" w:fill="C00000"/>
            <w:vAlign w:val="center"/>
          </w:tcPr>
          <w:p w14:paraId="2DF15366" w14:textId="53F263EA" w:rsidR="00C51C19" w:rsidRPr="00C51C19" w:rsidRDefault="00C51C19" w:rsidP="00734CFE">
            <w:pPr>
              <w:jc w:val="center"/>
              <w:rPr>
                <w:rFonts w:eastAsia="Times New Roman" w:cs="Tahoma"/>
                <w:b/>
                <w:bCs/>
                <w:sz w:val="32"/>
                <w:szCs w:val="32"/>
              </w:rPr>
            </w:pPr>
            <w:bookmarkStart w:id="0" w:name="_GoBack"/>
            <w:bookmarkEnd w:id="0"/>
            <w:r w:rsidRPr="00C51C19">
              <w:rPr>
                <w:rFonts w:eastAsia="Times New Roman" w:cs="Tahoma"/>
                <w:b/>
                <w:bCs/>
                <w:sz w:val="32"/>
                <w:szCs w:val="32"/>
              </w:rPr>
              <w:t xml:space="preserve">CWU Position Description </w:t>
            </w:r>
          </w:p>
        </w:tc>
      </w:tr>
    </w:tbl>
    <w:tbl>
      <w:tblPr>
        <w:tblW w:w="5045"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942"/>
        <w:gridCol w:w="2744"/>
        <w:gridCol w:w="3195"/>
      </w:tblGrid>
      <w:tr w:rsidR="00C51C19" w:rsidRPr="00F121C6" w14:paraId="3476C340" w14:textId="77777777" w:rsidTr="00DA64F1">
        <w:trPr>
          <w:trHeight w:val="306"/>
        </w:trPr>
        <w:tc>
          <w:tcPr>
            <w:tcW w:w="2271" w:type="pct"/>
            <w:tcBorders>
              <w:top w:val="outset" w:sz="6" w:space="0" w:color="auto"/>
              <w:left w:val="outset" w:sz="6" w:space="0" w:color="auto"/>
              <w:bottom w:val="outset" w:sz="6" w:space="0" w:color="auto"/>
              <w:right w:val="outset" w:sz="6" w:space="0" w:color="auto"/>
            </w:tcBorders>
            <w:vAlign w:val="center"/>
            <w:hideMark/>
          </w:tcPr>
          <w:p w14:paraId="4B1AC907" w14:textId="77777777" w:rsidR="00C51C19" w:rsidRPr="0087572F" w:rsidRDefault="00C51C19" w:rsidP="00C51C19">
            <w:pPr>
              <w:rPr>
                <w:rFonts w:eastAsia="Times New Roman" w:cs="Helvetica"/>
                <w:sz w:val="20"/>
                <w:szCs w:val="20"/>
              </w:rPr>
            </w:pPr>
            <w:r w:rsidRPr="0087572F">
              <w:rPr>
                <w:rFonts w:eastAsia="Times New Roman" w:cs="Helvetica"/>
                <w:b/>
                <w:bCs/>
                <w:sz w:val="20"/>
                <w:szCs w:val="20"/>
              </w:rPr>
              <w:t xml:space="preserve">Employee Name: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5D9EE9A8" w14:textId="77777777" w:rsidR="00C51C19" w:rsidRPr="0087572F" w:rsidRDefault="00C51C19" w:rsidP="00C51C19">
            <w:pPr>
              <w:rPr>
                <w:rFonts w:eastAsia="Times New Roman" w:cs="Helvetica"/>
                <w:sz w:val="20"/>
                <w:szCs w:val="20"/>
              </w:rPr>
            </w:pPr>
            <w:r w:rsidRPr="0087572F">
              <w:rPr>
                <w:rFonts w:eastAsia="Times New Roman" w:cs="Helvetica"/>
                <w:b/>
                <w:bCs/>
                <w:sz w:val="20"/>
                <w:szCs w:val="20"/>
              </w:rPr>
              <w:t xml:space="preserve">Employee ID: </w:t>
            </w:r>
          </w:p>
        </w:tc>
      </w:tr>
      <w:tr w:rsidR="00C51C19" w:rsidRPr="00F121C6" w14:paraId="34938E38"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4B2D3355" w14:textId="5222E3CF" w:rsidR="00C51C19" w:rsidRPr="0087572F" w:rsidRDefault="004E4A1D" w:rsidP="00F81273">
            <w:pPr>
              <w:rPr>
                <w:rFonts w:eastAsia="Times New Roman" w:cs="Helvetica"/>
                <w:sz w:val="20"/>
                <w:szCs w:val="20"/>
              </w:rPr>
            </w:pPr>
            <w:r>
              <w:rPr>
                <w:rFonts w:eastAsia="Times New Roman" w:cs="Helvetica"/>
                <w:b/>
                <w:bCs/>
                <w:sz w:val="20"/>
                <w:szCs w:val="20"/>
              </w:rPr>
              <w:t>Position</w:t>
            </w:r>
            <w:r w:rsidRPr="0087572F">
              <w:rPr>
                <w:rFonts w:eastAsia="Times New Roman" w:cs="Helvetica"/>
                <w:b/>
                <w:bCs/>
                <w:sz w:val="20"/>
                <w:szCs w:val="20"/>
              </w:rPr>
              <w:t xml:space="preserve"> </w:t>
            </w:r>
            <w:r w:rsidR="00C51C19" w:rsidRPr="0087572F">
              <w:rPr>
                <w:rFonts w:eastAsia="Times New Roman" w:cs="Helvetica"/>
                <w:b/>
                <w:bCs/>
                <w:sz w:val="20"/>
                <w:szCs w:val="20"/>
              </w:rPr>
              <w:t>Title:</w:t>
            </w:r>
            <w:r w:rsidR="00DA64F1">
              <w:rPr>
                <w:rFonts w:eastAsia="Times New Roman" w:cs="Helvetica"/>
                <w:sz w:val="20"/>
                <w:szCs w:val="20"/>
              </w:rPr>
              <w:t xml:space="preserve"> </w:t>
            </w:r>
            <w:r w:rsidR="00114E06">
              <w:rPr>
                <w:rFonts w:eastAsia="Times New Roman" w:cs="Helvetica"/>
                <w:sz w:val="20"/>
                <w:szCs w:val="20"/>
              </w:rPr>
              <w:t>O</w:t>
            </w:r>
            <w:r w:rsidR="00F81273">
              <w:rPr>
                <w:rFonts w:eastAsia="Times New Roman" w:cs="Helvetica"/>
                <w:sz w:val="20"/>
                <w:szCs w:val="20"/>
              </w:rPr>
              <w:t>ffice Assistant 2 or 3</w:t>
            </w:r>
          </w:p>
        </w:tc>
        <w:tc>
          <w:tcPr>
            <w:tcW w:w="2729" w:type="pct"/>
            <w:gridSpan w:val="2"/>
            <w:tcBorders>
              <w:top w:val="outset" w:sz="6" w:space="0" w:color="auto"/>
              <w:left w:val="outset" w:sz="6" w:space="0" w:color="auto"/>
              <w:bottom w:val="outset" w:sz="6" w:space="0" w:color="auto"/>
              <w:right w:val="outset" w:sz="6" w:space="0" w:color="auto"/>
            </w:tcBorders>
            <w:vAlign w:val="center"/>
          </w:tcPr>
          <w:p w14:paraId="20172FDA" w14:textId="77777777" w:rsidR="00C51C19" w:rsidRPr="0087572F" w:rsidRDefault="00C51C19" w:rsidP="00300A79">
            <w:pPr>
              <w:rPr>
                <w:rFonts w:eastAsia="Times New Roman" w:cs="Helvetica"/>
                <w:sz w:val="20"/>
                <w:szCs w:val="20"/>
              </w:rPr>
            </w:pPr>
            <w:r w:rsidRPr="0087572F">
              <w:rPr>
                <w:rFonts w:eastAsia="Times New Roman" w:cs="Helvetica"/>
                <w:b/>
                <w:sz w:val="20"/>
                <w:szCs w:val="20"/>
              </w:rPr>
              <w:t>Position Classification</w:t>
            </w:r>
            <w:r w:rsidRPr="0087572F">
              <w:rPr>
                <w:rFonts w:eastAsia="Times New Roman" w:cs="Helvetica"/>
                <w:sz w:val="20"/>
                <w:szCs w:val="20"/>
              </w:rPr>
              <w:t xml:space="preserve"> (if different):</w:t>
            </w:r>
          </w:p>
        </w:tc>
      </w:tr>
      <w:tr w:rsidR="006D50E8" w:rsidRPr="00F121C6" w14:paraId="37343137"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tcPr>
          <w:p w14:paraId="1BC3D3E3" w14:textId="2397DCA8" w:rsidR="006D50E8" w:rsidRPr="0087572F" w:rsidRDefault="006D50E8" w:rsidP="00C51C19">
            <w:pPr>
              <w:rPr>
                <w:rFonts w:eastAsia="Times New Roman" w:cs="Helvetica"/>
                <w:b/>
                <w:bCs/>
                <w:sz w:val="20"/>
                <w:szCs w:val="20"/>
              </w:rPr>
            </w:pPr>
            <w:r w:rsidRPr="0087572F">
              <w:rPr>
                <w:rFonts w:eastAsia="Times New Roman" w:cs="Helvetica"/>
                <w:b/>
                <w:bCs/>
                <w:sz w:val="20"/>
                <w:szCs w:val="20"/>
              </w:rPr>
              <w:t>Position #</w:t>
            </w:r>
            <w:r w:rsidR="004E4A1D">
              <w:rPr>
                <w:rFonts w:eastAsia="Times New Roman" w:cs="Helvetica"/>
                <w:b/>
                <w:bCs/>
                <w:sz w:val="20"/>
                <w:szCs w:val="20"/>
              </w:rPr>
              <w:t>:</w:t>
            </w:r>
            <w:r w:rsidRPr="0087572F">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tcPr>
          <w:p w14:paraId="42A46143" w14:textId="77777777" w:rsidR="006D50E8" w:rsidRPr="0087572F" w:rsidRDefault="006D50E8" w:rsidP="00C51C19">
            <w:pPr>
              <w:rPr>
                <w:rFonts w:eastAsia="Times New Roman" w:cs="Helvetica"/>
                <w:b/>
                <w:bCs/>
                <w:sz w:val="20"/>
                <w:szCs w:val="20"/>
              </w:rPr>
            </w:pPr>
            <w:r w:rsidRPr="0087572F">
              <w:rPr>
                <w:rFonts w:eastAsia="Times New Roman" w:cs="Helvetica"/>
                <w:b/>
                <w:bCs/>
                <w:sz w:val="20"/>
                <w:szCs w:val="20"/>
              </w:rPr>
              <w:t>Department:</w:t>
            </w:r>
            <w:r w:rsidRPr="0087572F">
              <w:rPr>
                <w:rFonts w:eastAsia="Times New Roman" w:cs="Helvetica"/>
                <w:sz w:val="20"/>
                <w:szCs w:val="20"/>
              </w:rPr>
              <w:t xml:space="preserve"> </w:t>
            </w:r>
          </w:p>
        </w:tc>
      </w:tr>
      <w:tr w:rsidR="00C51C19" w:rsidRPr="00F121C6" w14:paraId="4270F038" w14:textId="77777777" w:rsidTr="00F81273">
        <w:trPr>
          <w:trHeight w:val="414"/>
        </w:trPr>
        <w:tc>
          <w:tcPr>
            <w:tcW w:w="2271" w:type="pct"/>
            <w:tcBorders>
              <w:top w:val="outset" w:sz="6" w:space="0" w:color="auto"/>
              <w:left w:val="outset" w:sz="6" w:space="0" w:color="auto"/>
              <w:bottom w:val="outset" w:sz="6" w:space="0" w:color="auto"/>
              <w:right w:val="outset" w:sz="6" w:space="0" w:color="auto"/>
            </w:tcBorders>
            <w:vAlign w:val="center"/>
            <w:hideMark/>
          </w:tcPr>
          <w:p w14:paraId="00701499" w14:textId="28371C7B" w:rsidR="009B648C" w:rsidRPr="0087572F" w:rsidRDefault="00C51C19" w:rsidP="006D50E8">
            <w:pPr>
              <w:spacing w:line="276" w:lineRule="auto"/>
              <w:rPr>
                <w:rFonts w:eastAsia="Times New Roman" w:cs="Helvetica"/>
                <w:sz w:val="20"/>
                <w:szCs w:val="20"/>
              </w:rPr>
            </w:pPr>
            <w:r w:rsidRPr="0087572F">
              <w:rPr>
                <w:rFonts w:eastAsia="Times New Roman" w:cs="Helvetica"/>
                <w:b/>
                <w:bCs/>
                <w:sz w:val="20"/>
                <w:szCs w:val="20"/>
              </w:rPr>
              <w:t>Appointment</w:t>
            </w:r>
            <w:r w:rsidRPr="0087572F">
              <w:rPr>
                <w:rFonts w:eastAsia="Times New Roman" w:cs="Helvetica"/>
                <w:sz w:val="20"/>
                <w:szCs w:val="20"/>
              </w:rPr>
              <w:t xml:space="preserve">: Ongoing </w:t>
            </w:r>
            <w:r w:rsidRPr="0087572F">
              <w:rPr>
                <w:rFonts w:eastAsia="Times New Roman" w:cs="Helvetica"/>
                <w:sz w:val="20"/>
                <w:szCs w:val="20"/>
              </w:rPr>
              <w:fldChar w:fldCharType="begin">
                <w:ffData>
                  <w:name w:val="Check1"/>
                  <w:enabled/>
                  <w:calcOnExit w:val="0"/>
                  <w:checkBox>
                    <w:sizeAuto/>
                    <w:default w:val="0"/>
                  </w:checkBox>
                </w:ffData>
              </w:fldChar>
            </w:r>
            <w:bookmarkStart w:id="1" w:name="Check1"/>
            <w:r w:rsidRPr="0087572F">
              <w:rPr>
                <w:rFonts w:eastAsia="Times New Roman" w:cs="Helvetica"/>
                <w:sz w:val="20"/>
                <w:szCs w:val="20"/>
              </w:rPr>
              <w:instrText xml:space="preserve"> FORMCHECKBOX </w:instrText>
            </w:r>
            <w:r w:rsidR="00084032">
              <w:rPr>
                <w:rFonts w:eastAsia="Times New Roman" w:cs="Helvetica"/>
                <w:sz w:val="20"/>
                <w:szCs w:val="20"/>
              </w:rPr>
            </w:r>
            <w:r w:rsidR="00084032">
              <w:rPr>
                <w:rFonts w:eastAsia="Times New Roman" w:cs="Helvetica"/>
                <w:sz w:val="20"/>
                <w:szCs w:val="20"/>
              </w:rPr>
              <w:fldChar w:fldCharType="separate"/>
            </w:r>
            <w:r w:rsidRPr="0087572F">
              <w:rPr>
                <w:rFonts w:eastAsia="Times New Roman" w:cs="Helvetica"/>
                <w:sz w:val="20"/>
                <w:szCs w:val="20"/>
              </w:rPr>
              <w:fldChar w:fldCharType="end"/>
            </w:r>
            <w:bookmarkEnd w:id="1"/>
            <w:r w:rsidRPr="0087572F">
              <w:rPr>
                <w:rFonts w:eastAsia="Times New Roman" w:cs="Helvetica"/>
                <w:sz w:val="20"/>
                <w:szCs w:val="20"/>
              </w:rPr>
              <w:t xml:space="preserve"> Project </w:t>
            </w:r>
            <w:r w:rsidRPr="0087572F">
              <w:rPr>
                <w:rFonts w:eastAsia="Times New Roman" w:cs="Helvetica"/>
                <w:sz w:val="20"/>
                <w:szCs w:val="20"/>
              </w:rPr>
              <w:fldChar w:fldCharType="begin">
                <w:ffData>
                  <w:name w:val="Check2"/>
                  <w:enabled/>
                  <w:calcOnExit w:val="0"/>
                  <w:checkBox>
                    <w:sizeAuto/>
                    <w:default w:val="0"/>
                  </w:checkBox>
                </w:ffData>
              </w:fldChar>
            </w:r>
            <w:r w:rsidRPr="0087572F">
              <w:rPr>
                <w:rFonts w:eastAsia="Times New Roman" w:cs="Helvetica"/>
                <w:sz w:val="20"/>
                <w:szCs w:val="20"/>
              </w:rPr>
              <w:instrText xml:space="preserve"> FORMCHECKBOX </w:instrText>
            </w:r>
            <w:r w:rsidR="00084032">
              <w:rPr>
                <w:rFonts w:eastAsia="Times New Roman" w:cs="Helvetica"/>
                <w:sz w:val="20"/>
                <w:szCs w:val="20"/>
              </w:rPr>
            </w:r>
            <w:r w:rsidR="00084032">
              <w:rPr>
                <w:rFonts w:eastAsia="Times New Roman" w:cs="Helvetica"/>
                <w:sz w:val="20"/>
                <w:szCs w:val="20"/>
              </w:rPr>
              <w:fldChar w:fldCharType="separate"/>
            </w:r>
            <w:r w:rsidRPr="0087572F">
              <w:rPr>
                <w:rFonts w:eastAsia="Times New Roman" w:cs="Helvetica"/>
                <w:sz w:val="20"/>
                <w:szCs w:val="20"/>
              </w:rPr>
              <w:fldChar w:fldCharType="end"/>
            </w:r>
            <w:r w:rsidR="009B648C">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66D2DCE3" w14:textId="03FF50F5" w:rsidR="00C51C19" w:rsidRPr="0087572F" w:rsidRDefault="00C51C19" w:rsidP="00F81273">
            <w:pPr>
              <w:rPr>
                <w:rFonts w:eastAsia="Times New Roman" w:cs="Helvetica"/>
                <w:sz w:val="20"/>
                <w:szCs w:val="20"/>
              </w:rPr>
            </w:pPr>
            <w:r w:rsidRPr="0087572F">
              <w:rPr>
                <w:rFonts w:eastAsia="Times New Roman" w:cs="Helvetica"/>
                <w:b/>
                <w:bCs/>
                <w:sz w:val="20"/>
                <w:szCs w:val="20"/>
              </w:rPr>
              <w:t xml:space="preserve">Employee Type: </w:t>
            </w:r>
            <w:r w:rsidRPr="0087572F">
              <w:rPr>
                <w:rFonts w:eastAsia="Times New Roman" w:cs="Helvetica"/>
                <w:sz w:val="20"/>
                <w:szCs w:val="20"/>
              </w:rPr>
              <w:t xml:space="preserve">Civil Service </w:t>
            </w:r>
            <w:r w:rsidRPr="0087572F">
              <w:rPr>
                <w:rFonts w:eastAsia="Times New Roman" w:cs="Helvetica"/>
                <w:sz w:val="20"/>
                <w:szCs w:val="20"/>
              </w:rPr>
              <w:fldChar w:fldCharType="begin">
                <w:ffData>
                  <w:name w:val="Check3"/>
                  <w:enabled/>
                  <w:calcOnExit w:val="0"/>
                  <w:checkBox>
                    <w:sizeAuto/>
                    <w:default w:val="0"/>
                  </w:checkBox>
                </w:ffData>
              </w:fldChar>
            </w:r>
            <w:bookmarkStart w:id="2" w:name="Check3"/>
            <w:r w:rsidRPr="0087572F">
              <w:rPr>
                <w:rFonts w:eastAsia="Times New Roman" w:cs="Helvetica"/>
                <w:sz w:val="20"/>
                <w:szCs w:val="20"/>
              </w:rPr>
              <w:instrText xml:space="preserve"> FORMCHECKBOX </w:instrText>
            </w:r>
            <w:r w:rsidR="00084032">
              <w:rPr>
                <w:rFonts w:eastAsia="Times New Roman" w:cs="Helvetica"/>
                <w:sz w:val="20"/>
                <w:szCs w:val="20"/>
              </w:rPr>
            </w:r>
            <w:r w:rsidR="00084032">
              <w:rPr>
                <w:rFonts w:eastAsia="Times New Roman" w:cs="Helvetica"/>
                <w:sz w:val="20"/>
                <w:szCs w:val="20"/>
              </w:rPr>
              <w:fldChar w:fldCharType="separate"/>
            </w:r>
            <w:r w:rsidRPr="0087572F">
              <w:rPr>
                <w:rFonts w:eastAsia="Times New Roman" w:cs="Helvetica"/>
                <w:sz w:val="20"/>
                <w:szCs w:val="20"/>
              </w:rPr>
              <w:fldChar w:fldCharType="end"/>
            </w:r>
            <w:bookmarkEnd w:id="2"/>
          </w:p>
        </w:tc>
      </w:tr>
      <w:tr w:rsidR="00C51C19" w:rsidRPr="00F121C6" w14:paraId="13A3EF00"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01BC6E09" w14:textId="22FF1FD0" w:rsidR="00C51C19" w:rsidRPr="0087572F" w:rsidRDefault="00C51C19" w:rsidP="006226D2">
            <w:pPr>
              <w:rPr>
                <w:rFonts w:eastAsia="Times New Roman" w:cs="Helvetica"/>
                <w:sz w:val="20"/>
                <w:szCs w:val="20"/>
              </w:rPr>
            </w:pPr>
            <w:r w:rsidRPr="0087572F">
              <w:rPr>
                <w:rFonts w:eastAsia="Times New Roman" w:cs="Helvetica"/>
                <w:b/>
                <w:bCs/>
                <w:sz w:val="20"/>
                <w:szCs w:val="20"/>
              </w:rPr>
              <w:t xml:space="preserve">Cycle of Appointment: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34D61301" w14:textId="6E2170F2" w:rsidR="00C51C19" w:rsidRPr="0087572F" w:rsidRDefault="005D0BAC" w:rsidP="00300A79">
            <w:pPr>
              <w:rPr>
                <w:rFonts w:eastAsia="Times New Roman" w:cs="Helvetica"/>
                <w:sz w:val="20"/>
                <w:szCs w:val="20"/>
              </w:rPr>
            </w:pPr>
            <w:r w:rsidRPr="005D0BAC">
              <w:rPr>
                <w:rFonts w:eastAsia="Times New Roman" w:cs="Helvetica"/>
                <w:b/>
                <w:bCs/>
                <w:sz w:val="20"/>
                <w:szCs w:val="20"/>
              </w:rPr>
              <w:t>Hours per Week:</w:t>
            </w:r>
          </w:p>
        </w:tc>
      </w:tr>
      <w:tr w:rsidR="00D23BE0" w:rsidRPr="00F121C6" w14:paraId="5A4EF123"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1314911E" w14:textId="02CCA08F" w:rsidR="00D23BE0" w:rsidRPr="0087572F" w:rsidRDefault="00D23BE0" w:rsidP="006226D2">
            <w:pPr>
              <w:rPr>
                <w:rFonts w:eastAsia="Times New Roman" w:cs="Helvetica"/>
                <w:sz w:val="20"/>
                <w:szCs w:val="20"/>
              </w:rPr>
            </w:pPr>
            <w:r w:rsidRPr="005D0BAC">
              <w:rPr>
                <w:rFonts w:eastAsia="Times New Roman" w:cs="Helvetica"/>
                <w:b/>
                <w:bCs/>
                <w:sz w:val="20"/>
                <w:szCs w:val="20"/>
              </w:rPr>
              <w:t>Work Schedule:</w:t>
            </w:r>
          </w:p>
        </w:tc>
        <w:tc>
          <w:tcPr>
            <w:tcW w:w="1261" w:type="pct"/>
            <w:tcBorders>
              <w:top w:val="outset" w:sz="6" w:space="0" w:color="auto"/>
              <w:left w:val="outset" w:sz="6" w:space="0" w:color="auto"/>
              <w:bottom w:val="outset" w:sz="6" w:space="0" w:color="auto"/>
              <w:right w:val="outset" w:sz="6" w:space="0" w:color="auto"/>
            </w:tcBorders>
            <w:vAlign w:val="center"/>
            <w:hideMark/>
          </w:tcPr>
          <w:p w14:paraId="19DBF3CD" w14:textId="77777777" w:rsidR="00D23BE0" w:rsidRPr="0087572F" w:rsidRDefault="00D23BE0" w:rsidP="005D0BAC">
            <w:pPr>
              <w:rPr>
                <w:rFonts w:eastAsia="Times New Roman" w:cs="Helvetica"/>
                <w:sz w:val="20"/>
                <w:szCs w:val="20"/>
              </w:rPr>
            </w:pPr>
            <w:r w:rsidRPr="005D0BAC">
              <w:rPr>
                <w:rFonts w:eastAsia="Times New Roman" w:cs="Helvetica"/>
                <w:b/>
                <w:bCs/>
                <w:sz w:val="20"/>
                <w:szCs w:val="20"/>
              </w:rPr>
              <w:t>Labor Code:</w:t>
            </w:r>
          </w:p>
        </w:tc>
        <w:tc>
          <w:tcPr>
            <w:tcW w:w="1468" w:type="pct"/>
            <w:tcBorders>
              <w:top w:val="outset" w:sz="6" w:space="0" w:color="auto"/>
              <w:left w:val="outset" w:sz="6" w:space="0" w:color="auto"/>
              <w:bottom w:val="outset" w:sz="6" w:space="0" w:color="auto"/>
              <w:right w:val="outset" w:sz="6" w:space="0" w:color="auto"/>
            </w:tcBorders>
            <w:vAlign w:val="center"/>
          </w:tcPr>
          <w:p w14:paraId="170FF5A1" w14:textId="2624AE88" w:rsidR="00D23BE0" w:rsidRPr="0087572F" w:rsidRDefault="00D23BE0" w:rsidP="005D0BAC">
            <w:pPr>
              <w:rPr>
                <w:rFonts w:eastAsia="Times New Roman" w:cs="Helvetica"/>
                <w:sz w:val="20"/>
                <w:szCs w:val="20"/>
              </w:rPr>
            </w:pPr>
            <w:r w:rsidRPr="005D0BAC">
              <w:rPr>
                <w:rFonts w:eastAsia="Times New Roman" w:cs="Helvetica"/>
                <w:b/>
                <w:bCs/>
                <w:sz w:val="20"/>
                <w:szCs w:val="20"/>
              </w:rPr>
              <w:t>FLSA:</w:t>
            </w:r>
          </w:p>
        </w:tc>
      </w:tr>
      <w:tr w:rsidR="00C51C19" w:rsidRPr="00F121C6" w14:paraId="495BBE71" w14:textId="77777777" w:rsidTr="00DA64F1">
        <w:trPr>
          <w:trHeight w:val="279"/>
        </w:trPr>
        <w:tc>
          <w:tcPr>
            <w:tcW w:w="2271" w:type="pct"/>
            <w:tcBorders>
              <w:top w:val="outset" w:sz="6" w:space="0" w:color="auto"/>
              <w:left w:val="outset" w:sz="6" w:space="0" w:color="auto"/>
              <w:bottom w:val="outset" w:sz="6" w:space="0" w:color="auto"/>
              <w:right w:val="outset" w:sz="6" w:space="0" w:color="auto"/>
            </w:tcBorders>
            <w:vAlign w:val="center"/>
            <w:hideMark/>
          </w:tcPr>
          <w:p w14:paraId="10FBE019" w14:textId="2FFECFD3" w:rsidR="00C51C19" w:rsidRPr="0087572F" w:rsidRDefault="006226D2" w:rsidP="006226D2">
            <w:pPr>
              <w:rPr>
                <w:rFonts w:eastAsia="Times New Roman" w:cs="Helvetica"/>
                <w:sz w:val="20"/>
                <w:szCs w:val="20"/>
              </w:rPr>
            </w:pPr>
            <w:r w:rsidRPr="0087572F">
              <w:rPr>
                <w:rFonts w:eastAsia="Times New Roman" w:cs="Helvetica"/>
                <w:b/>
                <w:bCs/>
                <w:sz w:val="20"/>
                <w:szCs w:val="20"/>
              </w:rPr>
              <w:t>S</w:t>
            </w:r>
            <w:r>
              <w:rPr>
                <w:rFonts w:eastAsia="Times New Roman" w:cs="Helvetica"/>
                <w:b/>
                <w:bCs/>
                <w:sz w:val="20"/>
                <w:szCs w:val="20"/>
              </w:rPr>
              <w:t>u</w:t>
            </w:r>
            <w:r w:rsidRPr="0087572F">
              <w:rPr>
                <w:rFonts w:eastAsia="Times New Roman" w:cs="Helvetica"/>
                <w:b/>
                <w:bCs/>
                <w:sz w:val="20"/>
                <w:szCs w:val="20"/>
              </w:rPr>
              <w:t>p</w:t>
            </w:r>
            <w:r>
              <w:rPr>
                <w:rFonts w:eastAsia="Times New Roman" w:cs="Helvetica"/>
                <w:b/>
                <w:bCs/>
                <w:sz w:val="20"/>
                <w:szCs w:val="20"/>
              </w:rPr>
              <w:t>er</w:t>
            </w:r>
            <w:r w:rsidRPr="0087572F">
              <w:rPr>
                <w:rFonts w:eastAsia="Times New Roman" w:cs="Helvetica"/>
                <w:b/>
                <w:bCs/>
                <w:sz w:val="20"/>
                <w:szCs w:val="20"/>
              </w:rPr>
              <w:t>v</w:t>
            </w:r>
            <w:r>
              <w:rPr>
                <w:rFonts w:eastAsia="Times New Roman" w:cs="Helvetica"/>
                <w:b/>
                <w:bCs/>
                <w:sz w:val="20"/>
                <w:szCs w:val="20"/>
              </w:rPr>
              <w:t>iso</w:t>
            </w:r>
            <w:r w:rsidRPr="0087572F">
              <w:rPr>
                <w:rFonts w:eastAsia="Times New Roman" w:cs="Helvetica"/>
                <w:b/>
                <w:bCs/>
                <w:sz w:val="20"/>
                <w:szCs w:val="20"/>
              </w:rPr>
              <w:t>r's</w:t>
            </w:r>
            <w:r w:rsidR="00C51C19" w:rsidRPr="0087572F">
              <w:rPr>
                <w:rFonts w:eastAsia="Times New Roman" w:cs="Helvetica"/>
                <w:b/>
                <w:sz w:val="20"/>
                <w:szCs w:val="20"/>
              </w:rPr>
              <w:t xml:space="preserve"> Name:</w:t>
            </w:r>
            <w:r w:rsidR="00C51C19" w:rsidRPr="0087572F">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29D0C67F" w14:textId="1E260CC6" w:rsidR="00C51C19" w:rsidRPr="0087572F" w:rsidRDefault="00C51C19" w:rsidP="006226D2">
            <w:pPr>
              <w:rPr>
                <w:rFonts w:eastAsia="Times New Roman" w:cs="Helvetica"/>
                <w:sz w:val="20"/>
                <w:szCs w:val="20"/>
              </w:rPr>
            </w:pPr>
            <w:r w:rsidRPr="0087572F">
              <w:rPr>
                <w:rFonts w:eastAsia="Times New Roman" w:cs="Helvetica"/>
                <w:b/>
                <w:bCs/>
                <w:sz w:val="20"/>
                <w:szCs w:val="20"/>
              </w:rPr>
              <w:t>S</w:t>
            </w:r>
            <w:r w:rsidR="006226D2">
              <w:rPr>
                <w:rFonts w:eastAsia="Times New Roman" w:cs="Helvetica"/>
                <w:b/>
                <w:bCs/>
                <w:sz w:val="20"/>
                <w:szCs w:val="20"/>
              </w:rPr>
              <w:t>u</w:t>
            </w:r>
            <w:r w:rsidRPr="0087572F">
              <w:rPr>
                <w:rFonts w:eastAsia="Times New Roman" w:cs="Helvetica"/>
                <w:b/>
                <w:bCs/>
                <w:sz w:val="20"/>
                <w:szCs w:val="20"/>
              </w:rPr>
              <w:t>p</w:t>
            </w:r>
            <w:r w:rsidR="006226D2">
              <w:rPr>
                <w:rFonts w:eastAsia="Times New Roman" w:cs="Helvetica"/>
                <w:b/>
                <w:bCs/>
                <w:sz w:val="20"/>
                <w:szCs w:val="20"/>
              </w:rPr>
              <w:t>er</w:t>
            </w:r>
            <w:r w:rsidRPr="0087572F">
              <w:rPr>
                <w:rFonts w:eastAsia="Times New Roman" w:cs="Helvetica"/>
                <w:b/>
                <w:bCs/>
                <w:sz w:val="20"/>
                <w:szCs w:val="20"/>
              </w:rPr>
              <w:t>v</w:t>
            </w:r>
            <w:r w:rsidR="006226D2">
              <w:rPr>
                <w:rFonts w:eastAsia="Times New Roman" w:cs="Helvetica"/>
                <w:b/>
                <w:bCs/>
                <w:sz w:val="20"/>
                <w:szCs w:val="20"/>
              </w:rPr>
              <w:t>iso</w:t>
            </w:r>
            <w:r w:rsidRPr="0087572F">
              <w:rPr>
                <w:rFonts w:eastAsia="Times New Roman" w:cs="Helvetica"/>
                <w:b/>
                <w:bCs/>
                <w:sz w:val="20"/>
                <w:szCs w:val="20"/>
              </w:rPr>
              <w:t>r's Title:</w:t>
            </w:r>
            <w:r w:rsidRPr="0087572F">
              <w:rPr>
                <w:rFonts w:eastAsia="Times New Roman" w:cs="Helvetica"/>
                <w:sz w:val="20"/>
                <w:szCs w:val="20"/>
              </w:rPr>
              <w:t xml:space="preserve"> </w:t>
            </w:r>
          </w:p>
        </w:tc>
      </w:tr>
    </w:tbl>
    <w:tbl>
      <w:tblPr>
        <w:tblStyle w:val="TableGrid"/>
        <w:tblW w:w="10908" w:type="dxa"/>
        <w:tblLayout w:type="fixed"/>
        <w:tblLook w:val="04A0" w:firstRow="1" w:lastRow="0" w:firstColumn="1" w:lastColumn="0" w:noHBand="0" w:noVBand="1"/>
      </w:tblPr>
      <w:tblGrid>
        <w:gridCol w:w="1255"/>
        <w:gridCol w:w="8602"/>
        <w:gridCol w:w="1051"/>
      </w:tblGrid>
      <w:tr w:rsidR="00CE14D0" w:rsidRPr="00330C6D" w14:paraId="1EC04C0A" w14:textId="77777777" w:rsidTr="000C0C20">
        <w:tc>
          <w:tcPr>
            <w:tcW w:w="10908" w:type="dxa"/>
            <w:gridSpan w:val="3"/>
            <w:shd w:val="clear" w:color="auto" w:fill="C00000"/>
            <w:vAlign w:val="center"/>
          </w:tcPr>
          <w:p w14:paraId="5FA5D9C1" w14:textId="77777777" w:rsidR="00CE14D0" w:rsidRDefault="00F6334D" w:rsidP="00F6334D">
            <w:pPr>
              <w:jc w:val="center"/>
              <w:rPr>
                <w:rFonts w:eastAsia="Times New Roman" w:cs="Tahoma"/>
                <w:b/>
                <w:bCs/>
                <w:szCs w:val="24"/>
              </w:rPr>
            </w:pPr>
            <w:r w:rsidRPr="00F6334D">
              <w:rPr>
                <w:rFonts w:eastAsia="Times New Roman" w:cs="Tahoma"/>
                <w:b/>
                <w:bCs/>
                <w:szCs w:val="24"/>
              </w:rPr>
              <w:t>Job</w:t>
            </w:r>
            <w:r>
              <w:rPr>
                <w:rFonts w:eastAsia="Times New Roman" w:cs="Tahoma"/>
                <w:b/>
                <w:bCs/>
                <w:szCs w:val="24"/>
              </w:rPr>
              <w:t xml:space="preserve"> </w:t>
            </w:r>
            <w:r w:rsidRPr="00F6334D">
              <w:rPr>
                <w:rFonts w:eastAsia="Times New Roman" w:cs="Tahoma"/>
                <w:b/>
                <w:bCs/>
                <w:szCs w:val="24"/>
              </w:rPr>
              <w:t>Summary</w:t>
            </w:r>
          </w:p>
          <w:p w14:paraId="789F9FBF" w14:textId="77777777" w:rsidR="00F6334D" w:rsidRPr="00F6334D" w:rsidRDefault="00F6334D" w:rsidP="00F6334D">
            <w:pPr>
              <w:jc w:val="center"/>
              <w:rPr>
                <w:rFonts w:eastAsia="Times New Roman" w:cs="Tahoma"/>
                <w:bCs/>
                <w:sz w:val="20"/>
                <w:szCs w:val="20"/>
              </w:rPr>
            </w:pPr>
            <w:r w:rsidRPr="00F6334D">
              <w:rPr>
                <w:rFonts w:eastAsia="Times New Roman" w:cs="Tahoma"/>
                <w:bCs/>
                <w:i/>
                <w:sz w:val="20"/>
                <w:szCs w:val="20"/>
              </w:rPr>
              <w:t>Summarize the main reason(s) this position exists.  The statement should include the position's general function and overall level of responsibility.  Please try to limit the summary to three or four sentences.</w:t>
            </w:r>
          </w:p>
        </w:tc>
      </w:tr>
      <w:tr w:rsidR="00F81273" w:rsidRPr="00330C6D" w14:paraId="5C8FAF15" w14:textId="77777777" w:rsidTr="00305533">
        <w:trPr>
          <w:trHeight w:val="1097"/>
        </w:trPr>
        <w:tc>
          <w:tcPr>
            <w:tcW w:w="10908" w:type="dxa"/>
            <w:gridSpan w:val="3"/>
            <w:vAlign w:val="center"/>
          </w:tcPr>
          <w:p w14:paraId="67EB1150" w14:textId="74D18976" w:rsidR="00F81273" w:rsidRPr="00F81273" w:rsidRDefault="00F81273" w:rsidP="00F81273">
            <w:pPr>
              <w:rPr>
                <w:rFonts w:eastAsia="Times New Roman" w:cs="Arial"/>
                <w:color w:val="000000" w:themeColor="text1"/>
                <w:sz w:val="22"/>
              </w:rPr>
            </w:pPr>
            <w:r w:rsidRPr="00F81273">
              <w:rPr>
                <w:rFonts w:eastAsia="Times New Roman" w:cs="Arial"/>
                <w:color w:val="000000" w:themeColor="text1"/>
                <w:sz w:val="22"/>
                <w:highlight w:val="yellow"/>
              </w:rPr>
              <w:t>OA 2:</w:t>
            </w:r>
            <w:r w:rsidRPr="00F81273">
              <w:rPr>
                <w:rFonts w:eastAsia="Times New Roman" w:cs="Arial"/>
                <w:color w:val="000000" w:themeColor="text1"/>
                <w:sz w:val="22"/>
              </w:rPr>
              <w:t xml:space="preserve"> This position performs a variety of routine clerical duties such as processing documents and records; extracting and compiling records or data; responds to routine inquiries concerning office/departmental services and procedures; maintains and monitors established record keeping, filing and data base systems; produces forms, letters, record entries and other departmental material; and answering phones and emails.</w:t>
            </w:r>
          </w:p>
          <w:p w14:paraId="1DA09BA8" w14:textId="77777777" w:rsidR="00F81273" w:rsidRDefault="00F81273" w:rsidP="00F81273">
            <w:pPr>
              <w:rPr>
                <w:rFonts w:cs="Arial"/>
                <w:color w:val="333333"/>
                <w:sz w:val="22"/>
              </w:rPr>
            </w:pPr>
          </w:p>
          <w:p w14:paraId="584C119A" w14:textId="358043AA" w:rsidR="00F81273" w:rsidRPr="00F81273" w:rsidRDefault="00F81273" w:rsidP="00F81273">
            <w:pPr>
              <w:rPr>
                <w:rFonts w:eastAsia="Times New Roman" w:cs="Arial"/>
                <w:color w:val="000000" w:themeColor="text1"/>
                <w:sz w:val="22"/>
              </w:rPr>
            </w:pPr>
            <w:r w:rsidRPr="00F81273">
              <w:rPr>
                <w:rFonts w:cs="Arial"/>
                <w:color w:val="333333"/>
                <w:sz w:val="22"/>
                <w:highlight w:val="yellow"/>
              </w:rPr>
              <w:t>OA 3:</w:t>
            </w:r>
            <w:r w:rsidRPr="00F81273">
              <w:rPr>
                <w:rFonts w:cs="Arial"/>
                <w:color w:val="333333"/>
                <w:sz w:val="22"/>
              </w:rPr>
              <w:t xml:space="preserve"> This position’s primary responsibility is to provide office support to the department. The majority of work includes duties such as complex clerical assignments, establishing and maintaining records, and responding to inquiries for the department on policies and procedure</w:t>
            </w:r>
            <w:r>
              <w:rPr>
                <w:rFonts w:cs="Arial"/>
                <w:color w:val="333333"/>
                <w:sz w:val="22"/>
              </w:rPr>
              <w:t>.</w:t>
            </w:r>
          </w:p>
          <w:p w14:paraId="5231D39A" w14:textId="00885472" w:rsidR="00F81273" w:rsidRPr="00F81273" w:rsidRDefault="00F81273" w:rsidP="00F81273">
            <w:pPr>
              <w:rPr>
                <w:rFonts w:cs="Arial"/>
                <w:sz w:val="22"/>
              </w:rPr>
            </w:pPr>
          </w:p>
        </w:tc>
      </w:tr>
      <w:tr w:rsidR="00F81273" w:rsidRPr="00330C6D" w14:paraId="648522B2" w14:textId="77777777" w:rsidTr="000C0C20">
        <w:trPr>
          <w:trHeight w:val="746"/>
        </w:trPr>
        <w:tc>
          <w:tcPr>
            <w:tcW w:w="10908" w:type="dxa"/>
            <w:gridSpan w:val="3"/>
            <w:shd w:val="clear" w:color="auto" w:fill="C00000"/>
          </w:tcPr>
          <w:p w14:paraId="0F3CA74D" w14:textId="77777777" w:rsidR="00F81273" w:rsidRDefault="00F81273" w:rsidP="00F81273">
            <w:pPr>
              <w:jc w:val="center"/>
              <w:rPr>
                <w:rFonts w:eastAsia="Times New Roman" w:cs="Tahoma"/>
                <w:b/>
                <w:bCs/>
                <w:szCs w:val="24"/>
              </w:rPr>
            </w:pPr>
            <w:r w:rsidRPr="000467FA">
              <w:rPr>
                <w:rFonts w:eastAsia="Times New Roman" w:cs="Tahoma"/>
                <w:b/>
                <w:bCs/>
                <w:szCs w:val="24"/>
              </w:rPr>
              <w:t>Work Assignment</w:t>
            </w:r>
          </w:p>
          <w:p w14:paraId="24EAF351" w14:textId="77777777" w:rsidR="00F81273" w:rsidRPr="00BC6DB3" w:rsidRDefault="00F81273" w:rsidP="00F81273">
            <w:pPr>
              <w:jc w:val="center"/>
              <w:rPr>
                <w:rFonts w:eastAsia="Times New Roman" w:cs="Tahoma"/>
                <w:szCs w:val="24"/>
              </w:rPr>
            </w:pPr>
            <w:r w:rsidRPr="007931CB">
              <w:rPr>
                <w:rFonts w:eastAsia="Times New Roman" w:cs="Tahoma"/>
                <w:bCs/>
                <w:i/>
                <w:sz w:val="20"/>
                <w:szCs w:val="20"/>
              </w:rPr>
              <w:t>How is work assigned?  Describe the degree to which job related tasks are regulated or controlled by the supervisor and the frequency and extent of supervisory review of the results.</w:t>
            </w:r>
          </w:p>
        </w:tc>
      </w:tr>
      <w:tr w:rsidR="00F81273" w:rsidRPr="00330C6D" w14:paraId="6D600B3F" w14:textId="77777777" w:rsidTr="000416E8">
        <w:trPr>
          <w:trHeight w:val="1043"/>
        </w:trPr>
        <w:tc>
          <w:tcPr>
            <w:tcW w:w="10908" w:type="dxa"/>
            <w:gridSpan w:val="3"/>
            <w:vAlign w:val="center"/>
          </w:tcPr>
          <w:p w14:paraId="15278646" w14:textId="2C99D5FD" w:rsidR="00F81273" w:rsidRPr="00F81273" w:rsidRDefault="00F81273" w:rsidP="00F81273">
            <w:pPr>
              <w:rPr>
                <w:rFonts w:cs="Arial"/>
                <w:color w:val="333333"/>
                <w:sz w:val="22"/>
              </w:rPr>
            </w:pPr>
            <w:r w:rsidRPr="00F81273">
              <w:rPr>
                <w:rFonts w:eastAsia="Times New Roman" w:cs="Arial"/>
                <w:color w:val="000000" w:themeColor="text1"/>
                <w:sz w:val="22"/>
                <w:highlight w:val="yellow"/>
              </w:rPr>
              <w:t>OA2:</w:t>
            </w:r>
            <w:r w:rsidRPr="00F81273">
              <w:rPr>
                <w:rFonts w:eastAsia="Times New Roman" w:cs="Arial"/>
                <w:color w:val="000000" w:themeColor="text1"/>
                <w:sz w:val="22"/>
              </w:rPr>
              <w:t xml:space="preserve"> The Office Assistant reports to the</w:t>
            </w:r>
            <w:r>
              <w:rPr>
                <w:rFonts w:eastAsia="Times New Roman" w:cs="Arial"/>
                <w:color w:val="000000" w:themeColor="text1"/>
                <w:sz w:val="22"/>
              </w:rPr>
              <w:t xml:space="preserve"> ______</w:t>
            </w:r>
            <w:r w:rsidRPr="00F81273">
              <w:rPr>
                <w:rFonts w:eastAsia="Times New Roman" w:cs="Arial"/>
                <w:color w:val="000000" w:themeColor="text1"/>
                <w:sz w:val="22"/>
              </w:rPr>
              <w:t>___________. Work is performed on a routine basis and is reviewed regularly by the supervisor.</w:t>
            </w:r>
            <w:r w:rsidRPr="00F81273">
              <w:rPr>
                <w:rFonts w:cs="Arial"/>
                <w:color w:val="333333"/>
                <w:sz w:val="22"/>
              </w:rPr>
              <w:t xml:space="preserve"> </w:t>
            </w:r>
          </w:p>
          <w:p w14:paraId="56881888" w14:textId="77777777" w:rsidR="00F81273" w:rsidRPr="00F81273" w:rsidRDefault="00F81273" w:rsidP="00F81273">
            <w:pPr>
              <w:rPr>
                <w:rFonts w:cs="Arial"/>
                <w:color w:val="333333"/>
                <w:sz w:val="22"/>
              </w:rPr>
            </w:pPr>
          </w:p>
          <w:p w14:paraId="6290F050" w14:textId="3E21FFAF" w:rsidR="00F81273" w:rsidRPr="00F81273" w:rsidRDefault="00F81273" w:rsidP="00F81273">
            <w:pPr>
              <w:rPr>
                <w:rFonts w:cs="Arial"/>
                <w:color w:val="333333"/>
                <w:sz w:val="22"/>
              </w:rPr>
            </w:pPr>
            <w:r w:rsidRPr="00F81273">
              <w:rPr>
                <w:rFonts w:cs="Arial"/>
                <w:color w:val="333333"/>
                <w:sz w:val="22"/>
                <w:highlight w:val="yellow"/>
              </w:rPr>
              <w:t>OA3:</w:t>
            </w:r>
            <w:r w:rsidRPr="00F81273">
              <w:rPr>
                <w:rFonts w:cs="Arial"/>
                <w:color w:val="333333"/>
                <w:sz w:val="22"/>
              </w:rPr>
              <w:t xml:space="preserve"> Work is performed under the direction of the supervisor, adhering to approved university/department policies and procedures. Much of the assignments are recurring, however on occasion supplemental assignments will be made by verbal and/or written instruction. The employee plans own time to meet predetermined schedules. Work is subject to periodic review for adherence to instructions and established procedures.</w:t>
            </w:r>
          </w:p>
        </w:tc>
      </w:tr>
      <w:tr w:rsidR="00F81273" w:rsidRPr="00330C6D" w14:paraId="422101DF" w14:textId="77777777" w:rsidTr="000C0C20">
        <w:trPr>
          <w:trHeight w:val="530"/>
        </w:trPr>
        <w:tc>
          <w:tcPr>
            <w:tcW w:w="10908" w:type="dxa"/>
            <w:gridSpan w:val="3"/>
            <w:shd w:val="clear" w:color="auto" w:fill="C00000"/>
          </w:tcPr>
          <w:p w14:paraId="189C5617" w14:textId="77777777" w:rsidR="00F81273" w:rsidRDefault="00F81273" w:rsidP="00F81273">
            <w:pPr>
              <w:jc w:val="center"/>
              <w:rPr>
                <w:rFonts w:eastAsia="Times New Roman" w:cs="Tahoma"/>
                <w:b/>
                <w:bCs/>
                <w:szCs w:val="24"/>
              </w:rPr>
            </w:pPr>
            <w:r w:rsidRPr="000467FA">
              <w:rPr>
                <w:rFonts w:eastAsia="Times New Roman" w:cs="Tahoma"/>
                <w:b/>
                <w:bCs/>
                <w:szCs w:val="24"/>
              </w:rPr>
              <w:t>Working Guidelines</w:t>
            </w:r>
          </w:p>
          <w:p w14:paraId="409F80E7" w14:textId="77777777" w:rsidR="00F81273" w:rsidRDefault="00F81273" w:rsidP="00F81273">
            <w:pPr>
              <w:jc w:val="center"/>
              <w:rPr>
                <w:rFonts w:eastAsia="Times New Roman" w:cs="Tahoma"/>
                <w:szCs w:val="24"/>
              </w:rPr>
            </w:pPr>
            <w:r w:rsidRPr="007931CB">
              <w:rPr>
                <w:rFonts w:eastAsia="Times New Roman" w:cs="Tahoma"/>
                <w:bCs/>
                <w:i/>
                <w:sz w:val="20"/>
                <w:szCs w:val="20"/>
              </w:rPr>
              <w:t>Indicate any specific policies, procedures, guidelines or regulations/standards under which work is performed.</w:t>
            </w:r>
          </w:p>
        </w:tc>
      </w:tr>
      <w:tr w:rsidR="00F81273" w:rsidRPr="00330C6D" w14:paraId="6C85EDC3" w14:textId="77777777" w:rsidTr="000416E8">
        <w:trPr>
          <w:trHeight w:val="512"/>
        </w:trPr>
        <w:tc>
          <w:tcPr>
            <w:tcW w:w="10908" w:type="dxa"/>
            <w:gridSpan w:val="3"/>
            <w:vAlign w:val="center"/>
          </w:tcPr>
          <w:p w14:paraId="6381256F" w14:textId="74EAA453" w:rsidR="00F81273" w:rsidRPr="00F81273" w:rsidRDefault="00F81273" w:rsidP="00F81273">
            <w:pPr>
              <w:rPr>
                <w:rFonts w:eastAsia="Times New Roman" w:cs="Tahoma"/>
                <w:sz w:val="22"/>
              </w:rPr>
            </w:pPr>
            <w:r w:rsidRPr="00F81273">
              <w:rPr>
                <w:rFonts w:cs="Arial"/>
                <w:color w:val="333333"/>
                <w:sz w:val="22"/>
              </w:rPr>
              <w:t>Position works in accordance with State and Federal Regulations, University policies and procedures and applicable collective bargaining unit agreements.</w:t>
            </w:r>
          </w:p>
        </w:tc>
      </w:tr>
      <w:tr w:rsidR="00F81273" w:rsidRPr="00330C6D" w14:paraId="219D1421" w14:textId="77777777" w:rsidTr="000C0C20">
        <w:trPr>
          <w:trHeight w:val="359"/>
        </w:trPr>
        <w:tc>
          <w:tcPr>
            <w:tcW w:w="10908" w:type="dxa"/>
            <w:gridSpan w:val="3"/>
            <w:shd w:val="clear" w:color="auto" w:fill="C00000"/>
          </w:tcPr>
          <w:p w14:paraId="68FF34E5" w14:textId="77777777" w:rsidR="00F81273" w:rsidRDefault="00F81273" w:rsidP="00F81273">
            <w:pPr>
              <w:jc w:val="center"/>
              <w:rPr>
                <w:rFonts w:eastAsia="Times New Roman" w:cs="Tahoma"/>
                <w:szCs w:val="24"/>
              </w:rPr>
            </w:pPr>
            <w:r w:rsidRPr="00E41B2C">
              <w:rPr>
                <w:rFonts w:eastAsia="Times New Roman" w:cs="Tahoma"/>
                <w:b/>
                <w:bCs/>
                <w:szCs w:val="24"/>
              </w:rPr>
              <w:t>Credit Card Information</w:t>
            </w:r>
          </w:p>
        </w:tc>
      </w:tr>
      <w:tr w:rsidR="00F81273" w:rsidRPr="00330C6D" w14:paraId="4D66850C" w14:textId="77777777" w:rsidTr="000C0C20">
        <w:trPr>
          <w:trHeight w:val="368"/>
        </w:trPr>
        <w:tc>
          <w:tcPr>
            <w:tcW w:w="10908" w:type="dxa"/>
            <w:gridSpan w:val="3"/>
            <w:vAlign w:val="center"/>
          </w:tcPr>
          <w:p w14:paraId="2219EEC9" w14:textId="77777777" w:rsidR="00F81273" w:rsidRPr="0087572F" w:rsidRDefault="00F81273" w:rsidP="00F81273">
            <w:pPr>
              <w:rPr>
                <w:rFonts w:eastAsia="Times New Roman" w:cs="Tahoma"/>
                <w:sz w:val="20"/>
                <w:szCs w:val="20"/>
              </w:rPr>
            </w:pPr>
            <w:r w:rsidRPr="0087572F">
              <w:rPr>
                <w:rFonts w:eastAsia="Times New Roman" w:cs="Tahoma"/>
                <w:sz w:val="20"/>
                <w:szCs w:val="20"/>
              </w:rPr>
              <w:t>Will this position store, process, transmit or have access to multiple credit card information at one time? If yes, it is covered by the provisions of the "Visa and MasterCard Payment Card Industry Security Standards."</w:t>
            </w:r>
          </w:p>
          <w:p w14:paraId="2A530153" w14:textId="6BE69EAE" w:rsidR="00F81273" w:rsidRPr="00BC6DB3" w:rsidRDefault="00F81273" w:rsidP="00F81273">
            <w:pPr>
              <w:rPr>
                <w:rFonts w:eastAsia="Times New Roman" w:cs="Tahoma"/>
                <w:szCs w:val="24"/>
              </w:rPr>
            </w:pPr>
            <w:r w:rsidRPr="0087572F">
              <w:rPr>
                <w:rFonts w:eastAsia="Times New Roman" w:cs="Tahoma"/>
                <w:sz w:val="20"/>
                <w:szCs w:val="20"/>
              </w:rPr>
              <w:t xml:space="preserve">Yes  </w:t>
            </w:r>
            <w:r w:rsidRPr="0087572F">
              <w:rPr>
                <w:rFonts w:eastAsia="Times New Roman" w:cs="Tahoma"/>
                <w:sz w:val="20"/>
                <w:szCs w:val="20"/>
              </w:rPr>
              <w:fldChar w:fldCharType="begin">
                <w:ffData>
                  <w:name w:val="Check8"/>
                  <w:enabled/>
                  <w:calcOnExit w:val="0"/>
                  <w:checkBox>
                    <w:sizeAuto/>
                    <w:default w:val="0"/>
                  </w:checkBox>
                </w:ffData>
              </w:fldChar>
            </w:r>
            <w:bookmarkStart w:id="3" w:name="Check8"/>
            <w:r w:rsidRPr="0087572F">
              <w:rPr>
                <w:rFonts w:eastAsia="Times New Roman" w:cs="Tahoma"/>
                <w:sz w:val="20"/>
                <w:szCs w:val="20"/>
              </w:rPr>
              <w:instrText xml:space="preserve"> FORMCHECKBOX </w:instrText>
            </w:r>
            <w:r w:rsidR="00084032">
              <w:rPr>
                <w:rFonts w:eastAsia="Times New Roman" w:cs="Tahoma"/>
                <w:sz w:val="20"/>
                <w:szCs w:val="20"/>
              </w:rPr>
            </w:r>
            <w:r w:rsidR="00084032">
              <w:rPr>
                <w:rFonts w:eastAsia="Times New Roman" w:cs="Tahoma"/>
                <w:sz w:val="20"/>
                <w:szCs w:val="20"/>
              </w:rPr>
              <w:fldChar w:fldCharType="separate"/>
            </w:r>
            <w:r w:rsidRPr="0087572F">
              <w:rPr>
                <w:rFonts w:eastAsia="Times New Roman" w:cs="Tahoma"/>
                <w:sz w:val="20"/>
                <w:szCs w:val="20"/>
              </w:rPr>
              <w:fldChar w:fldCharType="end"/>
            </w:r>
            <w:bookmarkEnd w:id="3"/>
            <w:r w:rsidRPr="0087572F">
              <w:rPr>
                <w:rFonts w:eastAsia="Times New Roman" w:cs="Tahoma"/>
                <w:sz w:val="20"/>
                <w:szCs w:val="20"/>
              </w:rPr>
              <w:t xml:space="preserve">  No   </w:t>
            </w:r>
            <w:r w:rsidRPr="0087572F">
              <w:rPr>
                <w:rFonts w:eastAsia="Times New Roman" w:cs="Tahoma"/>
                <w:sz w:val="20"/>
                <w:szCs w:val="20"/>
              </w:rPr>
              <w:fldChar w:fldCharType="begin">
                <w:ffData>
                  <w:name w:val="Check9"/>
                  <w:enabled/>
                  <w:calcOnExit w:val="0"/>
                  <w:checkBox>
                    <w:sizeAuto/>
                    <w:default w:val="0"/>
                  </w:checkBox>
                </w:ffData>
              </w:fldChar>
            </w:r>
            <w:bookmarkStart w:id="4" w:name="Check9"/>
            <w:r w:rsidRPr="0087572F">
              <w:rPr>
                <w:rFonts w:eastAsia="Times New Roman" w:cs="Tahoma"/>
                <w:sz w:val="20"/>
                <w:szCs w:val="20"/>
              </w:rPr>
              <w:instrText xml:space="preserve"> FORMCHECKBOX </w:instrText>
            </w:r>
            <w:r w:rsidR="00084032">
              <w:rPr>
                <w:rFonts w:eastAsia="Times New Roman" w:cs="Tahoma"/>
                <w:sz w:val="20"/>
                <w:szCs w:val="20"/>
              </w:rPr>
            </w:r>
            <w:r w:rsidR="00084032">
              <w:rPr>
                <w:rFonts w:eastAsia="Times New Roman" w:cs="Tahoma"/>
                <w:sz w:val="20"/>
                <w:szCs w:val="20"/>
              </w:rPr>
              <w:fldChar w:fldCharType="separate"/>
            </w:r>
            <w:r w:rsidRPr="0087572F">
              <w:rPr>
                <w:rFonts w:eastAsia="Times New Roman" w:cs="Tahoma"/>
                <w:sz w:val="20"/>
                <w:szCs w:val="20"/>
              </w:rPr>
              <w:fldChar w:fldCharType="end"/>
            </w:r>
            <w:bookmarkEnd w:id="4"/>
          </w:p>
        </w:tc>
      </w:tr>
      <w:tr w:rsidR="00F81273" w:rsidRPr="00330C6D" w14:paraId="4F9FCFD5" w14:textId="77777777" w:rsidTr="000C0C20">
        <w:trPr>
          <w:trHeight w:val="431"/>
        </w:trPr>
        <w:tc>
          <w:tcPr>
            <w:tcW w:w="10908" w:type="dxa"/>
            <w:gridSpan w:val="3"/>
            <w:shd w:val="clear" w:color="auto" w:fill="C00000"/>
          </w:tcPr>
          <w:p w14:paraId="710B0A87" w14:textId="77777777" w:rsidR="00F81273" w:rsidRDefault="00F81273" w:rsidP="00F81273">
            <w:pPr>
              <w:jc w:val="center"/>
              <w:rPr>
                <w:rFonts w:eastAsia="Times New Roman" w:cs="Tahoma"/>
                <w:szCs w:val="24"/>
              </w:rPr>
            </w:pPr>
            <w:r w:rsidRPr="00E41B2C">
              <w:rPr>
                <w:rFonts w:eastAsia="Times New Roman" w:cs="Tahoma"/>
                <w:b/>
                <w:bCs/>
                <w:szCs w:val="24"/>
              </w:rPr>
              <w:t>Required Qualifications</w:t>
            </w:r>
          </w:p>
        </w:tc>
      </w:tr>
      <w:tr w:rsidR="00F81273" w:rsidRPr="00330C6D" w14:paraId="6C6B77C0" w14:textId="77777777" w:rsidTr="00305533">
        <w:trPr>
          <w:trHeight w:val="245"/>
        </w:trPr>
        <w:tc>
          <w:tcPr>
            <w:tcW w:w="10908" w:type="dxa"/>
            <w:gridSpan w:val="3"/>
            <w:vAlign w:val="center"/>
          </w:tcPr>
          <w:p w14:paraId="207886F0" w14:textId="68FFD93E" w:rsidR="00F81273" w:rsidRPr="00F81273" w:rsidRDefault="00F81273" w:rsidP="00F81273">
            <w:pPr>
              <w:pStyle w:val="ListParagraph"/>
              <w:numPr>
                <w:ilvl w:val="0"/>
                <w:numId w:val="25"/>
              </w:numPr>
              <w:spacing w:after="120"/>
              <w:contextualSpacing w:val="0"/>
              <w:rPr>
                <w:rFonts w:eastAsia="Times New Roman" w:cs="Arial"/>
                <w:color w:val="000000" w:themeColor="text1"/>
                <w:sz w:val="22"/>
              </w:rPr>
            </w:pPr>
            <w:r w:rsidRPr="00F81273">
              <w:rPr>
                <w:rFonts w:eastAsia="Times New Roman" w:cs="Arial"/>
                <w:color w:val="000000" w:themeColor="text1"/>
                <w:sz w:val="22"/>
              </w:rPr>
              <w:t>Demonstrated clerical experience with knowledge of: office procedures and practices including maintaining departmental records (paper and electronic); business management practices, communication and correspondence practices and interpreting and adhering to policies/procedures.</w:t>
            </w:r>
          </w:p>
          <w:p w14:paraId="5E679326" w14:textId="2AA9D681" w:rsidR="00F81273" w:rsidRPr="00F81273" w:rsidRDefault="00F81273" w:rsidP="00F81273">
            <w:pPr>
              <w:pStyle w:val="ListParagraph"/>
              <w:numPr>
                <w:ilvl w:val="0"/>
                <w:numId w:val="25"/>
              </w:numPr>
              <w:spacing w:after="120"/>
              <w:contextualSpacing w:val="0"/>
              <w:rPr>
                <w:rFonts w:eastAsia="Times New Roman" w:cs="Arial"/>
                <w:color w:val="000000" w:themeColor="text1"/>
                <w:sz w:val="22"/>
              </w:rPr>
            </w:pPr>
            <w:r w:rsidRPr="00F81273">
              <w:rPr>
                <w:rFonts w:eastAsia="Times New Roman" w:cs="Arial"/>
                <w:color w:val="000000" w:themeColor="text1"/>
                <w:sz w:val="22"/>
              </w:rPr>
              <w:t>Increasingly responsible clerical/office experience OR an equivalent combination of experience, training and/or education which clearly demonstrates the ability to perform the essential functions of the job</w:t>
            </w:r>
            <w:r>
              <w:rPr>
                <w:rFonts w:eastAsia="Times New Roman" w:cs="Arial"/>
                <w:color w:val="000000" w:themeColor="text1"/>
                <w:sz w:val="22"/>
              </w:rPr>
              <w:t>.</w:t>
            </w:r>
          </w:p>
          <w:p w14:paraId="4684F26B" w14:textId="14602209" w:rsidR="00F81273" w:rsidRPr="00F81273" w:rsidRDefault="00F81273" w:rsidP="00F81273">
            <w:pPr>
              <w:pStyle w:val="ListParagraph"/>
              <w:numPr>
                <w:ilvl w:val="0"/>
                <w:numId w:val="25"/>
              </w:numPr>
              <w:spacing w:after="120"/>
              <w:contextualSpacing w:val="0"/>
              <w:rPr>
                <w:rFonts w:eastAsia="Times New Roman" w:cs="Arial"/>
                <w:color w:val="000000" w:themeColor="text1"/>
                <w:sz w:val="22"/>
              </w:rPr>
            </w:pPr>
            <w:r w:rsidRPr="00F81273">
              <w:rPr>
                <w:rFonts w:eastAsia="Times New Roman" w:cs="Arial"/>
                <w:color w:val="000000" w:themeColor="text1"/>
                <w:sz w:val="22"/>
              </w:rPr>
              <w:t>Experience or training that demonstrates the ability to use Word, Excel, e-mail and/or similar software applications to produce written correspondence, create and maintain spreadsheets, receive and respond to e-mail inquiries, tasks, etc.</w:t>
            </w:r>
          </w:p>
          <w:p w14:paraId="4F0409FC" w14:textId="77777777" w:rsidR="00F81273" w:rsidRDefault="00F81273" w:rsidP="00F81273">
            <w:pPr>
              <w:pStyle w:val="ListParagraph"/>
              <w:numPr>
                <w:ilvl w:val="0"/>
                <w:numId w:val="25"/>
              </w:numPr>
              <w:spacing w:after="120"/>
              <w:contextualSpacing w:val="0"/>
              <w:rPr>
                <w:rFonts w:eastAsia="Times New Roman" w:cs="Arial"/>
                <w:color w:val="000000" w:themeColor="text1"/>
                <w:sz w:val="22"/>
              </w:rPr>
            </w:pPr>
            <w:r w:rsidRPr="00F81273">
              <w:rPr>
                <w:rFonts w:eastAsia="Times New Roman" w:cs="Arial"/>
                <w:color w:val="000000" w:themeColor="text1"/>
                <w:sz w:val="22"/>
              </w:rPr>
              <w:lastRenderedPageBreak/>
              <w:t>Ability to effectively organize multiple work assignments, involve competing priorities to produce work products that are accurate, of a high quality and meet deadlines</w:t>
            </w:r>
            <w:r>
              <w:rPr>
                <w:rFonts w:eastAsia="Times New Roman" w:cs="Arial"/>
                <w:color w:val="000000" w:themeColor="text1"/>
                <w:sz w:val="22"/>
              </w:rPr>
              <w:t>.</w:t>
            </w:r>
          </w:p>
          <w:p w14:paraId="7554D600" w14:textId="3A3E116A" w:rsidR="00F81273" w:rsidRPr="00F81273" w:rsidRDefault="00F81273" w:rsidP="00F81273">
            <w:pPr>
              <w:pStyle w:val="ListParagraph"/>
              <w:numPr>
                <w:ilvl w:val="0"/>
                <w:numId w:val="25"/>
              </w:numPr>
              <w:spacing w:after="120"/>
              <w:contextualSpacing w:val="0"/>
              <w:rPr>
                <w:rFonts w:eastAsia="Times New Roman" w:cs="Arial"/>
                <w:color w:val="000000" w:themeColor="text1"/>
                <w:sz w:val="22"/>
              </w:rPr>
            </w:pPr>
            <w:r w:rsidRPr="00F81273">
              <w:rPr>
                <w:rFonts w:eastAsia="Times New Roman" w:cs="Arial"/>
                <w:color w:val="000000" w:themeColor="text1"/>
                <w:sz w:val="22"/>
              </w:rPr>
              <w:t>Excellent communication (oral and written), interpersonal and organizational skills</w:t>
            </w:r>
          </w:p>
          <w:p w14:paraId="3B274414" w14:textId="136F29F8" w:rsidR="00F81273" w:rsidRPr="00F81273" w:rsidRDefault="00F81273" w:rsidP="00F81273">
            <w:pPr>
              <w:pStyle w:val="ListParagraph"/>
              <w:numPr>
                <w:ilvl w:val="0"/>
                <w:numId w:val="25"/>
              </w:numPr>
              <w:spacing w:after="120"/>
              <w:contextualSpacing w:val="0"/>
              <w:rPr>
                <w:rFonts w:eastAsia="Times New Roman" w:cs="Arial"/>
                <w:color w:val="000000" w:themeColor="text1"/>
                <w:sz w:val="22"/>
              </w:rPr>
            </w:pPr>
            <w:r w:rsidRPr="00F81273">
              <w:rPr>
                <w:rFonts w:eastAsia="Times New Roman" w:cs="Arial"/>
                <w:color w:val="000000" w:themeColor="text1"/>
                <w:sz w:val="22"/>
              </w:rPr>
              <w:t>Experience working with diverse populations.</w:t>
            </w:r>
          </w:p>
        </w:tc>
      </w:tr>
      <w:tr w:rsidR="00F81273" w:rsidRPr="00330C6D" w14:paraId="68EC2F98" w14:textId="77777777" w:rsidTr="000C0C20">
        <w:trPr>
          <w:trHeight w:val="245"/>
        </w:trPr>
        <w:tc>
          <w:tcPr>
            <w:tcW w:w="10908" w:type="dxa"/>
            <w:gridSpan w:val="3"/>
            <w:shd w:val="clear" w:color="auto" w:fill="C00000"/>
          </w:tcPr>
          <w:p w14:paraId="71DDE6CD" w14:textId="77777777" w:rsidR="00F81273" w:rsidRPr="00BC6DB3" w:rsidRDefault="00F81273" w:rsidP="00F81273">
            <w:pPr>
              <w:jc w:val="center"/>
              <w:rPr>
                <w:rFonts w:eastAsia="Times New Roman" w:cs="Tahoma"/>
                <w:szCs w:val="24"/>
              </w:rPr>
            </w:pPr>
            <w:r w:rsidRPr="00E41B2C">
              <w:rPr>
                <w:rFonts w:eastAsia="Times New Roman" w:cs="Tahoma"/>
                <w:b/>
                <w:bCs/>
                <w:szCs w:val="24"/>
              </w:rPr>
              <w:lastRenderedPageBreak/>
              <w:t>Preferred Qualifications</w:t>
            </w:r>
          </w:p>
        </w:tc>
      </w:tr>
      <w:tr w:rsidR="00F81273" w:rsidRPr="00330C6D" w14:paraId="2BA2927A" w14:textId="77777777" w:rsidTr="00FA4E64">
        <w:trPr>
          <w:trHeight w:val="245"/>
        </w:trPr>
        <w:tc>
          <w:tcPr>
            <w:tcW w:w="10908" w:type="dxa"/>
            <w:gridSpan w:val="3"/>
            <w:shd w:val="clear" w:color="auto" w:fill="auto"/>
            <w:vAlign w:val="center"/>
          </w:tcPr>
          <w:p w14:paraId="12443DE3" w14:textId="77777777" w:rsidR="00F81273" w:rsidRPr="00F81273" w:rsidRDefault="00F81273" w:rsidP="00F81273">
            <w:pPr>
              <w:pStyle w:val="ListParagraph"/>
              <w:numPr>
                <w:ilvl w:val="0"/>
                <w:numId w:val="27"/>
              </w:numPr>
              <w:spacing w:after="120"/>
              <w:contextualSpacing w:val="0"/>
              <w:rPr>
                <w:rFonts w:eastAsia="Times New Roman" w:cs="Arial"/>
                <w:color w:val="000000" w:themeColor="text1"/>
                <w:sz w:val="22"/>
              </w:rPr>
            </w:pPr>
            <w:r w:rsidRPr="00F81273">
              <w:rPr>
                <w:rFonts w:eastAsia="Times New Roman" w:cs="Arial"/>
                <w:color w:val="000000" w:themeColor="text1"/>
                <w:sz w:val="22"/>
              </w:rPr>
              <w:t>Knowledge of the unique needs of a student-centered environment.</w:t>
            </w:r>
          </w:p>
          <w:p w14:paraId="25FEAE94" w14:textId="77777777" w:rsidR="00F81273" w:rsidRPr="00F81273" w:rsidRDefault="00F81273" w:rsidP="00F81273">
            <w:pPr>
              <w:pStyle w:val="ListParagraph"/>
              <w:numPr>
                <w:ilvl w:val="0"/>
                <w:numId w:val="14"/>
              </w:numPr>
              <w:spacing w:after="60"/>
              <w:contextualSpacing w:val="0"/>
              <w:rPr>
                <w:rFonts w:eastAsia="Times New Roman" w:cs="Arial"/>
                <w:sz w:val="22"/>
              </w:rPr>
            </w:pPr>
            <w:r w:rsidRPr="00F81273">
              <w:rPr>
                <w:rFonts w:eastAsia="Times New Roman" w:cs="Arial"/>
                <w:color w:val="000000" w:themeColor="text1"/>
                <w:sz w:val="22"/>
              </w:rPr>
              <w:t>Experience using database software, such as Microsoft Excel, to create tables, forms and reports; write queries and import data from other sources.</w:t>
            </w:r>
          </w:p>
          <w:p w14:paraId="0E01FFC6" w14:textId="5ADEF5D8" w:rsidR="00F81273" w:rsidRPr="004E2CF3" w:rsidRDefault="00F81273" w:rsidP="004E2CF3">
            <w:pPr>
              <w:pStyle w:val="ListParagraph"/>
              <w:numPr>
                <w:ilvl w:val="0"/>
                <w:numId w:val="14"/>
              </w:numPr>
              <w:spacing w:after="60"/>
              <w:contextualSpacing w:val="0"/>
              <w:rPr>
                <w:rFonts w:eastAsia="Times New Roman" w:cs="Arial"/>
                <w:color w:val="000000" w:themeColor="text1"/>
                <w:sz w:val="22"/>
              </w:rPr>
            </w:pPr>
            <w:r w:rsidRPr="004E2CF3">
              <w:rPr>
                <w:rFonts w:eastAsia="Times New Roman" w:cs="Arial"/>
                <w:color w:val="000000" w:themeColor="text1"/>
                <w:sz w:val="22"/>
              </w:rPr>
              <w:t>General fiscal experience, training and/or education that demonstrates the ability to monitor and reconcile budgets, budgeting, travel, compile and interpret fiscal data and provide related reports</w:t>
            </w:r>
            <w:r w:rsidR="004E2CF3">
              <w:rPr>
                <w:rFonts w:eastAsia="Times New Roman" w:cs="Arial"/>
                <w:color w:val="000000" w:themeColor="text1"/>
                <w:sz w:val="22"/>
              </w:rPr>
              <w:t>.</w:t>
            </w:r>
          </w:p>
          <w:p w14:paraId="662EC759" w14:textId="4CA46C63" w:rsidR="00F81273" w:rsidRPr="00F81273" w:rsidRDefault="00F81273" w:rsidP="004E2CF3">
            <w:pPr>
              <w:pStyle w:val="ListParagraph"/>
              <w:numPr>
                <w:ilvl w:val="0"/>
                <w:numId w:val="14"/>
              </w:numPr>
              <w:spacing w:after="60"/>
              <w:contextualSpacing w:val="0"/>
              <w:rPr>
                <w:rFonts w:eastAsia="Times New Roman" w:cs="Arial"/>
                <w:sz w:val="22"/>
              </w:rPr>
            </w:pPr>
            <w:r w:rsidRPr="004E2CF3">
              <w:rPr>
                <w:rFonts w:eastAsia="Times New Roman" w:cs="Arial"/>
                <w:color w:val="000000" w:themeColor="text1"/>
                <w:sz w:val="22"/>
              </w:rPr>
              <w:t>Customer service experience</w:t>
            </w:r>
            <w:r w:rsidR="004E2CF3">
              <w:rPr>
                <w:rFonts w:eastAsia="Times New Roman" w:cs="Arial"/>
                <w:color w:val="000000" w:themeColor="text1"/>
                <w:sz w:val="22"/>
              </w:rPr>
              <w:t>.</w:t>
            </w:r>
          </w:p>
        </w:tc>
      </w:tr>
      <w:tr w:rsidR="00F81273" w:rsidRPr="00330C6D" w14:paraId="46B5626B" w14:textId="77777777" w:rsidTr="000C0C20">
        <w:trPr>
          <w:trHeight w:val="245"/>
        </w:trPr>
        <w:tc>
          <w:tcPr>
            <w:tcW w:w="10908" w:type="dxa"/>
            <w:gridSpan w:val="3"/>
            <w:shd w:val="clear" w:color="auto" w:fill="C00000"/>
          </w:tcPr>
          <w:p w14:paraId="16DA1070" w14:textId="77777777" w:rsidR="00F81273" w:rsidRPr="00E41B2C" w:rsidRDefault="00F81273" w:rsidP="00F81273">
            <w:pPr>
              <w:jc w:val="center"/>
              <w:rPr>
                <w:rFonts w:eastAsia="Times New Roman" w:cs="Tahoma"/>
                <w:b/>
                <w:bCs/>
                <w:szCs w:val="24"/>
              </w:rPr>
            </w:pPr>
            <w:r w:rsidRPr="001E2142">
              <w:rPr>
                <w:rFonts w:eastAsia="Times New Roman" w:cs="Tahoma"/>
                <w:b/>
                <w:bCs/>
                <w:color w:val="FFFFFF" w:themeColor="background1"/>
                <w:szCs w:val="24"/>
              </w:rPr>
              <w:t>Competencies</w:t>
            </w:r>
          </w:p>
        </w:tc>
      </w:tr>
      <w:tr w:rsidR="00F81273" w:rsidRPr="00330C6D" w14:paraId="143AC883" w14:textId="77777777" w:rsidTr="000C0C20">
        <w:trPr>
          <w:trHeight w:val="245"/>
        </w:trPr>
        <w:tc>
          <w:tcPr>
            <w:tcW w:w="10908" w:type="dxa"/>
            <w:gridSpan w:val="3"/>
            <w:vAlign w:val="center"/>
          </w:tcPr>
          <w:p w14:paraId="5A13F36D" w14:textId="77777777" w:rsidR="00F81273" w:rsidRPr="004E2CF3" w:rsidRDefault="00F81273" w:rsidP="00F81273">
            <w:pPr>
              <w:rPr>
                <w:rFonts w:eastAsia="Times New Roman" w:cs="Arial"/>
                <w:sz w:val="22"/>
              </w:rPr>
            </w:pPr>
            <w:r w:rsidRPr="004E2CF3">
              <w:rPr>
                <w:rFonts w:eastAsia="Times New Roman" w:cs="Arial"/>
                <w:b/>
                <w:sz w:val="22"/>
              </w:rPr>
              <w:t>Desired Knowledge, Skills, and Abilities</w:t>
            </w:r>
          </w:p>
          <w:p w14:paraId="62FAF26E" w14:textId="77777777" w:rsidR="004E2CF3" w:rsidRPr="004E2CF3" w:rsidRDefault="004E2CF3" w:rsidP="004E2CF3">
            <w:pPr>
              <w:pStyle w:val="ListParagraph"/>
              <w:numPr>
                <w:ilvl w:val="0"/>
                <w:numId w:val="15"/>
              </w:numPr>
              <w:rPr>
                <w:rFonts w:eastAsia="Times New Roman" w:cs="Arial"/>
                <w:sz w:val="22"/>
              </w:rPr>
            </w:pPr>
            <w:r w:rsidRPr="004E2CF3">
              <w:rPr>
                <w:rFonts w:eastAsia="Times New Roman" w:cs="Arial"/>
                <w:sz w:val="22"/>
              </w:rPr>
              <w:t>Able to adapt to change in the work environment, manages competing demands and is able to deal with frequent change, delays or unexpected events</w:t>
            </w:r>
          </w:p>
          <w:p w14:paraId="2CDF1473" w14:textId="0EFE279B" w:rsidR="00F81273" w:rsidRPr="004E2CF3" w:rsidRDefault="00F81273" w:rsidP="004E2CF3">
            <w:pPr>
              <w:pStyle w:val="ListParagraph"/>
              <w:numPr>
                <w:ilvl w:val="0"/>
                <w:numId w:val="15"/>
              </w:numPr>
              <w:rPr>
                <w:rFonts w:eastAsia="Times New Roman" w:cs="Arial"/>
                <w:sz w:val="22"/>
              </w:rPr>
            </w:pPr>
            <w:r w:rsidRPr="004E2CF3">
              <w:rPr>
                <w:rFonts w:eastAsia="Times New Roman" w:cs="Arial"/>
                <w:sz w:val="22"/>
              </w:rPr>
              <w:t>Ability to establish and maintain effective working relationship with others</w:t>
            </w:r>
          </w:p>
          <w:p w14:paraId="5D3BED27" w14:textId="77777777" w:rsidR="00F81273" w:rsidRPr="004E2CF3" w:rsidRDefault="00F81273" w:rsidP="004E2CF3">
            <w:pPr>
              <w:pStyle w:val="ListParagraph"/>
              <w:numPr>
                <w:ilvl w:val="0"/>
                <w:numId w:val="15"/>
              </w:numPr>
              <w:rPr>
                <w:rFonts w:eastAsia="Times New Roman" w:cs="Arial"/>
                <w:sz w:val="22"/>
              </w:rPr>
            </w:pPr>
            <w:r w:rsidRPr="004E2CF3">
              <w:rPr>
                <w:rFonts w:eastAsia="Times New Roman" w:cs="Arial"/>
                <w:sz w:val="22"/>
              </w:rPr>
              <w:t>Ability to respond quickly and effectively to uncertainty and constant changes</w:t>
            </w:r>
          </w:p>
          <w:p w14:paraId="04668695" w14:textId="77777777" w:rsidR="00F81273" w:rsidRPr="004E2CF3" w:rsidRDefault="00F81273" w:rsidP="004E2CF3">
            <w:pPr>
              <w:pStyle w:val="ListParagraph"/>
              <w:numPr>
                <w:ilvl w:val="0"/>
                <w:numId w:val="15"/>
              </w:numPr>
              <w:rPr>
                <w:rFonts w:eastAsia="Times New Roman" w:cs="Arial"/>
                <w:sz w:val="22"/>
              </w:rPr>
            </w:pPr>
            <w:r w:rsidRPr="004E2CF3">
              <w:rPr>
                <w:rFonts w:eastAsia="Times New Roman" w:cs="Arial"/>
                <w:sz w:val="22"/>
              </w:rPr>
              <w:t>Ability to consistently be at work and on time, follow instructions (verbal and written), respond to management direction and solicit feedback to improve performance</w:t>
            </w:r>
          </w:p>
          <w:p w14:paraId="45D4EAA6" w14:textId="677BBE58" w:rsidR="00F81273" w:rsidRPr="004E2CF3" w:rsidRDefault="00F81273" w:rsidP="004E2CF3">
            <w:pPr>
              <w:pStyle w:val="ListParagraph"/>
              <w:numPr>
                <w:ilvl w:val="0"/>
                <w:numId w:val="15"/>
              </w:numPr>
              <w:rPr>
                <w:sz w:val="22"/>
              </w:rPr>
            </w:pPr>
            <w:r w:rsidRPr="004E2CF3">
              <w:rPr>
                <w:rFonts w:eastAsia="Times New Roman" w:cs="Arial"/>
                <w:sz w:val="22"/>
              </w:rPr>
              <w:t>Ability to embrace and promote a diverse environment</w:t>
            </w:r>
          </w:p>
        </w:tc>
      </w:tr>
      <w:tr w:rsidR="00F81273" w:rsidRPr="00330C6D" w14:paraId="0CFE81C8" w14:textId="77777777" w:rsidTr="000C0C20">
        <w:trPr>
          <w:trHeight w:val="245"/>
        </w:trPr>
        <w:tc>
          <w:tcPr>
            <w:tcW w:w="10908" w:type="dxa"/>
            <w:gridSpan w:val="3"/>
            <w:shd w:val="clear" w:color="auto" w:fill="C00000"/>
          </w:tcPr>
          <w:p w14:paraId="2E2AF3C7" w14:textId="77777777" w:rsidR="00F81273" w:rsidRDefault="00F81273" w:rsidP="00F81273">
            <w:pPr>
              <w:jc w:val="center"/>
              <w:rPr>
                <w:rFonts w:eastAsia="Times New Roman" w:cs="Tahoma"/>
                <w:b/>
                <w:bCs/>
                <w:szCs w:val="24"/>
              </w:rPr>
            </w:pPr>
            <w:r w:rsidRPr="00E41B2C">
              <w:rPr>
                <w:rFonts w:eastAsia="Times New Roman" w:cs="Tahoma"/>
                <w:b/>
                <w:bCs/>
                <w:szCs w:val="24"/>
              </w:rPr>
              <w:t>Working Conditions</w:t>
            </w:r>
          </w:p>
          <w:p w14:paraId="40D6D6E2" w14:textId="77777777" w:rsidR="00F81273" w:rsidRDefault="00F81273" w:rsidP="00F81273">
            <w:pPr>
              <w:jc w:val="center"/>
              <w:rPr>
                <w:rFonts w:eastAsia="Times New Roman" w:cs="Tahoma"/>
                <w:szCs w:val="24"/>
              </w:rPr>
            </w:pPr>
            <w:r w:rsidRPr="00E41B2C">
              <w:rPr>
                <w:rFonts w:eastAsia="Times New Roman" w:cs="Tahoma"/>
                <w:bCs/>
                <w:i/>
                <w:sz w:val="20"/>
                <w:szCs w:val="20"/>
              </w:rPr>
              <w:t>Describe working environment (office, field, indoors/outdoors, exposure to risks, safety requirements, etc.) and anticipated variation in working hours (such as flexible schedule, some evening and weeken</w:t>
            </w:r>
            <w:r>
              <w:rPr>
                <w:rFonts w:eastAsia="Times New Roman" w:cs="Tahoma"/>
                <w:bCs/>
                <w:i/>
                <w:sz w:val="20"/>
                <w:szCs w:val="20"/>
              </w:rPr>
              <w:t>d work, occasional travel, etc.</w:t>
            </w:r>
          </w:p>
        </w:tc>
      </w:tr>
      <w:tr w:rsidR="00F81273" w:rsidRPr="00330C6D" w14:paraId="397CC781" w14:textId="77777777" w:rsidTr="00300A79">
        <w:trPr>
          <w:trHeight w:val="1556"/>
        </w:trPr>
        <w:tc>
          <w:tcPr>
            <w:tcW w:w="10908" w:type="dxa"/>
            <w:gridSpan w:val="3"/>
          </w:tcPr>
          <w:p w14:paraId="29F66ED3" w14:textId="245A5293" w:rsidR="00F81273" w:rsidRPr="0087572F" w:rsidRDefault="00F81273" w:rsidP="00F81273">
            <w:pPr>
              <w:rPr>
                <w:sz w:val="20"/>
                <w:szCs w:val="20"/>
              </w:rPr>
            </w:pPr>
            <w:r>
              <w:rPr>
                <w:sz w:val="20"/>
                <w:szCs w:val="20"/>
              </w:rPr>
              <w:fldChar w:fldCharType="begin">
                <w:ffData>
                  <w:name w:val="Check4"/>
                  <w:enabled/>
                  <w:calcOnExit w:val="0"/>
                  <w:checkBox>
                    <w:sizeAuto/>
                    <w:default w:val="1"/>
                  </w:checkBox>
                </w:ffData>
              </w:fldChar>
            </w:r>
            <w:bookmarkStart w:id="5" w:name="Check4"/>
            <w:r>
              <w:rPr>
                <w:sz w:val="20"/>
                <w:szCs w:val="20"/>
              </w:rPr>
              <w:instrText xml:space="preserve"> FORMCHECKBOX </w:instrText>
            </w:r>
            <w:r w:rsidR="00084032">
              <w:rPr>
                <w:sz w:val="20"/>
                <w:szCs w:val="20"/>
              </w:rPr>
            </w:r>
            <w:r w:rsidR="00084032">
              <w:rPr>
                <w:sz w:val="20"/>
                <w:szCs w:val="20"/>
              </w:rPr>
              <w:fldChar w:fldCharType="separate"/>
            </w:r>
            <w:r>
              <w:rPr>
                <w:sz w:val="20"/>
                <w:szCs w:val="20"/>
              </w:rPr>
              <w:fldChar w:fldCharType="end"/>
            </w:r>
            <w:bookmarkEnd w:id="5"/>
            <w:r w:rsidRPr="0087572F">
              <w:rPr>
                <w:sz w:val="20"/>
                <w:szCs w:val="20"/>
              </w:rPr>
              <w:t xml:space="preserve"> Office/Clerical Positions:</w:t>
            </w:r>
          </w:p>
          <w:p w14:paraId="325672BF" w14:textId="6E95C142" w:rsidR="00F81273" w:rsidRPr="00BC6DB3" w:rsidRDefault="00F81273" w:rsidP="00F81273">
            <w:pPr>
              <w:rPr>
                <w:rFonts w:eastAsia="Times New Roman" w:cs="Tahoma"/>
                <w:szCs w:val="24"/>
              </w:rPr>
            </w:pPr>
            <w:r w:rsidRPr="0087572F">
              <w:rPr>
                <w:sz w:val="20"/>
                <w:szCs w:val="20"/>
              </w:rPr>
              <w:t xml:space="preserve">Work is performed in an indoor office setting with frequent in-person interactions.  It is essential to be able to remain at a desk/computer work station for prolonged periods of time, perform extensive data entry and other computer-related tasks and create/maintain filing systems for departmental records.  Some evening or weekend work and/or occasional travel may be </w:t>
            </w:r>
            <w:r w:rsidRPr="000416E8">
              <w:rPr>
                <w:sz w:val="20"/>
                <w:szCs w:val="20"/>
              </w:rPr>
              <w:t xml:space="preserve">required. </w:t>
            </w:r>
            <w:r w:rsidRPr="000416E8">
              <w:rPr>
                <w:rFonts w:eastAsia="Times New Roman" w:cs="Tahoma"/>
                <w:iCs/>
                <w:sz w:val="20"/>
                <w:szCs w:val="20"/>
              </w:rPr>
              <w:t>Employee may be required to work at any location on the CWU campus to which they are assigned.</w:t>
            </w:r>
          </w:p>
        </w:tc>
      </w:tr>
      <w:tr w:rsidR="00F81273" w:rsidRPr="00330C6D" w14:paraId="57ED8E7C" w14:textId="77777777" w:rsidTr="00C35F32">
        <w:tc>
          <w:tcPr>
            <w:tcW w:w="1255" w:type="dxa"/>
            <w:shd w:val="clear" w:color="auto" w:fill="C00000"/>
            <w:vAlign w:val="center"/>
          </w:tcPr>
          <w:p w14:paraId="02FE6999" w14:textId="77777777" w:rsidR="00F81273" w:rsidRPr="00C35F32" w:rsidRDefault="00F81273" w:rsidP="00F81273">
            <w:pPr>
              <w:jc w:val="center"/>
              <w:rPr>
                <w:rFonts w:eastAsia="Times New Roman" w:cs="Tahoma"/>
                <w:b/>
                <w:bCs/>
                <w:sz w:val="20"/>
                <w:szCs w:val="20"/>
              </w:rPr>
            </w:pPr>
            <w:r w:rsidRPr="00C35F32">
              <w:rPr>
                <w:rFonts w:eastAsia="Times New Roman" w:cs="Tahoma"/>
                <w:b/>
                <w:bCs/>
                <w:sz w:val="20"/>
                <w:szCs w:val="20"/>
              </w:rPr>
              <w:t>Essential</w:t>
            </w:r>
          </w:p>
          <w:p w14:paraId="7525BBDD" w14:textId="77777777" w:rsidR="00F81273" w:rsidRPr="00C35F32" w:rsidRDefault="00F81273" w:rsidP="00F81273">
            <w:pPr>
              <w:jc w:val="center"/>
              <w:rPr>
                <w:rFonts w:eastAsia="Times New Roman" w:cs="Tahoma"/>
                <w:b/>
                <w:color w:val="000000"/>
                <w:sz w:val="20"/>
                <w:szCs w:val="20"/>
              </w:rPr>
            </w:pPr>
            <w:r w:rsidRPr="00C35F32">
              <w:rPr>
                <w:rFonts w:eastAsia="Times New Roman" w:cs="Tahoma"/>
                <w:b/>
                <w:bCs/>
                <w:sz w:val="20"/>
                <w:szCs w:val="20"/>
              </w:rPr>
              <w:t>Functions</w:t>
            </w:r>
          </w:p>
        </w:tc>
        <w:tc>
          <w:tcPr>
            <w:tcW w:w="8602" w:type="dxa"/>
            <w:shd w:val="clear" w:color="auto" w:fill="C00000"/>
            <w:vAlign w:val="center"/>
          </w:tcPr>
          <w:p w14:paraId="43A510B6" w14:textId="77777777" w:rsidR="00F81273" w:rsidRPr="00A22225" w:rsidRDefault="00F81273" w:rsidP="00F81273">
            <w:pPr>
              <w:jc w:val="center"/>
              <w:rPr>
                <w:rFonts w:eastAsia="Times New Roman" w:cs="Tahoma"/>
                <w:b/>
                <w:color w:val="000000"/>
                <w:szCs w:val="24"/>
              </w:rPr>
            </w:pPr>
            <w:r w:rsidRPr="00A22225">
              <w:rPr>
                <w:rFonts w:eastAsia="Times New Roman" w:cs="Tahoma"/>
                <w:b/>
                <w:bCs/>
                <w:szCs w:val="24"/>
              </w:rPr>
              <w:t>Job Duties</w:t>
            </w:r>
          </w:p>
        </w:tc>
        <w:tc>
          <w:tcPr>
            <w:tcW w:w="1051" w:type="dxa"/>
            <w:shd w:val="clear" w:color="auto" w:fill="C00000"/>
            <w:vAlign w:val="center"/>
          </w:tcPr>
          <w:p w14:paraId="2E7EF79A" w14:textId="77777777" w:rsidR="00F81273" w:rsidRPr="00A22225" w:rsidRDefault="00F81273" w:rsidP="00F81273">
            <w:pPr>
              <w:jc w:val="center"/>
              <w:rPr>
                <w:rFonts w:eastAsia="Times New Roman" w:cs="Tahoma"/>
                <w:b/>
                <w:color w:val="000000"/>
                <w:szCs w:val="24"/>
              </w:rPr>
            </w:pPr>
            <w:r w:rsidRPr="00A22225">
              <w:rPr>
                <w:rFonts w:eastAsia="Times New Roman" w:cs="Tahoma"/>
                <w:b/>
                <w:bCs/>
                <w:szCs w:val="24"/>
              </w:rPr>
              <w:t>%</w:t>
            </w:r>
          </w:p>
        </w:tc>
      </w:tr>
      <w:tr w:rsidR="00F81273" w:rsidRPr="00330C6D" w14:paraId="4162A8D4" w14:textId="77777777" w:rsidTr="00C35F32">
        <w:tc>
          <w:tcPr>
            <w:tcW w:w="1255" w:type="dxa"/>
            <w:vAlign w:val="center"/>
          </w:tcPr>
          <w:p w14:paraId="06E97254" w14:textId="77777777" w:rsidR="00F81273" w:rsidRPr="0087572F" w:rsidRDefault="00F81273" w:rsidP="00F81273">
            <w:pPr>
              <w:jc w:val="center"/>
              <w:rPr>
                <w:rFonts w:eastAsia="Times New Roman" w:cs="Tahoma"/>
                <w:sz w:val="20"/>
                <w:szCs w:val="20"/>
              </w:rPr>
            </w:pPr>
          </w:p>
        </w:tc>
        <w:tc>
          <w:tcPr>
            <w:tcW w:w="8602" w:type="dxa"/>
            <w:vAlign w:val="center"/>
          </w:tcPr>
          <w:p w14:paraId="39ED6531" w14:textId="0B8E158E" w:rsidR="004E2CF3" w:rsidRDefault="004E2CF3" w:rsidP="00F81273">
            <w:pPr>
              <w:rPr>
                <w:rFonts w:eastAsia="Times New Roman" w:cs="Arial"/>
                <w:b/>
                <w:color w:val="000000" w:themeColor="text1"/>
                <w:sz w:val="22"/>
                <w:u w:val="single"/>
              </w:rPr>
            </w:pPr>
            <w:r w:rsidRPr="004E2CF3">
              <w:rPr>
                <w:rFonts w:eastAsia="Times New Roman" w:cs="Arial"/>
                <w:sz w:val="22"/>
              </w:rPr>
              <w:t xml:space="preserve">May perform any or all of the following clerical/office duties in support of a department:  </w:t>
            </w:r>
          </w:p>
          <w:p w14:paraId="634FE842" w14:textId="77777777" w:rsidR="004E2CF3" w:rsidRDefault="004E2CF3" w:rsidP="00F81273">
            <w:pPr>
              <w:rPr>
                <w:rFonts w:eastAsia="Times New Roman" w:cs="Arial"/>
                <w:b/>
                <w:color w:val="000000" w:themeColor="text1"/>
                <w:sz w:val="22"/>
                <w:u w:val="single"/>
              </w:rPr>
            </w:pPr>
          </w:p>
          <w:p w14:paraId="57669276" w14:textId="77777777" w:rsidR="00F81273" w:rsidRPr="004E2CF3" w:rsidRDefault="00F81273" w:rsidP="00F81273">
            <w:pPr>
              <w:rPr>
                <w:rFonts w:eastAsia="Times New Roman" w:cs="Arial"/>
                <w:b/>
                <w:color w:val="000000" w:themeColor="text1"/>
                <w:sz w:val="22"/>
                <w:u w:val="single"/>
              </w:rPr>
            </w:pPr>
            <w:r w:rsidRPr="004E2CF3">
              <w:rPr>
                <w:rFonts w:eastAsia="Times New Roman" w:cs="Arial"/>
                <w:b/>
                <w:color w:val="000000" w:themeColor="text1"/>
                <w:sz w:val="22"/>
                <w:u w:val="single"/>
              </w:rPr>
              <w:t>Office Support:</w:t>
            </w:r>
          </w:p>
          <w:p w14:paraId="150DAE0F"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xml:space="preserve">- Respond to routine inquiries concerning office/departmental services and procedures. </w:t>
            </w:r>
          </w:p>
          <w:p w14:paraId="48DB2C39"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xml:space="preserve">- Following established guidelines, explain and apply knowledge of department administrative policies and procedures and explain rules, policies and operating procedures to clients. </w:t>
            </w:r>
          </w:p>
          <w:p w14:paraId="1B3C5815"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xml:space="preserve">- Coordinate with other departmental staff members on administrative practices and procedures. </w:t>
            </w:r>
          </w:p>
          <w:p w14:paraId="750BDB24"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xml:space="preserve">- Monitor and process spending requests within the department. </w:t>
            </w:r>
          </w:p>
          <w:p w14:paraId="62E2F926"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Assist in budget reconciliation.</w:t>
            </w:r>
            <w:r w:rsidRPr="004E2CF3">
              <w:rPr>
                <w:sz w:val="22"/>
              </w:rPr>
              <w:t xml:space="preserve"> </w:t>
            </w:r>
          </w:p>
          <w:p w14:paraId="387D176C" w14:textId="77777777" w:rsidR="00F81273" w:rsidRPr="004E2CF3" w:rsidRDefault="00F81273" w:rsidP="00F81273">
            <w:pPr>
              <w:spacing w:after="120"/>
              <w:rPr>
                <w:rFonts w:eastAsia="Times New Roman" w:cs="Arial"/>
                <w:color w:val="000000" w:themeColor="text1"/>
                <w:sz w:val="22"/>
              </w:rPr>
            </w:pPr>
            <w:r w:rsidRPr="004E2CF3">
              <w:rPr>
                <w:sz w:val="22"/>
              </w:rPr>
              <w:t xml:space="preserve">- Issue and track department owned equipment &amp; supplies. </w:t>
            </w:r>
          </w:p>
          <w:p w14:paraId="31F8644D" w14:textId="77777777" w:rsidR="00F81273" w:rsidRPr="004E2CF3" w:rsidRDefault="00F81273" w:rsidP="00F81273">
            <w:pPr>
              <w:spacing w:after="120"/>
              <w:rPr>
                <w:rFonts w:eastAsia="Times New Roman" w:cs="Arial"/>
                <w:color w:val="000000" w:themeColor="text1"/>
                <w:sz w:val="22"/>
              </w:rPr>
            </w:pPr>
            <w:r w:rsidRPr="004E2CF3">
              <w:rPr>
                <w:sz w:val="22"/>
              </w:rPr>
              <w:t xml:space="preserve">- Maintain departmental employee records and certifications. </w:t>
            </w:r>
          </w:p>
          <w:p w14:paraId="212C9E30" w14:textId="77777777" w:rsidR="00F81273" w:rsidRPr="004E2CF3" w:rsidRDefault="00F81273" w:rsidP="00F81273">
            <w:pPr>
              <w:spacing w:after="120"/>
              <w:rPr>
                <w:rFonts w:eastAsia="Times New Roman" w:cs="Arial"/>
                <w:color w:val="000000" w:themeColor="text1"/>
                <w:sz w:val="22"/>
              </w:rPr>
            </w:pPr>
            <w:r w:rsidRPr="004E2CF3">
              <w:rPr>
                <w:sz w:val="22"/>
              </w:rPr>
              <w:lastRenderedPageBreak/>
              <w:t xml:space="preserve">- Assist in departmental travel and financial paperwork. </w:t>
            </w:r>
          </w:p>
          <w:p w14:paraId="47BD6477"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Assist in Payroll processing.</w:t>
            </w:r>
          </w:p>
          <w:p w14:paraId="47C3F894"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Serve as the primary point of contact for customer service and relations.</w:t>
            </w:r>
          </w:p>
          <w:p w14:paraId="44242D51" w14:textId="77777777" w:rsidR="00F81273" w:rsidRPr="004E2CF3" w:rsidRDefault="00F81273" w:rsidP="00F81273">
            <w:pPr>
              <w:rPr>
                <w:rFonts w:eastAsia="Times New Roman" w:cs="Arial"/>
                <w:color w:val="000000" w:themeColor="text1"/>
                <w:sz w:val="22"/>
              </w:rPr>
            </w:pPr>
            <w:r w:rsidRPr="004E2CF3">
              <w:rPr>
                <w:rFonts w:eastAsia="Times New Roman" w:cs="Arial"/>
                <w:color w:val="000000" w:themeColor="text1"/>
                <w:sz w:val="22"/>
              </w:rPr>
              <w:t>- Maintain and monitor lost and found items on a quarterly basis.</w:t>
            </w:r>
          </w:p>
          <w:p w14:paraId="3AEB5750" w14:textId="77777777" w:rsidR="00F81273" w:rsidRPr="004E2CF3" w:rsidRDefault="00F81273" w:rsidP="00F81273">
            <w:pPr>
              <w:rPr>
                <w:rFonts w:eastAsia="Times New Roman" w:cs="Arial"/>
                <w:color w:val="000000" w:themeColor="text1"/>
                <w:sz w:val="22"/>
              </w:rPr>
            </w:pPr>
          </w:p>
          <w:p w14:paraId="71817E90" w14:textId="77777777" w:rsidR="00F81273" w:rsidRPr="004E2CF3" w:rsidRDefault="00F81273" w:rsidP="00F81273">
            <w:pPr>
              <w:rPr>
                <w:rFonts w:eastAsia="Times New Roman" w:cs="Arial"/>
                <w:b/>
                <w:color w:val="000000" w:themeColor="text1"/>
                <w:sz w:val="22"/>
                <w:u w:val="single"/>
              </w:rPr>
            </w:pPr>
            <w:r w:rsidRPr="004E2CF3">
              <w:rPr>
                <w:rFonts w:eastAsia="Times New Roman" w:cs="Arial"/>
                <w:b/>
                <w:color w:val="000000" w:themeColor="text1"/>
                <w:sz w:val="22"/>
                <w:u w:val="single"/>
              </w:rPr>
              <w:t>General Office Functions:</w:t>
            </w:r>
          </w:p>
          <w:p w14:paraId="0FE146BD"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Check incoming forms and documents for required information.</w:t>
            </w:r>
          </w:p>
          <w:p w14:paraId="50636DD7"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Extract and compile statistical data from forms and letters.</w:t>
            </w:r>
          </w:p>
          <w:p w14:paraId="1179BF41"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Assemble reports.</w:t>
            </w:r>
          </w:p>
          <w:p w14:paraId="06AAD48B"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xml:space="preserve">- Proofread material and make corrections for sentence structure, spelling, grammar, and punctuation. </w:t>
            </w:r>
          </w:p>
          <w:p w14:paraId="62A88740" w14:textId="77777777"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Exercise discretion regarding written or telephone communications.</w:t>
            </w:r>
          </w:p>
          <w:p w14:paraId="76598946"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Serve as liaison between students, departments, faculty, administrators, staff and/or other</w:t>
            </w:r>
            <w:r w:rsidRPr="004E2CF3">
              <w:rPr>
                <w:rFonts w:ascii="Arial" w:eastAsia="Times New Roman" w:hAnsi="Arial" w:cs="Arial"/>
                <w:color w:val="333333"/>
                <w:sz w:val="22"/>
              </w:rPr>
              <w:t xml:space="preserve"> </w:t>
            </w:r>
            <w:r w:rsidRPr="004E2CF3">
              <w:rPr>
                <w:rFonts w:eastAsia="Times New Roman" w:cs="Arial"/>
                <w:color w:val="000000" w:themeColor="text1"/>
                <w:sz w:val="22"/>
              </w:rPr>
              <w:t xml:space="preserve">institutions. </w:t>
            </w:r>
          </w:p>
          <w:p w14:paraId="63F43944"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xml:space="preserve">- Receive, identify, sort and distribute a high volume of electronic and paper documents including mail, messages, records, office supplies, etc. </w:t>
            </w:r>
          </w:p>
          <w:p w14:paraId="2B45C2D7"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Perform tasks requiring the use of basic arithmetic such as addition, subtraction, multiplication and division.</w:t>
            </w:r>
          </w:p>
          <w:p w14:paraId="2E50837B" w14:textId="77777777" w:rsidR="00F81273" w:rsidRPr="004E2CF3" w:rsidRDefault="00F81273" w:rsidP="00F81273">
            <w:pPr>
              <w:spacing w:after="120"/>
              <w:rPr>
                <w:rFonts w:eastAsia="Times New Roman" w:cs="Arial"/>
                <w:color w:val="000000" w:themeColor="text1"/>
                <w:sz w:val="22"/>
              </w:rPr>
            </w:pPr>
            <w:r w:rsidRPr="004E2CF3">
              <w:rPr>
                <w:rFonts w:eastAsia="Times New Roman" w:cs="Arial"/>
                <w:color w:val="000000" w:themeColor="text1"/>
                <w:sz w:val="22"/>
              </w:rPr>
              <w:t>- Produce forms, letters, record entries and other departmental material.</w:t>
            </w:r>
          </w:p>
          <w:p w14:paraId="26D190E9" w14:textId="20DD5A3D"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Maintain and monitor established record keeping, filing and database system.</w:t>
            </w:r>
          </w:p>
          <w:p w14:paraId="6F5F041C" w14:textId="244D1347"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Resolves problems and responds to inquiries regarding rules, regulations, policies, department procedures, and department services; answers telephon</w:t>
            </w:r>
            <w:r w:rsidR="004E2CF3">
              <w:rPr>
                <w:rFonts w:eastAsia="Times New Roman" w:cs="Arial"/>
                <w:color w:val="000000" w:themeColor="text1"/>
                <w:sz w:val="22"/>
              </w:rPr>
              <w:t>e; receives and refers visitors</w:t>
            </w:r>
          </w:p>
          <w:p w14:paraId="0F54E808" w14:textId="77777777"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Reviews documents, records, or applications for completeness, accuracy, and compliance with rules; determines and explains action necessary to achieve compliance or approval;  </w:t>
            </w:r>
          </w:p>
          <w:p w14:paraId="51328C48" w14:textId="77777777"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Composes office correspondence such as requests for documentation and responses to requests for information; devises, evaluates and revises forms for internal use; </w:t>
            </w:r>
          </w:p>
          <w:p w14:paraId="7A3554BF" w14:textId="77777777"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Reviews and verifies fiscal reports for accuracy; investigates and corrects errors to ensure compliance with established procedures and policies; uses basic arithmetic to perform computations;  </w:t>
            </w:r>
          </w:p>
          <w:p w14:paraId="24C514C8" w14:textId="77777777" w:rsidR="00F81273" w:rsidRPr="004E2CF3" w:rsidRDefault="00F81273" w:rsidP="004E2CF3">
            <w:pPr>
              <w:spacing w:after="120"/>
              <w:rPr>
                <w:rFonts w:eastAsia="Times New Roman" w:cs="Arial"/>
                <w:color w:val="000000" w:themeColor="text1"/>
                <w:sz w:val="22"/>
              </w:rPr>
            </w:pPr>
            <w:r w:rsidRPr="004E2CF3">
              <w:rPr>
                <w:rFonts w:eastAsia="Times New Roman" w:cs="Arial"/>
                <w:color w:val="000000" w:themeColor="text1"/>
                <w:sz w:val="22"/>
              </w:rPr>
              <w:t>- Establishes and maintains complex electronic or manual file systems or data base files;  </w:t>
            </w:r>
          </w:p>
          <w:p w14:paraId="1B8983C8" w14:textId="77777777" w:rsidR="00F81273" w:rsidRPr="004E2CF3" w:rsidRDefault="00F81273" w:rsidP="004E2CF3">
            <w:pPr>
              <w:spacing w:after="120"/>
              <w:rPr>
                <w:rFonts w:eastAsia="Times New Roman" w:cs="Arial"/>
                <w:sz w:val="22"/>
              </w:rPr>
            </w:pPr>
            <w:r w:rsidRPr="004E2CF3">
              <w:rPr>
                <w:rFonts w:eastAsia="Times New Roman" w:cs="Arial"/>
                <w:sz w:val="22"/>
              </w:rPr>
              <w:t>- Prepares or assists in the preparation, compilation, and coordination of reports and records such as financial, payroll, labor distribution, equipment usage, purchasing, inventory, personnel, scheduling, registration, and testing;  </w:t>
            </w:r>
          </w:p>
          <w:p w14:paraId="33BA5F24" w14:textId="77777777" w:rsidR="00F81273" w:rsidRPr="004E2CF3" w:rsidRDefault="00F81273" w:rsidP="004E2CF3">
            <w:pPr>
              <w:spacing w:after="120"/>
              <w:rPr>
                <w:rFonts w:eastAsia="Times New Roman" w:cs="Arial"/>
                <w:sz w:val="22"/>
              </w:rPr>
            </w:pPr>
            <w:r w:rsidRPr="004E2CF3">
              <w:rPr>
                <w:rFonts w:eastAsia="Times New Roman" w:cs="Arial"/>
                <w:sz w:val="22"/>
              </w:rPr>
              <w:t>- Compiles and produces material such as financial statements, manuscripts, schedules, test materials, engineering/construction reports, and technical and statistical reports requiring specialized knowledge and judgment in selection and treatment of data and format; prepares, tables, charts and graphs as required;  </w:t>
            </w:r>
          </w:p>
          <w:p w14:paraId="3B963064" w14:textId="77777777" w:rsidR="00F81273" w:rsidRPr="004E2CF3" w:rsidRDefault="00F81273" w:rsidP="004E2CF3">
            <w:pPr>
              <w:spacing w:after="120"/>
              <w:rPr>
                <w:rFonts w:eastAsia="Times New Roman" w:cs="Arial"/>
                <w:sz w:val="22"/>
              </w:rPr>
            </w:pPr>
            <w:r w:rsidRPr="004E2CF3">
              <w:rPr>
                <w:rFonts w:eastAsia="Times New Roman" w:cs="Arial"/>
                <w:sz w:val="22"/>
              </w:rPr>
              <w:t xml:space="preserve">- Performs complex word processing tasks such as merging and sorting, integrating text with graphics, spreadsheet, and data base files, uploading/downloading, and creating footnotes and outlines; uses spreadsheet and data base software to develop and maintain records; uses basic statistical software packages; performs simple </w:t>
            </w:r>
            <w:r w:rsidRPr="004E2CF3">
              <w:rPr>
                <w:rFonts w:eastAsia="Times New Roman" w:cs="Arial"/>
                <w:sz w:val="22"/>
              </w:rPr>
              <w:lastRenderedPageBreak/>
              <w:t>computer inquiry programming; uses graphics software and recommends appropriate display of information;  </w:t>
            </w:r>
          </w:p>
          <w:p w14:paraId="0DE88CF9" w14:textId="77777777" w:rsidR="00F81273" w:rsidRPr="004E2CF3" w:rsidRDefault="00F81273" w:rsidP="004E2CF3">
            <w:pPr>
              <w:spacing w:after="120"/>
              <w:rPr>
                <w:rFonts w:eastAsia="Times New Roman" w:cs="Arial"/>
                <w:sz w:val="22"/>
              </w:rPr>
            </w:pPr>
            <w:r w:rsidRPr="004E2CF3">
              <w:rPr>
                <w:rFonts w:eastAsia="Times New Roman" w:cs="Arial"/>
                <w:sz w:val="22"/>
              </w:rPr>
              <w:t>- Orders, receives and maintains inventory;  </w:t>
            </w:r>
          </w:p>
          <w:p w14:paraId="2D74DF09" w14:textId="77777777" w:rsidR="00F81273" w:rsidRPr="004E2CF3" w:rsidRDefault="00F81273" w:rsidP="00F81273">
            <w:pPr>
              <w:rPr>
                <w:rFonts w:eastAsia="Times New Roman" w:cs="Arial"/>
                <w:sz w:val="22"/>
              </w:rPr>
            </w:pPr>
          </w:p>
          <w:p w14:paraId="5C64233A" w14:textId="77777777" w:rsidR="004E2CF3" w:rsidRDefault="00F81273" w:rsidP="00F81273">
            <w:pPr>
              <w:rPr>
                <w:rFonts w:eastAsia="Times New Roman" w:cs="Arial"/>
                <w:sz w:val="22"/>
              </w:rPr>
            </w:pPr>
            <w:r w:rsidRPr="004E2CF3">
              <w:rPr>
                <w:rFonts w:eastAsia="Times New Roman" w:cs="Arial"/>
                <w:sz w:val="22"/>
              </w:rPr>
              <w:t xml:space="preserve">- </w:t>
            </w:r>
            <w:r w:rsidRPr="004E2CF3">
              <w:rPr>
                <w:rFonts w:eastAsia="Times New Roman" w:cs="Arial"/>
                <w:sz w:val="22"/>
              </w:rPr>
              <w:fldChar w:fldCharType="begin">
                <w:ffData>
                  <w:name w:val="Check1"/>
                  <w:enabled/>
                  <w:calcOnExit w:val="0"/>
                  <w:checkBox>
                    <w:sizeAuto/>
                    <w:default w:val="0"/>
                  </w:checkBox>
                </w:ffData>
              </w:fldChar>
            </w:r>
            <w:r w:rsidRPr="004E2CF3">
              <w:rPr>
                <w:rFonts w:eastAsia="Times New Roman" w:cs="Arial"/>
                <w:sz w:val="22"/>
              </w:rPr>
              <w:instrText xml:space="preserve"> FORMCHECKBOX </w:instrText>
            </w:r>
            <w:r w:rsidR="00084032">
              <w:rPr>
                <w:rFonts w:eastAsia="Times New Roman" w:cs="Arial"/>
                <w:sz w:val="22"/>
              </w:rPr>
            </w:r>
            <w:r w:rsidR="00084032">
              <w:rPr>
                <w:rFonts w:eastAsia="Times New Roman" w:cs="Arial"/>
                <w:sz w:val="22"/>
              </w:rPr>
              <w:fldChar w:fldCharType="separate"/>
            </w:r>
            <w:r w:rsidRPr="004E2CF3">
              <w:rPr>
                <w:rFonts w:eastAsia="Times New Roman" w:cs="Arial"/>
                <w:sz w:val="22"/>
              </w:rPr>
              <w:fldChar w:fldCharType="end"/>
            </w:r>
            <w:r w:rsidRPr="004E2CF3">
              <w:rPr>
                <w:rFonts w:eastAsia="Times New Roman" w:cs="Arial"/>
                <w:sz w:val="22"/>
              </w:rPr>
              <w:t xml:space="preserve"> Lead/supervise staff including assigning/scheduling work, approving leave/timesheets, training employees to do their job, and reviewing work assignments</w:t>
            </w:r>
            <w:r w:rsidR="004E2CF3">
              <w:rPr>
                <w:rFonts w:eastAsia="Times New Roman" w:cs="Arial"/>
                <w:sz w:val="22"/>
              </w:rPr>
              <w:t>.</w:t>
            </w:r>
          </w:p>
          <w:p w14:paraId="58BBFEA0" w14:textId="77777777" w:rsidR="004E2CF3" w:rsidRDefault="004E2CF3" w:rsidP="00F81273">
            <w:pPr>
              <w:rPr>
                <w:rFonts w:eastAsia="Times New Roman" w:cs="Arial"/>
                <w:b/>
                <w:sz w:val="22"/>
              </w:rPr>
            </w:pPr>
          </w:p>
          <w:p w14:paraId="779D270B" w14:textId="2F8D3F23" w:rsidR="00F81273" w:rsidRPr="004E2CF3" w:rsidRDefault="00F81273" w:rsidP="00F81273">
            <w:pPr>
              <w:rPr>
                <w:rFonts w:eastAsia="Times New Roman" w:cs="Arial"/>
                <w:sz w:val="22"/>
              </w:rPr>
            </w:pPr>
            <w:r w:rsidRPr="004E2CF3">
              <w:rPr>
                <w:rFonts w:eastAsia="Times New Roman" w:cs="Arial"/>
                <w:b/>
                <w:sz w:val="22"/>
              </w:rPr>
              <w:t>Fiscal Support:</w:t>
            </w:r>
            <w:r w:rsidRPr="004E2CF3">
              <w:rPr>
                <w:rFonts w:eastAsia="Times New Roman" w:cs="Arial"/>
                <w:sz w:val="22"/>
              </w:rPr>
              <w:br/>
              <w:t>May perform the following fiscal responsibilities:</w:t>
            </w:r>
            <w:r w:rsidRPr="004E2CF3">
              <w:rPr>
                <w:rFonts w:eastAsia="Times New Roman" w:cs="Arial"/>
                <w:sz w:val="22"/>
              </w:rPr>
              <w:br/>
              <w:t>- Review and verify fiscal reports for accuracy</w:t>
            </w:r>
          </w:p>
          <w:p w14:paraId="44D3A95A" w14:textId="78BBEC46" w:rsidR="00F81273" w:rsidRPr="004E2CF3" w:rsidRDefault="00F81273" w:rsidP="00F81273">
            <w:pPr>
              <w:spacing w:after="120"/>
              <w:rPr>
                <w:sz w:val="22"/>
              </w:rPr>
            </w:pPr>
            <w:r w:rsidRPr="004E2CF3">
              <w:rPr>
                <w:rFonts w:eastAsia="Times New Roman" w:cs="Arial"/>
                <w:sz w:val="22"/>
              </w:rPr>
              <w:t>-</w:t>
            </w:r>
            <w:r w:rsidR="004E2CF3">
              <w:rPr>
                <w:rFonts w:eastAsia="Times New Roman" w:cs="Arial"/>
                <w:sz w:val="22"/>
              </w:rPr>
              <w:t xml:space="preserve"> </w:t>
            </w:r>
            <w:r w:rsidRPr="004E2CF3">
              <w:rPr>
                <w:rFonts w:eastAsia="Times New Roman" w:cs="Arial"/>
                <w:sz w:val="22"/>
              </w:rPr>
              <w:t>Investigate and correct errors to ensure compliance with established procedures and policies</w:t>
            </w:r>
          </w:p>
        </w:tc>
        <w:tc>
          <w:tcPr>
            <w:tcW w:w="1051" w:type="dxa"/>
            <w:vAlign w:val="center"/>
          </w:tcPr>
          <w:p w14:paraId="0714BB50" w14:textId="77777777" w:rsidR="00F81273" w:rsidRPr="0087572F" w:rsidRDefault="00F81273" w:rsidP="00F81273">
            <w:pPr>
              <w:jc w:val="center"/>
              <w:rPr>
                <w:rFonts w:eastAsia="Times New Roman" w:cs="Tahoma"/>
                <w:sz w:val="20"/>
                <w:szCs w:val="20"/>
              </w:rPr>
            </w:pPr>
          </w:p>
        </w:tc>
      </w:tr>
      <w:tr w:rsidR="00F81273" w:rsidRPr="00C35F32" w14:paraId="73DDAAD6" w14:textId="77777777" w:rsidTr="00C35F32">
        <w:trPr>
          <w:trHeight w:val="323"/>
        </w:trPr>
        <w:tc>
          <w:tcPr>
            <w:tcW w:w="1255" w:type="dxa"/>
            <w:vAlign w:val="center"/>
          </w:tcPr>
          <w:p w14:paraId="46C2DEC5" w14:textId="08A85432" w:rsidR="00F81273" w:rsidRPr="00C35F32" w:rsidRDefault="00F81273" w:rsidP="00F81273">
            <w:pPr>
              <w:jc w:val="center"/>
              <w:rPr>
                <w:rFonts w:eastAsia="Times New Roman" w:cs="Tahoma"/>
                <w:sz w:val="22"/>
              </w:rPr>
            </w:pPr>
            <w:r w:rsidRPr="00C35F32">
              <w:rPr>
                <w:rFonts w:eastAsia="Times New Roman" w:cs="Tahoma"/>
                <w:sz w:val="22"/>
              </w:rPr>
              <w:lastRenderedPageBreak/>
              <w:t>No</w:t>
            </w:r>
          </w:p>
        </w:tc>
        <w:tc>
          <w:tcPr>
            <w:tcW w:w="8602" w:type="dxa"/>
            <w:vAlign w:val="center"/>
          </w:tcPr>
          <w:p w14:paraId="3CE8FAEA" w14:textId="77777777" w:rsidR="00F81273" w:rsidRPr="00C35F32" w:rsidRDefault="00F81273" w:rsidP="00F81273">
            <w:pPr>
              <w:rPr>
                <w:rFonts w:eastAsia="Times New Roman" w:cs="Tahoma"/>
                <w:sz w:val="22"/>
              </w:rPr>
            </w:pPr>
            <w:r w:rsidRPr="00C35F32">
              <w:rPr>
                <w:rFonts w:eastAsia="Times New Roman" w:cs="Tahoma"/>
                <w:sz w:val="22"/>
              </w:rPr>
              <w:t>Other duties as assigned</w:t>
            </w:r>
          </w:p>
        </w:tc>
        <w:tc>
          <w:tcPr>
            <w:tcW w:w="1051" w:type="dxa"/>
            <w:vAlign w:val="center"/>
          </w:tcPr>
          <w:p w14:paraId="50EECA8F" w14:textId="5CB24DD7" w:rsidR="00F81273" w:rsidRPr="00C35F32" w:rsidRDefault="00F81273" w:rsidP="00F81273">
            <w:pPr>
              <w:jc w:val="center"/>
              <w:rPr>
                <w:rFonts w:eastAsia="Times New Roman" w:cs="Tahoma"/>
                <w:sz w:val="22"/>
              </w:rPr>
            </w:pPr>
            <w:r w:rsidRPr="00C35F32">
              <w:rPr>
                <w:rFonts w:eastAsia="Times New Roman" w:cs="Tahoma"/>
                <w:sz w:val="22"/>
              </w:rPr>
              <w:t>5%</w:t>
            </w:r>
          </w:p>
        </w:tc>
      </w:tr>
      <w:tr w:rsidR="00F81273" w:rsidRPr="0087572F" w14:paraId="1CC8C8F2" w14:textId="77777777" w:rsidTr="00300A79">
        <w:trPr>
          <w:trHeight w:val="528"/>
        </w:trPr>
        <w:tc>
          <w:tcPr>
            <w:tcW w:w="10908" w:type="dxa"/>
            <w:gridSpan w:val="3"/>
            <w:tcBorders>
              <w:right w:val="single" w:sz="4" w:space="0" w:color="auto"/>
            </w:tcBorders>
            <w:shd w:val="clear" w:color="auto" w:fill="C00000"/>
            <w:vAlign w:val="center"/>
          </w:tcPr>
          <w:p w14:paraId="19EFBA3F" w14:textId="77777777" w:rsidR="00F81273" w:rsidRPr="0087572F" w:rsidRDefault="00F81273" w:rsidP="00F81273">
            <w:pPr>
              <w:jc w:val="center"/>
              <w:rPr>
                <w:rFonts w:eastAsia="Times New Roman" w:cs="Tahoma"/>
                <w:color w:val="000000"/>
                <w:sz w:val="18"/>
                <w:szCs w:val="18"/>
              </w:rPr>
            </w:pPr>
            <w:r>
              <w:rPr>
                <w:rFonts w:eastAsia="Times New Roman" w:cs="Tahoma"/>
                <w:b/>
                <w:bCs/>
                <w:szCs w:val="24"/>
              </w:rPr>
              <w:t>Signatures</w:t>
            </w:r>
          </w:p>
        </w:tc>
      </w:tr>
      <w:tr w:rsidR="00F81273" w:rsidRPr="000C0C20" w14:paraId="52A7F9C7" w14:textId="77777777" w:rsidTr="00300A79">
        <w:tc>
          <w:tcPr>
            <w:tcW w:w="10908" w:type="dxa"/>
            <w:gridSpan w:val="3"/>
            <w:hideMark/>
          </w:tcPr>
          <w:p w14:paraId="4C9FB5B9" w14:textId="77777777" w:rsidR="00F81273" w:rsidRDefault="00F81273" w:rsidP="00F81273">
            <w:pPr>
              <w:jc w:val="center"/>
              <w:rPr>
                <w:rFonts w:eastAsia="Times New Roman" w:cs="Helvetica"/>
                <w:b/>
                <w:bCs/>
                <w:color w:val="000000"/>
                <w:sz w:val="20"/>
                <w:szCs w:val="20"/>
              </w:rPr>
            </w:pPr>
          </w:p>
          <w:p w14:paraId="3B87923E" w14:textId="77777777" w:rsidR="00F81273" w:rsidRDefault="00F81273" w:rsidP="00F81273">
            <w:pPr>
              <w:spacing w:after="720"/>
              <w:jc w:val="center"/>
              <w:rPr>
                <w:rFonts w:eastAsia="Times New Roman" w:cs="Helvetica"/>
                <w:b/>
                <w:bCs/>
                <w:color w:val="000000"/>
                <w:sz w:val="20"/>
                <w:szCs w:val="20"/>
              </w:rPr>
            </w:pPr>
            <w:r w:rsidRPr="000C0C20">
              <w:rPr>
                <w:rFonts w:eastAsia="Times New Roman" w:cs="Helvetica"/>
                <w:b/>
                <w:bCs/>
                <w:color w:val="000000"/>
                <w:sz w:val="20"/>
                <w:szCs w:val="20"/>
              </w:rPr>
              <w:t>The job duties are an accurate reflection of the work performed by this position.</w:t>
            </w:r>
          </w:p>
          <w:p w14:paraId="5DD1BF62" w14:textId="639C9B40" w:rsidR="00F81273" w:rsidRPr="000C0C20" w:rsidRDefault="00F81273" w:rsidP="00F81273">
            <w:pPr>
              <w:tabs>
                <w:tab w:val="left" w:pos="6858"/>
              </w:tabs>
              <w:jc w:val="center"/>
              <w:rPr>
                <w:rFonts w:eastAsia="Times New Roman" w:cs="Helvetica"/>
                <w:color w:val="000000"/>
                <w:sz w:val="20"/>
                <w:szCs w:val="20"/>
              </w:rPr>
            </w:pPr>
            <w:r w:rsidRPr="000C0C20">
              <w:rPr>
                <w:rFonts w:eastAsia="Times New Roman" w:cs="Helvetica"/>
                <w:color w:val="000000"/>
                <w:sz w:val="20"/>
                <w:szCs w:val="20"/>
              </w:rPr>
              <w:t>___________________________________</w:t>
            </w:r>
            <w:r>
              <w:rPr>
                <w:rFonts w:eastAsia="Times New Roman" w:cs="Helvetica"/>
                <w:color w:val="000000"/>
                <w:sz w:val="20"/>
                <w:szCs w:val="20"/>
              </w:rPr>
              <w:t xml:space="preserve"> </w:t>
            </w:r>
            <w:r w:rsidRPr="000C0C20">
              <w:rPr>
                <w:rFonts w:eastAsia="Times New Roman" w:cs="Helvetica"/>
                <w:color w:val="000000"/>
                <w:sz w:val="20"/>
                <w:szCs w:val="20"/>
              </w:rPr>
              <w:t>_____</w:t>
            </w:r>
            <w:r>
              <w:rPr>
                <w:rFonts w:eastAsia="Times New Roman" w:cs="Helvetica"/>
                <w:color w:val="000000"/>
                <w:sz w:val="20"/>
                <w:szCs w:val="20"/>
              </w:rPr>
              <w:t>______________________</w:t>
            </w:r>
            <w:r>
              <w:rPr>
                <w:rFonts w:eastAsia="Times New Roman" w:cs="Helvetica"/>
                <w:color w:val="000000"/>
                <w:sz w:val="20"/>
                <w:szCs w:val="20"/>
              </w:rPr>
              <w:br/>
            </w:r>
            <w:r>
              <w:rPr>
                <w:rFonts w:eastAsia="Times New Roman" w:cs="Helvetica"/>
                <w:color w:val="000000"/>
                <w:sz w:val="20"/>
                <w:szCs w:val="20"/>
              </w:rPr>
              <w:br/>
            </w:r>
            <w:r w:rsidRPr="000C0C20">
              <w:rPr>
                <w:rFonts w:eastAsia="Times New Roman" w:cs="Helvetica"/>
                <w:color w:val="000000"/>
                <w:sz w:val="20"/>
                <w:szCs w:val="20"/>
              </w:rPr>
              <w:t>Supervisor Signature</w:t>
            </w:r>
            <w:r>
              <w:rPr>
                <w:rFonts w:eastAsia="Times New Roman" w:cs="Helvetica"/>
                <w:color w:val="000000"/>
                <w:sz w:val="20"/>
                <w:szCs w:val="20"/>
              </w:rPr>
              <w:tab/>
              <w:t xml:space="preserve">Date </w:t>
            </w:r>
            <w:r>
              <w:rPr>
                <w:rFonts w:eastAsia="Times New Roman" w:cs="Helvetica"/>
                <w:color w:val="000000"/>
                <w:sz w:val="20"/>
                <w:szCs w:val="20"/>
              </w:rPr>
              <w:br/>
            </w:r>
          </w:p>
        </w:tc>
      </w:tr>
      <w:tr w:rsidR="00F81273" w:rsidRPr="000C0C20" w14:paraId="7F813F22" w14:textId="77777777" w:rsidTr="00D74ABD">
        <w:trPr>
          <w:trHeight w:val="1943"/>
        </w:trPr>
        <w:tc>
          <w:tcPr>
            <w:tcW w:w="10908" w:type="dxa"/>
            <w:gridSpan w:val="3"/>
            <w:hideMark/>
          </w:tcPr>
          <w:p w14:paraId="260B6AE7" w14:textId="77777777" w:rsidR="00F81273" w:rsidRDefault="00F81273" w:rsidP="00F81273">
            <w:pPr>
              <w:jc w:val="center"/>
              <w:rPr>
                <w:rFonts w:eastAsia="Times New Roman" w:cs="Helvetica"/>
                <w:b/>
                <w:bCs/>
                <w:color w:val="000000"/>
                <w:sz w:val="20"/>
                <w:szCs w:val="20"/>
              </w:rPr>
            </w:pPr>
          </w:p>
          <w:p w14:paraId="2C0DD3F3" w14:textId="77777777" w:rsidR="00F81273" w:rsidRDefault="00F81273" w:rsidP="00F81273">
            <w:pPr>
              <w:spacing w:after="720"/>
              <w:jc w:val="center"/>
              <w:rPr>
                <w:rFonts w:eastAsia="Times New Roman" w:cs="Helvetica"/>
                <w:b/>
                <w:bCs/>
                <w:color w:val="000000"/>
                <w:sz w:val="20"/>
                <w:szCs w:val="20"/>
              </w:rPr>
            </w:pPr>
            <w:r w:rsidRPr="000C0C20">
              <w:rPr>
                <w:rFonts w:eastAsia="Times New Roman" w:cs="Helvetica"/>
                <w:b/>
                <w:bCs/>
                <w:color w:val="000000"/>
                <w:sz w:val="20"/>
                <w:szCs w:val="20"/>
              </w:rPr>
              <w:t>As the incumbent in this position, I have received a copy of this position description.</w:t>
            </w:r>
          </w:p>
          <w:p w14:paraId="112625B5" w14:textId="0DD4C433" w:rsidR="00F81273" w:rsidRPr="000C0C20" w:rsidRDefault="00F81273" w:rsidP="00F81273">
            <w:pPr>
              <w:tabs>
                <w:tab w:val="left" w:pos="6858"/>
              </w:tabs>
              <w:spacing w:after="120"/>
              <w:jc w:val="center"/>
              <w:rPr>
                <w:rFonts w:eastAsia="Times New Roman" w:cs="Helvetica"/>
                <w:color w:val="000000"/>
                <w:sz w:val="20"/>
                <w:szCs w:val="20"/>
              </w:rPr>
            </w:pPr>
            <w:r w:rsidRPr="000C0C20">
              <w:rPr>
                <w:rFonts w:eastAsia="Times New Roman" w:cs="Helvetica"/>
                <w:color w:val="000000"/>
                <w:sz w:val="20"/>
                <w:szCs w:val="20"/>
              </w:rPr>
              <w:t>___________________________________</w:t>
            </w:r>
            <w:r>
              <w:rPr>
                <w:rFonts w:eastAsia="Times New Roman" w:cs="Helvetica"/>
                <w:color w:val="000000"/>
                <w:sz w:val="20"/>
                <w:szCs w:val="20"/>
              </w:rPr>
              <w:t xml:space="preserve"> </w:t>
            </w:r>
            <w:r w:rsidRPr="000C0C20">
              <w:rPr>
                <w:rFonts w:eastAsia="Times New Roman" w:cs="Helvetica"/>
                <w:color w:val="000000"/>
                <w:sz w:val="20"/>
                <w:szCs w:val="20"/>
              </w:rPr>
              <w:t>_____</w:t>
            </w:r>
            <w:r>
              <w:rPr>
                <w:rFonts w:eastAsia="Times New Roman" w:cs="Helvetica"/>
                <w:color w:val="000000"/>
                <w:sz w:val="20"/>
                <w:szCs w:val="20"/>
              </w:rPr>
              <w:t>______________________</w:t>
            </w:r>
            <w:r>
              <w:rPr>
                <w:rFonts w:eastAsia="Times New Roman" w:cs="Helvetica"/>
                <w:color w:val="000000"/>
                <w:sz w:val="20"/>
                <w:szCs w:val="20"/>
              </w:rPr>
              <w:br/>
            </w:r>
            <w:r>
              <w:rPr>
                <w:rFonts w:eastAsia="Times New Roman" w:cs="Helvetica"/>
                <w:color w:val="000000"/>
                <w:sz w:val="20"/>
                <w:szCs w:val="20"/>
              </w:rPr>
              <w:br/>
              <w:t>Employee</w:t>
            </w:r>
            <w:r w:rsidRPr="000C0C20">
              <w:rPr>
                <w:rFonts w:eastAsia="Times New Roman" w:cs="Helvetica"/>
                <w:color w:val="000000"/>
                <w:sz w:val="20"/>
                <w:szCs w:val="20"/>
              </w:rPr>
              <w:t xml:space="preserve"> Signature</w:t>
            </w:r>
            <w:r>
              <w:rPr>
                <w:rFonts w:eastAsia="Times New Roman" w:cs="Helvetica"/>
                <w:color w:val="000000"/>
                <w:sz w:val="20"/>
                <w:szCs w:val="20"/>
              </w:rPr>
              <w:tab/>
              <w:t xml:space="preserve">Date </w:t>
            </w:r>
            <w:r>
              <w:rPr>
                <w:rFonts w:eastAsia="Times New Roman" w:cs="Helvetica"/>
                <w:color w:val="000000"/>
                <w:sz w:val="20"/>
                <w:szCs w:val="20"/>
              </w:rPr>
              <w:br/>
            </w:r>
          </w:p>
        </w:tc>
      </w:tr>
    </w:tbl>
    <w:p w14:paraId="2EC0BF17" w14:textId="0034E6AD" w:rsidR="00DD65F9" w:rsidRDefault="00DD65F9" w:rsidP="00DD65F9">
      <w:pPr>
        <w:rPr>
          <w:rFonts w:eastAsia="Times New Roman" w:cs="Tahoma"/>
          <w:bCs/>
          <w:szCs w:val="24"/>
        </w:rPr>
      </w:pPr>
    </w:p>
    <w:sectPr w:rsidR="00DD65F9" w:rsidSect="003D6586">
      <w:headerReference w:type="default" r:id="rId8"/>
      <w:footerReference w:type="default" r:id="rId9"/>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C16CA" w14:textId="77777777" w:rsidR="00084032" w:rsidRDefault="00084032" w:rsidP="00DA5DAC">
      <w:r>
        <w:separator/>
      </w:r>
    </w:p>
  </w:endnote>
  <w:endnote w:type="continuationSeparator" w:id="0">
    <w:p w14:paraId="153B532A" w14:textId="77777777" w:rsidR="00084032" w:rsidRDefault="00084032" w:rsidP="00DA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023074"/>
      <w:docPartObj>
        <w:docPartGallery w:val="Page Numbers (Bottom of Page)"/>
        <w:docPartUnique/>
      </w:docPartObj>
    </w:sdtPr>
    <w:sdtEndPr>
      <w:rPr>
        <w:noProof/>
      </w:rPr>
    </w:sdtEndPr>
    <w:sdtContent>
      <w:p w14:paraId="07592F17" w14:textId="3914FAEC" w:rsidR="008969EB" w:rsidRDefault="008969EB" w:rsidP="008E04DD">
        <w:pPr>
          <w:pStyle w:val="Footer"/>
          <w:tabs>
            <w:tab w:val="center" w:pos="5400"/>
            <w:tab w:val="right" w:pos="10800"/>
          </w:tabs>
          <w:jc w:val="right"/>
        </w:pPr>
        <w:r>
          <w:fldChar w:fldCharType="begin"/>
        </w:r>
        <w:r>
          <w:instrText xml:space="preserve"> PAGE   \* MERGEFORMAT </w:instrText>
        </w:r>
        <w:r>
          <w:fldChar w:fldCharType="separate"/>
        </w:r>
        <w:r w:rsidR="004D12E4">
          <w:rPr>
            <w:noProof/>
          </w:rPr>
          <w:t>1</w:t>
        </w:r>
        <w:r>
          <w:rPr>
            <w:noProof/>
          </w:rPr>
          <w:fldChar w:fldCharType="end"/>
        </w:r>
        <w:r w:rsidRPr="008E04DD">
          <w:rPr>
            <w:sz w:val="16"/>
            <w:szCs w:val="16"/>
          </w:rPr>
          <w:t xml:space="preserve"> </w:t>
        </w:r>
        <w:r>
          <w:rPr>
            <w:sz w:val="16"/>
            <w:szCs w:val="16"/>
          </w:rPr>
          <w:tab/>
        </w:r>
        <w:r>
          <w:rPr>
            <w:color w:val="BFBFBF" w:themeColor="background1" w:themeShade="BF"/>
            <w:sz w:val="16"/>
            <w:szCs w:val="16"/>
          </w:rPr>
          <w:tab/>
          <w:t>Revised 5</w:t>
        </w:r>
        <w:r w:rsidRPr="008E04DD">
          <w:rPr>
            <w:color w:val="BFBFBF" w:themeColor="background1" w:themeShade="BF"/>
            <w:sz w:val="16"/>
            <w:szCs w:val="16"/>
          </w:rPr>
          <w:t>/</w:t>
        </w:r>
        <w:r>
          <w:rPr>
            <w:color w:val="BFBFBF" w:themeColor="background1" w:themeShade="BF"/>
            <w:sz w:val="16"/>
            <w:szCs w:val="16"/>
          </w:rPr>
          <w:t>13</w:t>
        </w:r>
        <w:r w:rsidRPr="008E04DD">
          <w:rPr>
            <w:color w:val="BFBFBF" w:themeColor="background1" w:themeShade="BF"/>
            <w:sz w:val="16"/>
            <w:szCs w:val="16"/>
          </w:rPr>
          <w:t>/16</w:t>
        </w:r>
      </w:p>
    </w:sdtContent>
  </w:sdt>
  <w:p w14:paraId="770FDF31" w14:textId="77777777" w:rsidR="008969EB" w:rsidRDefault="00896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6DA3" w14:textId="77777777" w:rsidR="00084032" w:rsidRDefault="00084032" w:rsidP="00DA5DAC">
      <w:r>
        <w:separator/>
      </w:r>
    </w:p>
  </w:footnote>
  <w:footnote w:type="continuationSeparator" w:id="0">
    <w:p w14:paraId="48E4F0B1" w14:textId="77777777" w:rsidR="00084032" w:rsidRDefault="00084032" w:rsidP="00DA5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4A59E" w14:textId="77777777" w:rsidR="008969EB" w:rsidRPr="00F42392" w:rsidRDefault="008969EB" w:rsidP="00F42392">
    <w:pPr>
      <w:pStyle w:val="Header"/>
      <w:jc w:val="center"/>
      <w:rPr>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813"/>
    <w:multiLevelType w:val="hybridMultilevel"/>
    <w:tmpl w:val="1C10EF98"/>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4D16"/>
    <w:multiLevelType w:val="hybridMultilevel"/>
    <w:tmpl w:val="3682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437F5"/>
    <w:multiLevelType w:val="multilevel"/>
    <w:tmpl w:val="F56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C71BF"/>
    <w:multiLevelType w:val="multilevel"/>
    <w:tmpl w:val="E7F41D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6A0076"/>
    <w:multiLevelType w:val="hybridMultilevel"/>
    <w:tmpl w:val="DDE4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567720"/>
    <w:multiLevelType w:val="hybridMultilevel"/>
    <w:tmpl w:val="91C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D421B"/>
    <w:multiLevelType w:val="hybridMultilevel"/>
    <w:tmpl w:val="B2B8B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E5C03"/>
    <w:multiLevelType w:val="hybridMultilevel"/>
    <w:tmpl w:val="2C1EC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997835"/>
    <w:multiLevelType w:val="hybridMultilevel"/>
    <w:tmpl w:val="12081354"/>
    <w:lvl w:ilvl="0" w:tplc="5FB4EE5E">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E08A5"/>
    <w:multiLevelType w:val="hybridMultilevel"/>
    <w:tmpl w:val="95F2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911FC0"/>
    <w:multiLevelType w:val="hybridMultilevel"/>
    <w:tmpl w:val="5C00D97E"/>
    <w:lvl w:ilvl="0" w:tplc="2F4CEA32">
      <w:numFmt w:val="bullet"/>
      <w:lvlText w:val="-"/>
      <w:lvlJc w:val="left"/>
      <w:pPr>
        <w:ind w:left="36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E6131"/>
    <w:multiLevelType w:val="hybridMultilevel"/>
    <w:tmpl w:val="1736EF8E"/>
    <w:lvl w:ilvl="0" w:tplc="5FB4EE5E">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716FB"/>
    <w:multiLevelType w:val="hybridMultilevel"/>
    <w:tmpl w:val="957E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440061"/>
    <w:multiLevelType w:val="hybridMultilevel"/>
    <w:tmpl w:val="FFC23866"/>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527D9C"/>
    <w:multiLevelType w:val="hybridMultilevel"/>
    <w:tmpl w:val="D252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1">
      <w:start w:val="1"/>
      <w:numFmt w:val="bullet"/>
      <w:lvlText w:val=""/>
      <w:lvlJc w:val="left"/>
      <w:pPr>
        <w:ind w:left="360" w:hanging="360"/>
      </w:pPr>
      <w:rPr>
        <w:rFonts w:ascii="Symbol" w:hAnsi="Symbol" w:hint="default"/>
      </w:rPr>
    </w:lvl>
    <w:lvl w:ilvl="6" w:tplc="04090003">
      <w:start w:val="1"/>
      <w:numFmt w:val="bullet"/>
      <w:lvlText w:val="o"/>
      <w:lvlJc w:val="left"/>
      <w:pPr>
        <w:ind w:left="1080" w:hanging="360"/>
      </w:pPr>
      <w:rPr>
        <w:rFonts w:ascii="Courier New" w:hAnsi="Courier New" w:cs="Courier New"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5" w15:restartNumberingAfterBreak="0">
    <w:nsid w:val="51C36359"/>
    <w:multiLevelType w:val="hybridMultilevel"/>
    <w:tmpl w:val="1A7C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D2B29"/>
    <w:multiLevelType w:val="hybridMultilevel"/>
    <w:tmpl w:val="0CE4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FD0483"/>
    <w:multiLevelType w:val="multilevel"/>
    <w:tmpl w:val="6A6C4F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4A20B7D"/>
    <w:multiLevelType w:val="hybridMultilevel"/>
    <w:tmpl w:val="5DE81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9710B8"/>
    <w:multiLevelType w:val="multilevel"/>
    <w:tmpl w:val="21E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F3C4E"/>
    <w:multiLevelType w:val="hybridMultilevel"/>
    <w:tmpl w:val="819E1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0D07D7"/>
    <w:multiLevelType w:val="multilevel"/>
    <w:tmpl w:val="FDE28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1B4779D"/>
    <w:multiLevelType w:val="hybridMultilevel"/>
    <w:tmpl w:val="F398A442"/>
    <w:lvl w:ilvl="0" w:tplc="20FE2DCA">
      <w:numFmt w:val="bullet"/>
      <w:lvlText w:val="-"/>
      <w:lvlJc w:val="left"/>
      <w:pPr>
        <w:ind w:left="720" w:hanging="360"/>
      </w:pPr>
      <w:rPr>
        <w:rFonts w:ascii="Georgia" w:eastAsia="Times New Roman" w:hAnsi="Georgia" w:cs="Tahoma" w:hint="default"/>
        <w:b w:val="0"/>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27723"/>
    <w:multiLevelType w:val="hybridMultilevel"/>
    <w:tmpl w:val="B89E1FE2"/>
    <w:lvl w:ilvl="0" w:tplc="5FB4EE5E">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076E3"/>
    <w:multiLevelType w:val="hybridMultilevel"/>
    <w:tmpl w:val="4CD2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782471"/>
    <w:multiLevelType w:val="hybridMultilevel"/>
    <w:tmpl w:val="0B9816F2"/>
    <w:lvl w:ilvl="0" w:tplc="7BC26690">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630A6"/>
    <w:multiLevelType w:val="multilevel"/>
    <w:tmpl w:val="24C89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8"/>
  </w:num>
  <w:num w:numId="2">
    <w:abstractNumId w:val="19"/>
  </w:num>
  <w:num w:numId="3">
    <w:abstractNumId w:val="13"/>
  </w:num>
  <w:num w:numId="4">
    <w:abstractNumId w:val="10"/>
  </w:num>
  <w:num w:numId="5">
    <w:abstractNumId w:val="0"/>
  </w:num>
  <w:num w:numId="6">
    <w:abstractNumId w:val="2"/>
  </w:num>
  <w:num w:numId="7">
    <w:abstractNumId w:val="15"/>
  </w:num>
  <w:num w:numId="8">
    <w:abstractNumId w:val="11"/>
  </w:num>
  <w:num w:numId="9">
    <w:abstractNumId w:val="22"/>
  </w:num>
  <w:num w:numId="10">
    <w:abstractNumId w:val="14"/>
  </w:num>
  <w:num w:numId="11">
    <w:abstractNumId w:val="5"/>
  </w:num>
  <w:num w:numId="12">
    <w:abstractNumId w:val="25"/>
  </w:num>
  <w:num w:numId="13">
    <w:abstractNumId w:val="12"/>
  </w:num>
  <w:num w:numId="14">
    <w:abstractNumId w:val="1"/>
  </w:num>
  <w:num w:numId="15">
    <w:abstractNumId w:val="24"/>
  </w:num>
  <w:num w:numId="16">
    <w:abstractNumId w:val="9"/>
  </w:num>
  <w:num w:numId="17">
    <w:abstractNumId w:val="7"/>
  </w:num>
  <w:num w:numId="18">
    <w:abstractNumId w:val="4"/>
  </w:num>
  <w:num w:numId="19">
    <w:abstractNumId w:val="16"/>
  </w:num>
  <w:num w:numId="20">
    <w:abstractNumId w:val="26"/>
  </w:num>
  <w:num w:numId="21">
    <w:abstractNumId w:val="17"/>
  </w:num>
  <w:num w:numId="22">
    <w:abstractNumId w:val="21"/>
  </w:num>
  <w:num w:numId="23">
    <w:abstractNumId w:val="3"/>
  </w:num>
  <w:num w:numId="24">
    <w:abstractNumId w:val="23"/>
  </w:num>
  <w:num w:numId="25">
    <w:abstractNumId w:val="6"/>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FF"/>
    <w:rsid w:val="00014C4D"/>
    <w:rsid w:val="00027BE0"/>
    <w:rsid w:val="00040442"/>
    <w:rsid w:val="000416E8"/>
    <w:rsid w:val="000467FA"/>
    <w:rsid w:val="000650AB"/>
    <w:rsid w:val="000740BE"/>
    <w:rsid w:val="00074350"/>
    <w:rsid w:val="00084032"/>
    <w:rsid w:val="000B4A62"/>
    <w:rsid w:val="000B6D3A"/>
    <w:rsid w:val="000B72B0"/>
    <w:rsid w:val="000C0C20"/>
    <w:rsid w:val="000C5932"/>
    <w:rsid w:val="000D3EC6"/>
    <w:rsid w:val="000F0B5D"/>
    <w:rsid w:val="000F41CE"/>
    <w:rsid w:val="001042DF"/>
    <w:rsid w:val="00114E06"/>
    <w:rsid w:val="0013367C"/>
    <w:rsid w:val="00160C1A"/>
    <w:rsid w:val="00161223"/>
    <w:rsid w:val="00183E9D"/>
    <w:rsid w:val="00184133"/>
    <w:rsid w:val="00192C87"/>
    <w:rsid w:val="00195498"/>
    <w:rsid w:val="001D7CB1"/>
    <w:rsid w:val="001E2142"/>
    <w:rsid w:val="001F152E"/>
    <w:rsid w:val="001F1AEC"/>
    <w:rsid w:val="0020627D"/>
    <w:rsid w:val="00237989"/>
    <w:rsid w:val="0024198C"/>
    <w:rsid w:val="002422DE"/>
    <w:rsid w:val="002738CF"/>
    <w:rsid w:val="00293691"/>
    <w:rsid w:val="002B7EA2"/>
    <w:rsid w:val="002C7DAA"/>
    <w:rsid w:val="002D0449"/>
    <w:rsid w:val="002D04CF"/>
    <w:rsid w:val="002F3722"/>
    <w:rsid w:val="00300A79"/>
    <w:rsid w:val="00305533"/>
    <w:rsid w:val="00313709"/>
    <w:rsid w:val="00313D8C"/>
    <w:rsid w:val="00326715"/>
    <w:rsid w:val="00330C6D"/>
    <w:rsid w:val="00344A78"/>
    <w:rsid w:val="0035517C"/>
    <w:rsid w:val="00362CFF"/>
    <w:rsid w:val="003A2C04"/>
    <w:rsid w:val="003C7DA0"/>
    <w:rsid w:val="003D6586"/>
    <w:rsid w:val="003E3717"/>
    <w:rsid w:val="003F1E7F"/>
    <w:rsid w:val="00400371"/>
    <w:rsid w:val="00427939"/>
    <w:rsid w:val="00441A17"/>
    <w:rsid w:val="004441AD"/>
    <w:rsid w:val="0045563A"/>
    <w:rsid w:val="00472F81"/>
    <w:rsid w:val="00475F19"/>
    <w:rsid w:val="00476649"/>
    <w:rsid w:val="00481851"/>
    <w:rsid w:val="004873C3"/>
    <w:rsid w:val="004B3C57"/>
    <w:rsid w:val="004B529D"/>
    <w:rsid w:val="004D12E4"/>
    <w:rsid w:val="004D573E"/>
    <w:rsid w:val="004E2CF3"/>
    <w:rsid w:val="004E4A1D"/>
    <w:rsid w:val="004F7B32"/>
    <w:rsid w:val="00503AFD"/>
    <w:rsid w:val="005127DE"/>
    <w:rsid w:val="00545664"/>
    <w:rsid w:val="0055206E"/>
    <w:rsid w:val="005B0BF3"/>
    <w:rsid w:val="005B3E53"/>
    <w:rsid w:val="005D0BAC"/>
    <w:rsid w:val="005D5BD2"/>
    <w:rsid w:val="005E1197"/>
    <w:rsid w:val="005F6233"/>
    <w:rsid w:val="006226D2"/>
    <w:rsid w:val="0065138C"/>
    <w:rsid w:val="00682DF8"/>
    <w:rsid w:val="00683CFE"/>
    <w:rsid w:val="006B0C4A"/>
    <w:rsid w:val="006B1804"/>
    <w:rsid w:val="006C0DBF"/>
    <w:rsid w:val="006D50E8"/>
    <w:rsid w:val="006E287A"/>
    <w:rsid w:val="007153D3"/>
    <w:rsid w:val="00734CFE"/>
    <w:rsid w:val="00740310"/>
    <w:rsid w:val="007449C6"/>
    <w:rsid w:val="00751813"/>
    <w:rsid w:val="00766413"/>
    <w:rsid w:val="00787C31"/>
    <w:rsid w:val="007931CB"/>
    <w:rsid w:val="007A2550"/>
    <w:rsid w:val="007A312E"/>
    <w:rsid w:val="007C22B2"/>
    <w:rsid w:val="007F615C"/>
    <w:rsid w:val="00824ADA"/>
    <w:rsid w:val="00847042"/>
    <w:rsid w:val="00850199"/>
    <w:rsid w:val="00855015"/>
    <w:rsid w:val="008655A8"/>
    <w:rsid w:val="0087572F"/>
    <w:rsid w:val="00876D84"/>
    <w:rsid w:val="00876DAC"/>
    <w:rsid w:val="008969EB"/>
    <w:rsid w:val="008A6784"/>
    <w:rsid w:val="008C6AA9"/>
    <w:rsid w:val="008D1302"/>
    <w:rsid w:val="008E04DD"/>
    <w:rsid w:val="008E1F42"/>
    <w:rsid w:val="008E752C"/>
    <w:rsid w:val="009324C1"/>
    <w:rsid w:val="00932D9F"/>
    <w:rsid w:val="00935125"/>
    <w:rsid w:val="00991027"/>
    <w:rsid w:val="009A708B"/>
    <w:rsid w:val="009B2821"/>
    <w:rsid w:val="009B31E5"/>
    <w:rsid w:val="009B648C"/>
    <w:rsid w:val="009B73F7"/>
    <w:rsid w:val="009E0C0A"/>
    <w:rsid w:val="009E7EF6"/>
    <w:rsid w:val="009F35D6"/>
    <w:rsid w:val="00A2210F"/>
    <w:rsid w:val="00A22225"/>
    <w:rsid w:val="00A26AFD"/>
    <w:rsid w:val="00A53CA8"/>
    <w:rsid w:val="00A632B5"/>
    <w:rsid w:val="00AB6208"/>
    <w:rsid w:val="00AC01DB"/>
    <w:rsid w:val="00AC272E"/>
    <w:rsid w:val="00AC743A"/>
    <w:rsid w:val="00AD3B4E"/>
    <w:rsid w:val="00AE3AEE"/>
    <w:rsid w:val="00B11A88"/>
    <w:rsid w:val="00B1524C"/>
    <w:rsid w:val="00B26869"/>
    <w:rsid w:val="00B95375"/>
    <w:rsid w:val="00BB2015"/>
    <w:rsid w:val="00BC6DB3"/>
    <w:rsid w:val="00BF13E5"/>
    <w:rsid w:val="00BF363A"/>
    <w:rsid w:val="00C03D96"/>
    <w:rsid w:val="00C341D0"/>
    <w:rsid w:val="00C35F32"/>
    <w:rsid w:val="00C51C19"/>
    <w:rsid w:val="00C5382D"/>
    <w:rsid w:val="00C61A1B"/>
    <w:rsid w:val="00C62DBB"/>
    <w:rsid w:val="00C738FB"/>
    <w:rsid w:val="00C81DC4"/>
    <w:rsid w:val="00C83339"/>
    <w:rsid w:val="00C97107"/>
    <w:rsid w:val="00CA43A1"/>
    <w:rsid w:val="00CC7796"/>
    <w:rsid w:val="00CC7CF6"/>
    <w:rsid w:val="00CC7D47"/>
    <w:rsid w:val="00CE14D0"/>
    <w:rsid w:val="00CE1DE0"/>
    <w:rsid w:val="00CE6B24"/>
    <w:rsid w:val="00CF4514"/>
    <w:rsid w:val="00CF5E64"/>
    <w:rsid w:val="00D012D1"/>
    <w:rsid w:val="00D1771C"/>
    <w:rsid w:val="00D23BE0"/>
    <w:rsid w:val="00D3046F"/>
    <w:rsid w:val="00D47AD0"/>
    <w:rsid w:val="00D7046C"/>
    <w:rsid w:val="00D70BF4"/>
    <w:rsid w:val="00D74ABD"/>
    <w:rsid w:val="00D762F3"/>
    <w:rsid w:val="00D85E47"/>
    <w:rsid w:val="00DA0A6D"/>
    <w:rsid w:val="00DA5DAC"/>
    <w:rsid w:val="00DA64F1"/>
    <w:rsid w:val="00DC440A"/>
    <w:rsid w:val="00DD65F9"/>
    <w:rsid w:val="00E06697"/>
    <w:rsid w:val="00E40F14"/>
    <w:rsid w:val="00E41B2C"/>
    <w:rsid w:val="00E56B35"/>
    <w:rsid w:val="00E70CDC"/>
    <w:rsid w:val="00EA7ED1"/>
    <w:rsid w:val="00EB0A47"/>
    <w:rsid w:val="00EB74F7"/>
    <w:rsid w:val="00EC187E"/>
    <w:rsid w:val="00EC205E"/>
    <w:rsid w:val="00EC28F6"/>
    <w:rsid w:val="00EC57C7"/>
    <w:rsid w:val="00EE5CEE"/>
    <w:rsid w:val="00EF34FF"/>
    <w:rsid w:val="00F06FB2"/>
    <w:rsid w:val="00F10DF4"/>
    <w:rsid w:val="00F15DE3"/>
    <w:rsid w:val="00F42392"/>
    <w:rsid w:val="00F6334D"/>
    <w:rsid w:val="00F66F92"/>
    <w:rsid w:val="00F81273"/>
    <w:rsid w:val="00F83D10"/>
    <w:rsid w:val="00F93F00"/>
    <w:rsid w:val="00F961D8"/>
    <w:rsid w:val="00FA261C"/>
    <w:rsid w:val="00FE0192"/>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0170C"/>
  <w15:docId w15:val="{AAC8211B-E29C-4D87-BED1-A39C9716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64"/>
  </w:style>
  <w:style w:type="paragraph" w:styleId="Heading1">
    <w:name w:val="heading 1"/>
    <w:basedOn w:val="Normal"/>
    <w:next w:val="Normal"/>
    <w:link w:val="Heading1Char"/>
    <w:uiPriority w:val="9"/>
    <w:qFormat/>
    <w:rsid w:val="00545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566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456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56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56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56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566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456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6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566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45664"/>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545664"/>
    <w:rPr>
      <w:b/>
      <w:bCs/>
    </w:rPr>
  </w:style>
  <w:style w:type="character" w:styleId="Emphasis">
    <w:name w:val="Emphasis"/>
    <w:basedOn w:val="DefaultParagraphFont"/>
    <w:uiPriority w:val="20"/>
    <w:qFormat/>
    <w:rsid w:val="00545664"/>
    <w:rPr>
      <w:i/>
      <w:iCs/>
    </w:rPr>
  </w:style>
  <w:style w:type="paragraph" w:styleId="NoSpacing">
    <w:name w:val="No Spacing"/>
    <w:uiPriority w:val="1"/>
    <w:qFormat/>
    <w:rsid w:val="00545664"/>
  </w:style>
  <w:style w:type="paragraph" w:styleId="ListParagraph">
    <w:name w:val="List Paragraph"/>
    <w:basedOn w:val="Normal"/>
    <w:uiPriority w:val="34"/>
    <w:qFormat/>
    <w:rsid w:val="00545664"/>
    <w:pPr>
      <w:ind w:left="720"/>
      <w:contextualSpacing/>
    </w:pPr>
  </w:style>
  <w:style w:type="paragraph" w:styleId="Quote">
    <w:name w:val="Quote"/>
    <w:basedOn w:val="Normal"/>
    <w:next w:val="Normal"/>
    <w:link w:val="QuoteChar"/>
    <w:uiPriority w:val="29"/>
    <w:qFormat/>
    <w:rsid w:val="00545664"/>
    <w:rPr>
      <w:i/>
      <w:iCs/>
      <w:color w:val="000000" w:themeColor="text1"/>
    </w:rPr>
  </w:style>
  <w:style w:type="character" w:customStyle="1" w:styleId="QuoteChar">
    <w:name w:val="Quote Char"/>
    <w:basedOn w:val="DefaultParagraphFont"/>
    <w:link w:val="Quote"/>
    <w:uiPriority w:val="29"/>
    <w:rsid w:val="00545664"/>
    <w:rPr>
      <w:i/>
      <w:iCs/>
      <w:color w:val="000000" w:themeColor="text1"/>
    </w:rPr>
  </w:style>
  <w:style w:type="paragraph" w:styleId="IntenseQuote">
    <w:name w:val="Intense Quote"/>
    <w:basedOn w:val="Normal"/>
    <w:next w:val="Normal"/>
    <w:link w:val="IntenseQuoteChar"/>
    <w:uiPriority w:val="30"/>
    <w:qFormat/>
    <w:rsid w:val="005456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5664"/>
    <w:rPr>
      <w:b/>
      <w:bCs/>
      <w:i/>
      <w:iCs/>
      <w:color w:val="4F81BD" w:themeColor="accent1"/>
    </w:rPr>
  </w:style>
  <w:style w:type="character" w:styleId="SubtleEmphasis">
    <w:name w:val="Subtle Emphasis"/>
    <w:basedOn w:val="DefaultParagraphFont"/>
    <w:uiPriority w:val="19"/>
    <w:qFormat/>
    <w:rsid w:val="00545664"/>
    <w:rPr>
      <w:i/>
      <w:iCs/>
      <w:color w:val="808080" w:themeColor="text1" w:themeTint="7F"/>
    </w:rPr>
  </w:style>
  <w:style w:type="character" w:styleId="IntenseEmphasis">
    <w:name w:val="Intense Emphasis"/>
    <w:basedOn w:val="DefaultParagraphFont"/>
    <w:uiPriority w:val="21"/>
    <w:qFormat/>
    <w:rsid w:val="00545664"/>
    <w:rPr>
      <w:b/>
      <w:bCs/>
      <w:i/>
      <w:iCs/>
      <w:color w:val="4F81BD" w:themeColor="accent1"/>
    </w:rPr>
  </w:style>
  <w:style w:type="character" w:styleId="SubtleReference">
    <w:name w:val="Subtle Reference"/>
    <w:basedOn w:val="DefaultParagraphFont"/>
    <w:uiPriority w:val="31"/>
    <w:qFormat/>
    <w:rsid w:val="00545664"/>
    <w:rPr>
      <w:smallCaps/>
      <w:color w:val="C0504D" w:themeColor="accent2"/>
      <w:u w:val="single"/>
    </w:rPr>
  </w:style>
  <w:style w:type="character" w:styleId="IntenseReference">
    <w:name w:val="Intense Reference"/>
    <w:basedOn w:val="DefaultParagraphFont"/>
    <w:uiPriority w:val="32"/>
    <w:qFormat/>
    <w:rsid w:val="00545664"/>
    <w:rPr>
      <w:b/>
      <w:bCs/>
      <w:smallCaps/>
      <w:color w:val="C0504D" w:themeColor="accent2"/>
      <w:spacing w:val="5"/>
      <w:u w:val="single"/>
    </w:rPr>
  </w:style>
  <w:style w:type="character" w:styleId="BookTitle">
    <w:name w:val="Book Title"/>
    <w:basedOn w:val="DefaultParagraphFont"/>
    <w:uiPriority w:val="33"/>
    <w:qFormat/>
    <w:rsid w:val="00545664"/>
    <w:rPr>
      <w:b/>
      <w:bCs/>
      <w:smallCaps/>
      <w:spacing w:val="5"/>
    </w:rPr>
  </w:style>
  <w:style w:type="table" w:styleId="TableGrid">
    <w:name w:val="Table Grid"/>
    <w:basedOn w:val="TableNormal"/>
    <w:uiPriority w:val="59"/>
    <w:rsid w:val="00D4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24C"/>
    <w:rPr>
      <w:rFonts w:ascii="Tahoma" w:hAnsi="Tahoma" w:cs="Tahoma"/>
      <w:sz w:val="16"/>
      <w:szCs w:val="16"/>
    </w:rPr>
  </w:style>
  <w:style w:type="character" w:customStyle="1" w:styleId="BalloonTextChar">
    <w:name w:val="Balloon Text Char"/>
    <w:basedOn w:val="DefaultParagraphFont"/>
    <w:link w:val="BalloonText"/>
    <w:uiPriority w:val="99"/>
    <w:semiHidden/>
    <w:rsid w:val="00B1524C"/>
    <w:rPr>
      <w:rFonts w:ascii="Tahoma" w:hAnsi="Tahoma" w:cs="Tahoma"/>
      <w:sz w:val="16"/>
      <w:szCs w:val="16"/>
    </w:rPr>
  </w:style>
  <w:style w:type="character" w:styleId="CommentReference">
    <w:name w:val="annotation reference"/>
    <w:basedOn w:val="DefaultParagraphFont"/>
    <w:uiPriority w:val="99"/>
    <w:semiHidden/>
    <w:unhideWhenUsed/>
    <w:rsid w:val="00DA5DAC"/>
    <w:rPr>
      <w:sz w:val="16"/>
      <w:szCs w:val="16"/>
    </w:rPr>
  </w:style>
  <w:style w:type="paragraph" w:styleId="CommentText">
    <w:name w:val="annotation text"/>
    <w:basedOn w:val="Normal"/>
    <w:link w:val="CommentTextChar"/>
    <w:uiPriority w:val="99"/>
    <w:semiHidden/>
    <w:unhideWhenUsed/>
    <w:rsid w:val="00DA5DAC"/>
    <w:rPr>
      <w:sz w:val="20"/>
      <w:szCs w:val="20"/>
    </w:rPr>
  </w:style>
  <w:style w:type="character" w:customStyle="1" w:styleId="CommentTextChar">
    <w:name w:val="Comment Text Char"/>
    <w:basedOn w:val="DefaultParagraphFont"/>
    <w:link w:val="CommentText"/>
    <w:uiPriority w:val="99"/>
    <w:semiHidden/>
    <w:rsid w:val="00DA5DAC"/>
    <w:rPr>
      <w:sz w:val="20"/>
      <w:szCs w:val="20"/>
    </w:rPr>
  </w:style>
  <w:style w:type="paragraph" w:styleId="CommentSubject">
    <w:name w:val="annotation subject"/>
    <w:basedOn w:val="CommentText"/>
    <w:next w:val="CommentText"/>
    <w:link w:val="CommentSubjectChar"/>
    <w:uiPriority w:val="99"/>
    <w:semiHidden/>
    <w:unhideWhenUsed/>
    <w:rsid w:val="00DA5DAC"/>
    <w:rPr>
      <w:b/>
      <w:bCs/>
    </w:rPr>
  </w:style>
  <w:style w:type="character" w:customStyle="1" w:styleId="CommentSubjectChar">
    <w:name w:val="Comment Subject Char"/>
    <w:basedOn w:val="CommentTextChar"/>
    <w:link w:val="CommentSubject"/>
    <w:uiPriority w:val="99"/>
    <w:semiHidden/>
    <w:rsid w:val="00DA5DAC"/>
    <w:rPr>
      <w:b/>
      <w:bCs/>
      <w:sz w:val="20"/>
      <w:szCs w:val="20"/>
    </w:rPr>
  </w:style>
  <w:style w:type="paragraph" w:styleId="EndnoteText">
    <w:name w:val="endnote text"/>
    <w:basedOn w:val="Normal"/>
    <w:link w:val="EndnoteTextChar"/>
    <w:uiPriority w:val="99"/>
    <w:semiHidden/>
    <w:unhideWhenUsed/>
    <w:rsid w:val="00DA5DAC"/>
    <w:rPr>
      <w:sz w:val="20"/>
      <w:szCs w:val="20"/>
    </w:rPr>
  </w:style>
  <w:style w:type="character" w:customStyle="1" w:styleId="EndnoteTextChar">
    <w:name w:val="Endnote Text Char"/>
    <w:basedOn w:val="DefaultParagraphFont"/>
    <w:link w:val="EndnoteText"/>
    <w:uiPriority w:val="99"/>
    <w:semiHidden/>
    <w:rsid w:val="00DA5DAC"/>
    <w:rPr>
      <w:sz w:val="20"/>
      <w:szCs w:val="20"/>
    </w:rPr>
  </w:style>
  <w:style w:type="character" w:styleId="EndnoteReference">
    <w:name w:val="endnote reference"/>
    <w:basedOn w:val="DefaultParagraphFont"/>
    <w:uiPriority w:val="99"/>
    <w:semiHidden/>
    <w:unhideWhenUsed/>
    <w:rsid w:val="00DA5DAC"/>
    <w:rPr>
      <w:vertAlign w:val="superscript"/>
    </w:rPr>
  </w:style>
  <w:style w:type="paragraph" w:styleId="FootnoteText">
    <w:name w:val="footnote text"/>
    <w:basedOn w:val="Normal"/>
    <w:link w:val="FootnoteTextChar"/>
    <w:uiPriority w:val="99"/>
    <w:semiHidden/>
    <w:unhideWhenUsed/>
    <w:rsid w:val="00DA5DAC"/>
    <w:rPr>
      <w:sz w:val="20"/>
      <w:szCs w:val="20"/>
    </w:rPr>
  </w:style>
  <w:style w:type="character" w:customStyle="1" w:styleId="FootnoteTextChar">
    <w:name w:val="Footnote Text Char"/>
    <w:basedOn w:val="DefaultParagraphFont"/>
    <w:link w:val="FootnoteText"/>
    <w:uiPriority w:val="99"/>
    <w:semiHidden/>
    <w:rsid w:val="00DA5DAC"/>
    <w:rPr>
      <w:sz w:val="20"/>
      <w:szCs w:val="20"/>
    </w:rPr>
  </w:style>
  <w:style w:type="character" w:styleId="FootnoteReference">
    <w:name w:val="footnote reference"/>
    <w:basedOn w:val="DefaultParagraphFont"/>
    <w:uiPriority w:val="99"/>
    <w:semiHidden/>
    <w:unhideWhenUsed/>
    <w:rsid w:val="00DA5DAC"/>
    <w:rPr>
      <w:vertAlign w:val="superscript"/>
    </w:rPr>
  </w:style>
  <w:style w:type="character" w:customStyle="1" w:styleId="caps">
    <w:name w:val="caps"/>
    <w:basedOn w:val="DefaultParagraphFont"/>
    <w:rsid w:val="00EF34FF"/>
  </w:style>
  <w:style w:type="paragraph" w:styleId="Header">
    <w:name w:val="header"/>
    <w:basedOn w:val="Normal"/>
    <w:link w:val="HeaderChar"/>
    <w:uiPriority w:val="99"/>
    <w:unhideWhenUsed/>
    <w:rsid w:val="00F42392"/>
    <w:pPr>
      <w:tabs>
        <w:tab w:val="center" w:pos="4680"/>
        <w:tab w:val="right" w:pos="9360"/>
      </w:tabs>
    </w:pPr>
  </w:style>
  <w:style w:type="character" w:customStyle="1" w:styleId="HeaderChar">
    <w:name w:val="Header Char"/>
    <w:basedOn w:val="DefaultParagraphFont"/>
    <w:link w:val="Header"/>
    <w:uiPriority w:val="99"/>
    <w:rsid w:val="00F42392"/>
  </w:style>
  <w:style w:type="paragraph" w:styleId="Footer">
    <w:name w:val="footer"/>
    <w:basedOn w:val="Normal"/>
    <w:link w:val="FooterChar"/>
    <w:uiPriority w:val="99"/>
    <w:unhideWhenUsed/>
    <w:rsid w:val="00F42392"/>
    <w:pPr>
      <w:tabs>
        <w:tab w:val="center" w:pos="4680"/>
        <w:tab w:val="right" w:pos="9360"/>
      </w:tabs>
    </w:pPr>
  </w:style>
  <w:style w:type="character" w:customStyle="1" w:styleId="FooterChar">
    <w:name w:val="Footer Char"/>
    <w:basedOn w:val="DefaultParagraphFont"/>
    <w:link w:val="Footer"/>
    <w:uiPriority w:val="99"/>
    <w:rsid w:val="00F4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693">
      <w:bodyDiv w:val="1"/>
      <w:marLeft w:val="0"/>
      <w:marRight w:val="0"/>
      <w:marTop w:val="0"/>
      <w:marBottom w:val="0"/>
      <w:divBdr>
        <w:top w:val="none" w:sz="0" w:space="0" w:color="auto"/>
        <w:left w:val="none" w:sz="0" w:space="0" w:color="auto"/>
        <w:bottom w:val="none" w:sz="0" w:space="0" w:color="auto"/>
        <w:right w:val="none" w:sz="0" w:space="0" w:color="auto"/>
      </w:divBdr>
    </w:div>
    <w:div w:id="112553350">
      <w:bodyDiv w:val="1"/>
      <w:marLeft w:val="0"/>
      <w:marRight w:val="0"/>
      <w:marTop w:val="0"/>
      <w:marBottom w:val="0"/>
      <w:divBdr>
        <w:top w:val="none" w:sz="0" w:space="0" w:color="auto"/>
        <w:left w:val="none" w:sz="0" w:space="0" w:color="auto"/>
        <w:bottom w:val="none" w:sz="0" w:space="0" w:color="auto"/>
        <w:right w:val="none" w:sz="0" w:space="0" w:color="auto"/>
      </w:divBdr>
    </w:div>
    <w:div w:id="123273390">
      <w:bodyDiv w:val="1"/>
      <w:marLeft w:val="0"/>
      <w:marRight w:val="0"/>
      <w:marTop w:val="0"/>
      <w:marBottom w:val="0"/>
      <w:divBdr>
        <w:top w:val="none" w:sz="0" w:space="0" w:color="auto"/>
        <w:left w:val="none" w:sz="0" w:space="0" w:color="auto"/>
        <w:bottom w:val="none" w:sz="0" w:space="0" w:color="auto"/>
        <w:right w:val="none" w:sz="0" w:space="0" w:color="auto"/>
      </w:divBdr>
    </w:div>
    <w:div w:id="159203771">
      <w:bodyDiv w:val="1"/>
      <w:marLeft w:val="0"/>
      <w:marRight w:val="0"/>
      <w:marTop w:val="0"/>
      <w:marBottom w:val="0"/>
      <w:divBdr>
        <w:top w:val="none" w:sz="0" w:space="0" w:color="auto"/>
        <w:left w:val="none" w:sz="0" w:space="0" w:color="auto"/>
        <w:bottom w:val="none" w:sz="0" w:space="0" w:color="auto"/>
        <w:right w:val="none" w:sz="0" w:space="0" w:color="auto"/>
      </w:divBdr>
    </w:div>
    <w:div w:id="219561392">
      <w:bodyDiv w:val="1"/>
      <w:marLeft w:val="0"/>
      <w:marRight w:val="0"/>
      <w:marTop w:val="0"/>
      <w:marBottom w:val="0"/>
      <w:divBdr>
        <w:top w:val="none" w:sz="0" w:space="0" w:color="auto"/>
        <w:left w:val="none" w:sz="0" w:space="0" w:color="auto"/>
        <w:bottom w:val="none" w:sz="0" w:space="0" w:color="auto"/>
        <w:right w:val="none" w:sz="0" w:space="0" w:color="auto"/>
      </w:divBdr>
    </w:div>
    <w:div w:id="222722768">
      <w:bodyDiv w:val="1"/>
      <w:marLeft w:val="0"/>
      <w:marRight w:val="0"/>
      <w:marTop w:val="0"/>
      <w:marBottom w:val="0"/>
      <w:divBdr>
        <w:top w:val="none" w:sz="0" w:space="0" w:color="auto"/>
        <w:left w:val="none" w:sz="0" w:space="0" w:color="auto"/>
        <w:bottom w:val="none" w:sz="0" w:space="0" w:color="auto"/>
        <w:right w:val="none" w:sz="0" w:space="0" w:color="auto"/>
      </w:divBdr>
    </w:div>
    <w:div w:id="249895669">
      <w:bodyDiv w:val="1"/>
      <w:marLeft w:val="0"/>
      <w:marRight w:val="0"/>
      <w:marTop w:val="0"/>
      <w:marBottom w:val="0"/>
      <w:divBdr>
        <w:top w:val="none" w:sz="0" w:space="0" w:color="auto"/>
        <w:left w:val="none" w:sz="0" w:space="0" w:color="auto"/>
        <w:bottom w:val="none" w:sz="0" w:space="0" w:color="auto"/>
        <w:right w:val="none" w:sz="0" w:space="0" w:color="auto"/>
      </w:divBdr>
    </w:div>
    <w:div w:id="302121977">
      <w:bodyDiv w:val="1"/>
      <w:marLeft w:val="0"/>
      <w:marRight w:val="0"/>
      <w:marTop w:val="0"/>
      <w:marBottom w:val="0"/>
      <w:divBdr>
        <w:top w:val="none" w:sz="0" w:space="0" w:color="auto"/>
        <w:left w:val="none" w:sz="0" w:space="0" w:color="auto"/>
        <w:bottom w:val="none" w:sz="0" w:space="0" w:color="auto"/>
        <w:right w:val="none" w:sz="0" w:space="0" w:color="auto"/>
      </w:divBdr>
    </w:div>
    <w:div w:id="319425351">
      <w:bodyDiv w:val="1"/>
      <w:marLeft w:val="0"/>
      <w:marRight w:val="0"/>
      <w:marTop w:val="0"/>
      <w:marBottom w:val="0"/>
      <w:divBdr>
        <w:top w:val="none" w:sz="0" w:space="0" w:color="auto"/>
        <w:left w:val="none" w:sz="0" w:space="0" w:color="auto"/>
        <w:bottom w:val="none" w:sz="0" w:space="0" w:color="auto"/>
        <w:right w:val="none" w:sz="0" w:space="0" w:color="auto"/>
      </w:divBdr>
    </w:div>
    <w:div w:id="434252979">
      <w:bodyDiv w:val="1"/>
      <w:marLeft w:val="0"/>
      <w:marRight w:val="0"/>
      <w:marTop w:val="0"/>
      <w:marBottom w:val="0"/>
      <w:divBdr>
        <w:top w:val="none" w:sz="0" w:space="0" w:color="auto"/>
        <w:left w:val="none" w:sz="0" w:space="0" w:color="auto"/>
        <w:bottom w:val="none" w:sz="0" w:space="0" w:color="auto"/>
        <w:right w:val="none" w:sz="0" w:space="0" w:color="auto"/>
      </w:divBdr>
    </w:div>
    <w:div w:id="500583050">
      <w:bodyDiv w:val="1"/>
      <w:marLeft w:val="0"/>
      <w:marRight w:val="0"/>
      <w:marTop w:val="0"/>
      <w:marBottom w:val="0"/>
      <w:divBdr>
        <w:top w:val="none" w:sz="0" w:space="0" w:color="auto"/>
        <w:left w:val="none" w:sz="0" w:space="0" w:color="auto"/>
        <w:bottom w:val="none" w:sz="0" w:space="0" w:color="auto"/>
        <w:right w:val="none" w:sz="0" w:space="0" w:color="auto"/>
      </w:divBdr>
    </w:div>
    <w:div w:id="519978592">
      <w:bodyDiv w:val="1"/>
      <w:marLeft w:val="0"/>
      <w:marRight w:val="0"/>
      <w:marTop w:val="0"/>
      <w:marBottom w:val="0"/>
      <w:divBdr>
        <w:top w:val="none" w:sz="0" w:space="0" w:color="auto"/>
        <w:left w:val="none" w:sz="0" w:space="0" w:color="auto"/>
        <w:bottom w:val="none" w:sz="0" w:space="0" w:color="auto"/>
        <w:right w:val="none" w:sz="0" w:space="0" w:color="auto"/>
      </w:divBdr>
    </w:div>
    <w:div w:id="561410408">
      <w:bodyDiv w:val="1"/>
      <w:marLeft w:val="0"/>
      <w:marRight w:val="0"/>
      <w:marTop w:val="0"/>
      <w:marBottom w:val="0"/>
      <w:divBdr>
        <w:top w:val="none" w:sz="0" w:space="0" w:color="auto"/>
        <w:left w:val="none" w:sz="0" w:space="0" w:color="auto"/>
        <w:bottom w:val="none" w:sz="0" w:space="0" w:color="auto"/>
        <w:right w:val="none" w:sz="0" w:space="0" w:color="auto"/>
      </w:divBdr>
    </w:div>
    <w:div w:id="666131311">
      <w:bodyDiv w:val="1"/>
      <w:marLeft w:val="0"/>
      <w:marRight w:val="0"/>
      <w:marTop w:val="0"/>
      <w:marBottom w:val="0"/>
      <w:divBdr>
        <w:top w:val="none" w:sz="0" w:space="0" w:color="auto"/>
        <w:left w:val="none" w:sz="0" w:space="0" w:color="auto"/>
        <w:bottom w:val="none" w:sz="0" w:space="0" w:color="auto"/>
        <w:right w:val="none" w:sz="0" w:space="0" w:color="auto"/>
      </w:divBdr>
    </w:div>
    <w:div w:id="676225402">
      <w:bodyDiv w:val="1"/>
      <w:marLeft w:val="0"/>
      <w:marRight w:val="0"/>
      <w:marTop w:val="0"/>
      <w:marBottom w:val="0"/>
      <w:divBdr>
        <w:top w:val="none" w:sz="0" w:space="0" w:color="auto"/>
        <w:left w:val="none" w:sz="0" w:space="0" w:color="auto"/>
        <w:bottom w:val="none" w:sz="0" w:space="0" w:color="auto"/>
        <w:right w:val="none" w:sz="0" w:space="0" w:color="auto"/>
      </w:divBdr>
    </w:div>
    <w:div w:id="679744888">
      <w:bodyDiv w:val="1"/>
      <w:marLeft w:val="0"/>
      <w:marRight w:val="0"/>
      <w:marTop w:val="0"/>
      <w:marBottom w:val="0"/>
      <w:divBdr>
        <w:top w:val="none" w:sz="0" w:space="0" w:color="auto"/>
        <w:left w:val="none" w:sz="0" w:space="0" w:color="auto"/>
        <w:bottom w:val="none" w:sz="0" w:space="0" w:color="auto"/>
        <w:right w:val="none" w:sz="0" w:space="0" w:color="auto"/>
      </w:divBdr>
    </w:div>
    <w:div w:id="696348608">
      <w:bodyDiv w:val="1"/>
      <w:marLeft w:val="0"/>
      <w:marRight w:val="0"/>
      <w:marTop w:val="0"/>
      <w:marBottom w:val="0"/>
      <w:divBdr>
        <w:top w:val="none" w:sz="0" w:space="0" w:color="auto"/>
        <w:left w:val="none" w:sz="0" w:space="0" w:color="auto"/>
        <w:bottom w:val="none" w:sz="0" w:space="0" w:color="auto"/>
        <w:right w:val="none" w:sz="0" w:space="0" w:color="auto"/>
      </w:divBdr>
    </w:div>
    <w:div w:id="726685379">
      <w:bodyDiv w:val="1"/>
      <w:marLeft w:val="0"/>
      <w:marRight w:val="0"/>
      <w:marTop w:val="0"/>
      <w:marBottom w:val="0"/>
      <w:divBdr>
        <w:top w:val="none" w:sz="0" w:space="0" w:color="auto"/>
        <w:left w:val="none" w:sz="0" w:space="0" w:color="auto"/>
        <w:bottom w:val="none" w:sz="0" w:space="0" w:color="auto"/>
        <w:right w:val="none" w:sz="0" w:space="0" w:color="auto"/>
      </w:divBdr>
    </w:div>
    <w:div w:id="797646540">
      <w:bodyDiv w:val="1"/>
      <w:marLeft w:val="0"/>
      <w:marRight w:val="0"/>
      <w:marTop w:val="0"/>
      <w:marBottom w:val="0"/>
      <w:divBdr>
        <w:top w:val="none" w:sz="0" w:space="0" w:color="auto"/>
        <w:left w:val="none" w:sz="0" w:space="0" w:color="auto"/>
        <w:bottom w:val="none" w:sz="0" w:space="0" w:color="auto"/>
        <w:right w:val="none" w:sz="0" w:space="0" w:color="auto"/>
      </w:divBdr>
    </w:div>
    <w:div w:id="799614637">
      <w:bodyDiv w:val="1"/>
      <w:marLeft w:val="0"/>
      <w:marRight w:val="0"/>
      <w:marTop w:val="0"/>
      <w:marBottom w:val="0"/>
      <w:divBdr>
        <w:top w:val="none" w:sz="0" w:space="0" w:color="auto"/>
        <w:left w:val="none" w:sz="0" w:space="0" w:color="auto"/>
        <w:bottom w:val="none" w:sz="0" w:space="0" w:color="auto"/>
        <w:right w:val="none" w:sz="0" w:space="0" w:color="auto"/>
      </w:divBdr>
    </w:div>
    <w:div w:id="812454763">
      <w:bodyDiv w:val="1"/>
      <w:marLeft w:val="0"/>
      <w:marRight w:val="0"/>
      <w:marTop w:val="0"/>
      <w:marBottom w:val="0"/>
      <w:divBdr>
        <w:top w:val="none" w:sz="0" w:space="0" w:color="auto"/>
        <w:left w:val="none" w:sz="0" w:space="0" w:color="auto"/>
        <w:bottom w:val="none" w:sz="0" w:space="0" w:color="auto"/>
        <w:right w:val="none" w:sz="0" w:space="0" w:color="auto"/>
      </w:divBdr>
    </w:div>
    <w:div w:id="829756654">
      <w:bodyDiv w:val="1"/>
      <w:marLeft w:val="0"/>
      <w:marRight w:val="0"/>
      <w:marTop w:val="0"/>
      <w:marBottom w:val="0"/>
      <w:divBdr>
        <w:top w:val="none" w:sz="0" w:space="0" w:color="auto"/>
        <w:left w:val="none" w:sz="0" w:space="0" w:color="auto"/>
        <w:bottom w:val="none" w:sz="0" w:space="0" w:color="auto"/>
        <w:right w:val="none" w:sz="0" w:space="0" w:color="auto"/>
      </w:divBdr>
    </w:div>
    <w:div w:id="835072253">
      <w:bodyDiv w:val="1"/>
      <w:marLeft w:val="0"/>
      <w:marRight w:val="0"/>
      <w:marTop w:val="0"/>
      <w:marBottom w:val="0"/>
      <w:divBdr>
        <w:top w:val="none" w:sz="0" w:space="0" w:color="auto"/>
        <w:left w:val="none" w:sz="0" w:space="0" w:color="auto"/>
        <w:bottom w:val="none" w:sz="0" w:space="0" w:color="auto"/>
        <w:right w:val="none" w:sz="0" w:space="0" w:color="auto"/>
      </w:divBdr>
    </w:div>
    <w:div w:id="86980263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09968508">
      <w:bodyDiv w:val="1"/>
      <w:marLeft w:val="0"/>
      <w:marRight w:val="0"/>
      <w:marTop w:val="0"/>
      <w:marBottom w:val="0"/>
      <w:divBdr>
        <w:top w:val="none" w:sz="0" w:space="0" w:color="auto"/>
        <w:left w:val="none" w:sz="0" w:space="0" w:color="auto"/>
        <w:bottom w:val="none" w:sz="0" w:space="0" w:color="auto"/>
        <w:right w:val="none" w:sz="0" w:space="0" w:color="auto"/>
      </w:divBdr>
    </w:div>
    <w:div w:id="910846201">
      <w:bodyDiv w:val="1"/>
      <w:marLeft w:val="0"/>
      <w:marRight w:val="0"/>
      <w:marTop w:val="0"/>
      <w:marBottom w:val="0"/>
      <w:divBdr>
        <w:top w:val="none" w:sz="0" w:space="0" w:color="auto"/>
        <w:left w:val="none" w:sz="0" w:space="0" w:color="auto"/>
        <w:bottom w:val="none" w:sz="0" w:space="0" w:color="auto"/>
        <w:right w:val="none" w:sz="0" w:space="0" w:color="auto"/>
      </w:divBdr>
    </w:div>
    <w:div w:id="955137086">
      <w:bodyDiv w:val="1"/>
      <w:marLeft w:val="0"/>
      <w:marRight w:val="0"/>
      <w:marTop w:val="0"/>
      <w:marBottom w:val="0"/>
      <w:divBdr>
        <w:top w:val="none" w:sz="0" w:space="0" w:color="auto"/>
        <w:left w:val="none" w:sz="0" w:space="0" w:color="auto"/>
        <w:bottom w:val="none" w:sz="0" w:space="0" w:color="auto"/>
        <w:right w:val="none" w:sz="0" w:space="0" w:color="auto"/>
      </w:divBdr>
    </w:div>
    <w:div w:id="1002777963">
      <w:bodyDiv w:val="1"/>
      <w:marLeft w:val="0"/>
      <w:marRight w:val="0"/>
      <w:marTop w:val="0"/>
      <w:marBottom w:val="0"/>
      <w:divBdr>
        <w:top w:val="none" w:sz="0" w:space="0" w:color="auto"/>
        <w:left w:val="none" w:sz="0" w:space="0" w:color="auto"/>
        <w:bottom w:val="none" w:sz="0" w:space="0" w:color="auto"/>
        <w:right w:val="none" w:sz="0" w:space="0" w:color="auto"/>
      </w:divBdr>
    </w:div>
    <w:div w:id="1026834642">
      <w:bodyDiv w:val="1"/>
      <w:marLeft w:val="0"/>
      <w:marRight w:val="0"/>
      <w:marTop w:val="0"/>
      <w:marBottom w:val="0"/>
      <w:divBdr>
        <w:top w:val="none" w:sz="0" w:space="0" w:color="auto"/>
        <w:left w:val="none" w:sz="0" w:space="0" w:color="auto"/>
        <w:bottom w:val="none" w:sz="0" w:space="0" w:color="auto"/>
        <w:right w:val="none" w:sz="0" w:space="0" w:color="auto"/>
      </w:divBdr>
    </w:div>
    <w:div w:id="1040008427">
      <w:bodyDiv w:val="1"/>
      <w:marLeft w:val="0"/>
      <w:marRight w:val="0"/>
      <w:marTop w:val="0"/>
      <w:marBottom w:val="0"/>
      <w:divBdr>
        <w:top w:val="none" w:sz="0" w:space="0" w:color="auto"/>
        <w:left w:val="none" w:sz="0" w:space="0" w:color="auto"/>
        <w:bottom w:val="none" w:sz="0" w:space="0" w:color="auto"/>
        <w:right w:val="none" w:sz="0" w:space="0" w:color="auto"/>
      </w:divBdr>
    </w:div>
    <w:div w:id="1084373725">
      <w:bodyDiv w:val="1"/>
      <w:marLeft w:val="0"/>
      <w:marRight w:val="0"/>
      <w:marTop w:val="0"/>
      <w:marBottom w:val="0"/>
      <w:divBdr>
        <w:top w:val="none" w:sz="0" w:space="0" w:color="auto"/>
        <w:left w:val="none" w:sz="0" w:space="0" w:color="auto"/>
        <w:bottom w:val="none" w:sz="0" w:space="0" w:color="auto"/>
        <w:right w:val="none" w:sz="0" w:space="0" w:color="auto"/>
      </w:divBdr>
    </w:div>
    <w:div w:id="1126195671">
      <w:bodyDiv w:val="1"/>
      <w:marLeft w:val="0"/>
      <w:marRight w:val="0"/>
      <w:marTop w:val="0"/>
      <w:marBottom w:val="0"/>
      <w:divBdr>
        <w:top w:val="none" w:sz="0" w:space="0" w:color="auto"/>
        <w:left w:val="none" w:sz="0" w:space="0" w:color="auto"/>
        <w:bottom w:val="none" w:sz="0" w:space="0" w:color="auto"/>
        <w:right w:val="none" w:sz="0" w:space="0" w:color="auto"/>
      </w:divBdr>
    </w:div>
    <w:div w:id="1131628053">
      <w:bodyDiv w:val="1"/>
      <w:marLeft w:val="0"/>
      <w:marRight w:val="0"/>
      <w:marTop w:val="0"/>
      <w:marBottom w:val="0"/>
      <w:divBdr>
        <w:top w:val="none" w:sz="0" w:space="0" w:color="auto"/>
        <w:left w:val="none" w:sz="0" w:space="0" w:color="auto"/>
        <w:bottom w:val="none" w:sz="0" w:space="0" w:color="auto"/>
        <w:right w:val="none" w:sz="0" w:space="0" w:color="auto"/>
      </w:divBdr>
    </w:div>
    <w:div w:id="1195386025">
      <w:bodyDiv w:val="1"/>
      <w:marLeft w:val="0"/>
      <w:marRight w:val="0"/>
      <w:marTop w:val="0"/>
      <w:marBottom w:val="0"/>
      <w:divBdr>
        <w:top w:val="none" w:sz="0" w:space="0" w:color="auto"/>
        <w:left w:val="none" w:sz="0" w:space="0" w:color="auto"/>
        <w:bottom w:val="none" w:sz="0" w:space="0" w:color="auto"/>
        <w:right w:val="none" w:sz="0" w:space="0" w:color="auto"/>
      </w:divBdr>
    </w:div>
    <w:div w:id="1201820916">
      <w:bodyDiv w:val="1"/>
      <w:marLeft w:val="0"/>
      <w:marRight w:val="0"/>
      <w:marTop w:val="0"/>
      <w:marBottom w:val="0"/>
      <w:divBdr>
        <w:top w:val="none" w:sz="0" w:space="0" w:color="auto"/>
        <w:left w:val="none" w:sz="0" w:space="0" w:color="auto"/>
        <w:bottom w:val="none" w:sz="0" w:space="0" w:color="auto"/>
        <w:right w:val="none" w:sz="0" w:space="0" w:color="auto"/>
      </w:divBdr>
    </w:div>
    <w:div w:id="1216351535">
      <w:bodyDiv w:val="1"/>
      <w:marLeft w:val="0"/>
      <w:marRight w:val="0"/>
      <w:marTop w:val="0"/>
      <w:marBottom w:val="0"/>
      <w:divBdr>
        <w:top w:val="none" w:sz="0" w:space="0" w:color="auto"/>
        <w:left w:val="none" w:sz="0" w:space="0" w:color="auto"/>
        <w:bottom w:val="none" w:sz="0" w:space="0" w:color="auto"/>
        <w:right w:val="none" w:sz="0" w:space="0" w:color="auto"/>
      </w:divBdr>
    </w:div>
    <w:div w:id="1335109564">
      <w:bodyDiv w:val="1"/>
      <w:marLeft w:val="0"/>
      <w:marRight w:val="0"/>
      <w:marTop w:val="0"/>
      <w:marBottom w:val="0"/>
      <w:divBdr>
        <w:top w:val="none" w:sz="0" w:space="0" w:color="auto"/>
        <w:left w:val="none" w:sz="0" w:space="0" w:color="auto"/>
        <w:bottom w:val="none" w:sz="0" w:space="0" w:color="auto"/>
        <w:right w:val="none" w:sz="0" w:space="0" w:color="auto"/>
      </w:divBdr>
    </w:div>
    <w:div w:id="1358117653">
      <w:bodyDiv w:val="1"/>
      <w:marLeft w:val="0"/>
      <w:marRight w:val="0"/>
      <w:marTop w:val="0"/>
      <w:marBottom w:val="0"/>
      <w:divBdr>
        <w:top w:val="none" w:sz="0" w:space="0" w:color="auto"/>
        <w:left w:val="none" w:sz="0" w:space="0" w:color="auto"/>
        <w:bottom w:val="none" w:sz="0" w:space="0" w:color="auto"/>
        <w:right w:val="none" w:sz="0" w:space="0" w:color="auto"/>
      </w:divBdr>
    </w:div>
    <w:div w:id="1368751348">
      <w:bodyDiv w:val="1"/>
      <w:marLeft w:val="0"/>
      <w:marRight w:val="0"/>
      <w:marTop w:val="0"/>
      <w:marBottom w:val="0"/>
      <w:divBdr>
        <w:top w:val="none" w:sz="0" w:space="0" w:color="auto"/>
        <w:left w:val="none" w:sz="0" w:space="0" w:color="auto"/>
        <w:bottom w:val="none" w:sz="0" w:space="0" w:color="auto"/>
        <w:right w:val="none" w:sz="0" w:space="0" w:color="auto"/>
      </w:divBdr>
    </w:div>
    <w:div w:id="1400060535">
      <w:bodyDiv w:val="1"/>
      <w:marLeft w:val="0"/>
      <w:marRight w:val="0"/>
      <w:marTop w:val="0"/>
      <w:marBottom w:val="0"/>
      <w:divBdr>
        <w:top w:val="none" w:sz="0" w:space="0" w:color="auto"/>
        <w:left w:val="none" w:sz="0" w:space="0" w:color="auto"/>
        <w:bottom w:val="none" w:sz="0" w:space="0" w:color="auto"/>
        <w:right w:val="none" w:sz="0" w:space="0" w:color="auto"/>
      </w:divBdr>
    </w:div>
    <w:div w:id="1406682046">
      <w:bodyDiv w:val="1"/>
      <w:marLeft w:val="0"/>
      <w:marRight w:val="0"/>
      <w:marTop w:val="0"/>
      <w:marBottom w:val="0"/>
      <w:divBdr>
        <w:top w:val="none" w:sz="0" w:space="0" w:color="auto"/>
        <w:left w:val="none" w:sz="0" w:space="0" w:color="auto"/>
        <w:bottom w:val="none" w:sz="0" w:space="0" w:color="auto"/>
        <w:right w:val="none" w:sz="0" w:space="0" w:color="auto"/>
      </w:divBdr>
    </w:div>
    <w:div w:id="1421364625">
      <w:bodyDiv w:val="1"/>
      <w:marLeft w:val="0"/>
      <w:marRight w:val="0"/>
      <w:marTop w:val="0"/>
      <w:marBottom w:val="0"/>
      <w:divBdr>
        <w:top w:val="none" w:sz="0" w:space="0" w:color="auto"/>
        <w:left w:val="none" w:sz="0" w:space="0" w:color="auto"/>
        <w:bottom w:val="none" w:sz="0" w:space="0" w:color="auto"/>
        <w:right w:val="none" w:sz="0" w:space="0" w:color="auto"/>
      </w:divBdr>
    </w:div>
    <w:div w:id="1435663520">
      <w:bodyDiv w:val="1"/>
      <w:marLeft w:val="0"/>
      <w:marRight w:val="0"/>
      <w:marTop w:val="0"/>
      <w:marBottom w:val="0"/>
      <w:divBdr>
        <w:top w:val="none" w:sz="0" w:space="0" w:color="auto"/>
        <w:left w:val="none" w:sz="0" w:space="0" w:color="auto"/>
        <w:bottom w:val="none" w:sz="0" w:space="0" w:color="auto"/>
        <w:right w:val="none" w:sz="0" w:space="0" w:color="auto"/>
      </w:divBdr>
    </w:div>
    <w:div w:id="1471048520">
      <w:bodyDiv w:val="1"/>
      <w:marLeft w:val="0"/>
      <w:marRight w:val="0"/>
      <w:marTop w:val="0"/>
      <w:marBottom w:val="0"/>
      <w:divBdr>
        <w:top w:val="none" w:sz="0" w:space="0" w:color="auto"/>
        <w:left w:val="none" w:sz="0" w:space="0" w:color="auto"/>
        <w:bottom w:val="none" w:sz="0" w:space="0" w:color="auto"/>
        <w:right w:val="none" w:sz="0" w:space="0" w:color="auto"/>
      </w:divBdr>
    </w:div>
    <w:div w:id="1498230441">
      <w:bodyDiv w:val="1"/>
      <w:marLeft w:val="0"/>
      <w:marRight w:val="0"/>
      <w:marTop w:val="0"/>
      <w:marBottom w:val="0"/>
      <w:divBdr>
        <w:top w:val="none" w:sz="0" w:space="0" w:color="auto"/>
        <w:left w:val="none" w:sz="0" w:space="0" w:color="auto"/>
        <w:bottom w:val="none" w:sz="0" w:space="0" w:color="auto"/>
        <w:right w:val="none" w:sz="0" w:space="0" w:color="auto"/>
      </w:divBdr>
    </w:div>
    <w:div w:id="1507088478">
      <w:bodyDiv w:val="1"/>
      <w:marLeft w:val="0"/>
      <w:marRight w:val="0"/>
      <w:marTop w:val="0"/>
      <w:marBottom w:val="0"/>
      <w:divBdr>
        <w:top w:val="none" w:sz="0" w:space="0" w:color="auto"/>
        <w:left w:val="none" w:sz="0" w:space="0" w:color="auto"/>
        <w:bottom w:val="none" w:sz="0" w:space="0" w:color="auto"/>
        <w:right w:val="none" w:sz="0" w:space="0" w:color="auto"/>
      </w:divBdr>
    </w:div>
    <w:div w:id="1540624787">
      <w:bodyDiv w:val="1"/>
      <w:marLeft w:val="0"/>
      <w:marRight w:val="0"/>
      <w:marTop w:val="0"/>
      <w:marBottom w:val="0"/>
      <w:divBdr>
        <w:top w:val="none" w:sz="0" w:space="0" w:color="auto"/>
        <w:left w:val="none" w:sz="0" w:space="0" w:color="auto"/>
        <w:bottom w:val="none" w:sz="0" w:space="0" w:color="auto"/>
        <w:right w:val="none" w:sz="0" w:space="0" w:color="auto"/>
      </w:divBdr>
    </w:div>
    <w:div w:id="1565331097">
      <w:bodyDiv w:val="1"/>
      <w:marLeft w:val="0"/>
      <w:marRight w:val="0"/>
      <w:marTop w:val="0"/>
      <w:marBottom w:val="0"/>
      <w:divBdr>
        <w:top w:val="none" w:sz="0" w:space="0" w:color="auto"/>
        <w:left w:val="none" w:sz="0" w:space="0" w:color="auto"/>
        <w:bottom w:val="none" w:sz="0" w:space="0" w:color="auto"/>
        <w:right w:val="none" w:sz="0" w:space="0" w:color="auto"/>
      </w:divBdr>
    </w:div>
    <w:div w:id="1585995868">
      <w:bodyDiv w:val="1"/>
      <w:marLeft w:val="0"/>
      <w:marRight w:val="0"/>
      <w:marTop w:val="0"/>
      <w:marBottom w:val="0"/>
      <w:divBdr>
        <w:top w:val="none" w:sz="0" w:space="0" w:color="auto"/>
        <w:left w:val="none" w:sz="0" w:space="0" w:color="auto"/>
        <w:bottom w:val="none" w:sz="0" w:space="0" w:color="auto"/>
        <w:right w:val="none" w:sz="0" w:space="0" w:color="auto"/>
      </w:divBdr>
    </w:div>
    <w:div w:id="1600258807">
      <w:bodyDiv w:val="1"/>
      <w:marLeft w:val="0"/>
      <w:marRight w:val="0"/>
      <w:marTop w:val="0"/>
      <w:marBottom w:val="0"/>
      <w:divBdr>
        <w:top w:val="none" w:sz="0" w:space="0" w:color="auto"/>
        <w:left w:val="none" w:sz="0" w:space="0" w:color="auto"/>
        <w:bottom w:val="none" w:sz="0" w:space="0" w:color="auto"/>
        <w:right w:val="none" w:sz="0" w:space="0" w:color="auto"/>
      </w:divBdr>
    </w:div>
    <w:div w:id="1603414254">
      <w:bodyDiv w:val="1"/>
      <w:marLeft w:val="0"/>
      <w:marRight w:val="0"/>
      <w:marTop w:val="0"/>
      <w:marBottom w:val="0"/>
      <w:divBdr>
        <w:top w:val="none" w:sz="0" w:space="0" w:color="auto"/>
        <w:left w:val="none" w:sz="0" w:space="0" w:color="auto"/>
        <w:bottom w:val="none" w:sz="0" w:space="0" w:color="auto"/>
        <w:right w:val="none" w:sz="0" w:space="0" w:color="auto"/>
      </w:divBdr>
    </w:div>
    <w:div w:id="1619679344">
      <w:bodyDiv w:val="1"/>
      <w:marLeft w:val="0"/>
      <w:marRight w:val="0"/>
      <w:marTop w:val="0"/>
      <w:marBottom w:val="0"/>
      <w:divBdr>
        <w:top w:val="none" w:sz="0" w:space="0" w:color="auto"/>
        <w:left w:val="none" w:sz="0" w:space="0" w:color="auto"/>
        <w:bottom w:val="none" w:sz="0" w:space="0" w:color="auto"/>
        <w:right w:val="none" w:sz="0" w:space="0" w:color="auto"/>
      </w:divBdr>
    </w:div>
    <w:div w:id="1635331224">
      <w:bodyDiv w:val="1"/>
      <w:marLeft w:val="0"/>
      <w:marRight w:val="0"/>
      <w:marTop w:val="0"/>
      <w:marBottom w:val="0"/>
      <w:divBdr>
        <w:top w:val="none" w:sz="0" w:space="0" w:color="auto"/>
        <w:left w:val="none" w:sz="0" w:space="0" w:color="auto"/>
        <w:bottom w:val="none" w:sz="0" w:space="0" w:color="auto"/>
        <w:right w:val="none" w:sz="0" w:space="0" w:color="auto"/>
      </w:divBdr>
    </w:div>
    <w:div w:id="1648049910">
      <w:bodyDiv w:val="1"/>
      <w:marLeft w:val="0"/>
      <w:marRight w:val="0"/>
      <w:marTop w:val="0"/>
      <w:marBottom w:val="0"/>
      <w:divBdr>
        <w:top w:val="none" w:sz="0" w:space="0" w:color="auto"/>
        <w:left w:val="none" w:sz="0" w:space="0" w:color="auto"/>
        <w:bottom w:val="none" w:sz="0" w:space="0" w:color="auto"/>
        <w:right w:val="none" w:sz="0" w:space="0" w:color="auto"/>
      </w:divBdr>
    </w:div>
    <w:div w:id="1663125353">
      <w:bodyDiv w:val="1"/>
      <w:marLeft w:val="0"/>
      <w:marRight w:val="0"/>
      <w:marTop w:val="0"/>
      <w:marBottom w:val="0"/>
      <w:divBdr>
        <w:top w:val="none" w:sz="0" w:space="0" w:color="auto"/>
        <w:left w:val="none" w:sz="0" w:space="0" w:color="auto"/>
        <w:bottom w:val="none" w:sz="0" w:space="0" w:color="auto"/>
        <w:right w:val="none" w:sz="0" w:space="0" w:color="auto"/>
      </w:divBdr>
    </w:div>
    <w:div w:id="1765955190">
      <w:bodyDiv w:val="1"/>
      <w:marLeft w:val="0"/>
      <w:marRight w:val="0"/>
      <w:marTop w:val="0"/>
      <w:marBottom w:val="0"/>
      <w:divBdr>
        <w:top w:val="none" w:sz="0" w:space="0" w:color="auto"/>
        <w:left w:val="none" w:sz="0" w:space="0" w:color="auto"/>
        <w:bottom w:val="none" w:sz="0" w:space="0" w:color="auto"/>
        <w:right w:val="none" w:sz="0" w:space="0" w:color="auto"/>
      </w:divBdr>
    </w:div>
    <w:div w:id="1767193915">
      <w:bodyDiv w:val="1"/>
      <w:marLeft w:val="0"/>
      <w:marRight w:val="0"/>
      <w:marTop w:val="0"/>
      <w:marBottom w:val="0"/>
      <w:divBdr>
        <w:top w:val="none" w:sz="0" w:space="0" w:color="auto"/>
        <w:left w:val="none" w:sz="0" w:space="0" w:color="auto"/>
        <w:bottom w:val="none" w:sz="0" w:space="0" w:color="auto"/>
        <w:right w:val="none" w:sz="0" w:space="0" w:color="auto"/>
      </w:divBdr>
    </w:div>
    <w:div w:id="1869950125">
      <w:bodyDiv w:val="1"/>
      <w:marLeft w:val="0"/>
      <w:marRight w:val="0"/>
      <w:marTop w:val="0"/>
      <w:marBottom w:val="0"/>
      <w:divBdr>
        <w:top w:val="none" w:sz="0" w:space="0" w:color="auto"/>
        <w:left w:val="none" w:sz="0" w:space="0" w:color="auto"/>
        <w:bottom w:val="none" w:sz="0" w:space="0" w:color="auto"/>
        <w:right w:val="none" w:sz="0" w:space="0" w:color="auto"/>
      </w:divBdr>
    </w:div>
    <w:div w:id="1930121190">
      <w:bodyDiv w:val="1"/>
      <w:marLeft w:val="0"/>
      <w:marRight w:val="0"/>
      <w:marTop w:val="0"/>
      <w:marBottom w:val="0"/>
      <w:divBdr>
        <w:top w:val="none" w:sz="0" w:space="0" w:color="auto"/>
        <w:left w:val="none" w:sz="0" w:space="0" w:color="auto"/>
        <w:bottom w:val="none" w:sz="0" w:space="0" w:color="auto"/>
        <w:right w:val="none" w:sz="0" w:space="0" w:color="auto"/>
      </w:divBdr>
    </w:div>
    <w:div w:id="1967156408">
      <w:bodyDiv w:val="1"/>
      <w:marLeft w:val="0"/>
      <w:marRight w:val="0"/>
      <w:marTop w:val="0"/>
      <w:marBottom w:val="0"/>
      <w:divBdr>
        <w:top w:val="none" w:sz="0" w:space="0" w:color="auto"/>
        <w:left w:val="none" w:sz="0" w:space="0" w:color="auto"/>
        <w:bottom w:val="none" w:sz="0" w:space="0" w:color="auto"/>
        <w:right w:val="none" w:sz="0" w:space="0" w:color="auto"/>
      </w:divBdr>
    </w:div>
    <w:div w:id="1981879085">
      <w:bodyDiv w:val="1"/>
      <w:marLeft w:val="0"/>
      <w:marRight w:val="0"/>
      <w:marTop w:val="0"/>
      <w:marBottom w:val="0"/>
      <w:divBdr>
        <w:top w:val="none" w:sz="0" w:space="0" w:color="auto"/>
        <w:left w:val="none" w:sz="0" w:space="0" w:color="auto"/>
        <w:bottom w:val="none" w:sz="0" w:space="0" w:color="auto"/>
        <w:right w:val="none" w:sz="0" w:space="0" w:color="auto"/>
      </w:divBdr>
    </w:div>
    <w:div w:id="1996254165">
      <w:bodyDiv w:val="1"/>
      <w:marLeft w:val="0"/>
      <w:marRight w:val="0"/>
      <w:marTop w:val="0"/>
      <w:marBottom w:val="0"/>
      <w:divBdr>
        <w:top w:val="none" w:sz="0" w:space="0" w:color="auto"/>
        <w:left w:val="none" w:sz="0" w:space="0" w:color="auto"/>
        <w:bottom w:val="none" w:sz="0" w:space="0" w:color="auto"/>
        <w:right w:val="none" w:sz="0" w:space="0" w:color="auto"/>
      </w:divBdr>
    </w:div>
    <w:div w:id="2025283826">
      <w:bodyDiv w:val="1"/>
      <w:marLeft w:val="0"/>
      <w:marRight w:val="0"/>
      <w:marTop w:val="0"/>
      <w:marBottom w:val="0"/>
      <w:divBdr>
        <w:top w:val="none" w:sz="0" w:space="0" w:color="auto"/>
        <w:left w:val="none" w:sz="0" w:space="0" w:color="auto"/>
        <w:bottom w:val="none" w:sz="0" w:space="0" w:color="auto"/>
        <w:right w:val="none" w:sz="0" w:space="0" w:color="auto"/>
      </w:divBdr>
    </w:div>
    <w:div w:id="2053576315">
      <w:bodyDiv w:val="1"/>
      <w:marLeft w:val="0"/>
      <w:marRight w:val="0"/>
      <w:marTop w:val="0"/>
      <w:marBottom w:val="0"/>
      <w:divBdr>
        <w:top w:val="none" w:sz="0" w:space="0" w:color="auto"/>
        <w:left w:val="none" w:sz="0" w:space="0" w:color="auto"/>
        <w:bottom w:val="none" w:sz="0" w:space="0" w:color="auto"/>
        <w:right w:val="none" w:sz="0" w:space="0" w:color="auto"/>
      </w:divBdr>
    </w:div>
    <w:div w:id="2064670074">
      <w:bodyDiv w:val="1"/>
      <w:marLeft w:val="0"/>
      <w:marRight w:val="0"/>
      <w:marTop w:val="0"/>
      <w:marBottom w:val="0"/>
      <w:divBdr>
        <w:top w:val="none" w:sz="0" w:space="0" w:color="auto"/>
        <w:left w:val="none" w:sz="0" w:space="0" w:color="auto"/>
        <w:bottom w:val="none" w:sz="0" w:space="0" w:color="auto"/>
        <w:right w:val="none" w:sz="0" w:space="0" w:color="auto"/>
      </w:divBdr>
    </w:div>
    <w:div w:id="2068609196">
      <w:bodyDiv w:val="1"/>
      <w:marLeft w:val="0"/>
      <w:marRight w:val="0"/>
      <w:marTop w:val="0"/>
      <w:marBottom w:val="0"/>
      <w:divBdr>
        <w:top w:val="none" w:sz="0" w:space="0" w:color="auto"/>
        <w:left w:val="none" w:sz="0" w:space="0" w:color="auto"/>
        <w:bottom w:val="none" w:sz="0" w:space="0" w:color="auto"/>
        <w:right w:val="none" w:sz="0" w:space="0" w:color="auto"/>
      </w:divBdr>
    </w:div>
    <w:div w:id="20899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48F69-35B0-42F0-973E-4B003AB2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EslingerK</dc:creator>
  <cp:lastModifiedBy>Madai Martinez</cp:lastModifiedBy>
  <cp:revision>2</cp:revision>
  <cp:lastPrinted>2016-01-28T18:54:00Z</cp:lastPrinted>
  <dcterms:created xsi:type="dcterms:W3CDTF">2016-06-09T21:42:00Z</dcterms:created>
  <dcterms:modified xsi:type="dcterms:W3CDTF">2016-06-09T21:42:00Z</dcterms:modified>
</cp:coreProperties>
</file>