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C9C" w:rsidRPr="00C547B6" w:rsidRDefault="00C945CF" w:rsidP="00C547B6">
      <w:pPr>
        <w:jc w:val="center"/>
        <w:rPr>
          <w:b/>
        </w:rPr>
      </w:pPr>
      <w:r w:rsidRPr="00C547B6">
        <w:rPr>
          <w:b/>
        </w:rPr>
        <w:t>Evaluation and Assessment Committee</w:t>
      </w:r>
    </w:p>
    <w:p w:rsidR="00C945CF" w:rsidRPr="00C547B6" w:rsidRDefault="00C945CF" w:rsidP="00C547B6">
      <w:pPr>
        <w:jc w:val="center"/>
        <w:rPr>
          <w:b/>
        </w:rPr>
      </w:pPr>
      <w:r w:rsidRPr="00C547B6">
        <w:rPr>
          <w:b/>
        </w:rPr>
        <w:t>September 18, 2020</w:t>
      </w:r>
    </w:p>
    <w:p w:rsidR="00C945CF" w:rsidRPr="00C547B6" w:rsidRDefault="00C945CF" w:rsidP="00C547B6">
      <w:pPr>
        <w:jc w:val="center"/>
        <w:rPr>
          <w:b/>
        </w:rPr>
      </w:pPr>
      <w:bookmarkStart w:id="0" w:name="_GoBack"/>
      <w:bookmarkEnd w:id="0"/>
      <w:r w:rsidRPr="00C547B6">
        <w:rPr>
          <w:b/>
        </w:rPr>
        <w:t>Minutes</w:t>
      </w:r>
    </w:p>
    <w:p w:rsidR="00C945CF" w:rsidRDefault="00C945CF"/>
    <w:p w:rsidR="00C945CF" w:rsidRDefault="00C945CF">
      <w:r>
        <w:t>Present:</w:t>
      </w:r>
      <w:r w:rsidR="00653C90">
        <w:t xml:space="preserve"> Warren Plugge, Francesco Somaini, Marty Blackson, Terry Wilson, </w:t>
      </w:r>
      <w:r w:rsidR="00054AE0">
        <w:t>Stephen Robison, Lidia Anderson</w:t>
      </w:r>
    </w:p>
    <w:p w:rsidR="00C945CF" w:rsidRDefault="00C945CF"/>
    <w:p w:rsidR="00C945CF" w:rsidRDefault="00C945CF">
      <w:r>
        <w:t>Absent:</w:t>
      </w:r>
      <w:r w:rsidR="00054AE0">
        <w:t xml:space="preserve"> Cynthia Zhang</w:t>
      </w:r>
    </w:p>
    <w:p w:rsidR="00C945CF" w:rsidRDefault="00C945CF"/>
    <w:p w:rsidR="00C945CF" w:rsidRDefault="00C945CF">
      <w:r>
        <w:t>Guest(s):</w:t>
      </w:r>
      <w:r w:rsidR="00C547B6">
        <w:t xml:space="preserve"> None</w:t>
      </w:r>
    </w:p>
    <w:p w:rsidR="00C945CF" w:rsidRDefault="00C945CF"/>
    <w:p w:rsidR="00C945CF" w:rsidRDefault="00C70CD5">
      <w:r>
        <w:t>Stephen</w:t>
      </w:r>
      <w:r w:rsidR="009A0B8D">
        <w:t xml:space="preserve"> called the meeting to order at</w:t>
      </w:r>
      <w:r w:rsidR="00C945CF">
        <w:t xml:space="preserve"> 1:</w:t>
      </w:r>
      <w:r>
        <w:t>04 p.m.</w:t>
      </w:r>
    </w:p>
    <w:p w:rsidR="00C70CD5" w:rsidRDefault="00C70CD5"/>
    <w:p w:rsidR="00C70CD5" w:rsidRDefault="00054AE0">
      <w:r>
        <w:t>Marty moved to approve the a</w:t>
      </w:r>
      <w:r w:rsidR="00C70CD5">
        <w:t>genda as amended.  Terry seconded and agenda was approved.</w:t>
      </w:r>
    </w:p>
    <w:p w:rsidR="00C70CD5" w:rsidRDefault="00C70CD5"/>
    <w:p w:rsidR="00C70CD5" w:rsidRDefault="00C70CD5">
      <w:r>
        <w:t>Warren moved to approve the May 15, 2020 minutes.  Marty seconded and minutes were approved.</w:t>
      </w:r>
    </w:p>
    <w:p w:rsidR="00C70CD5" w:rsidRDefault="00C70CD5"/>
    <w:p w:rsidR="00C70CD5" w:rsidRDefault="00C70CD5">
      <w:r>
        <w:t>Introductions – Stephen</w:t>
      </w:r>
      <w:r w:rsidR="00054AE0">
        <w:t xml:space="preserve"> introduced himself as the </w:t>
      </w:r>
      <w:r>
        <w:t>E</w:t>
      </w:r>
      <w:r w:rsidR="00054AE0">
        <w:t xml:space="preserve">xecutive </w:t>
      </w:r>
      <w:r>
        <w:t>C</w:t>
      </w:r>
      <w:r w:rsidR="00054AE0">
        <w:t>ommittee</w:t>
      </w:r>
      <w:r>
        <w:t xml:space="preserve"> representative.  One of the items </w:t>
      </w:r>
      <w:r w:rsidR="00054AE0">
        <w:t xml:space="preserve">on the agenda today </w:t>
      </w:r>
      <w:r>
        <w:t>is to elect a chair</w:t>
      </w:r>
      <w:r w:rsidR="00054AE0">
        <w:t xml:space="preserve">.  Stephen also let the committee know </w:t>
      </w:r>
      <w:r>
        <w:t>that someone will need to take minutes for the committee</w:t>
      </w:r>
      <w:r w:rsidR="00054AE0">
        <w:t>, due to recent budget cuts in the Senate office</w:t>
      </w:r>
      <w:r>
        <w:t>.  The members introduced themselves.</w:t>
      </w:r>
    </w:p>
    <w:p w:rsidR="00C70CD5" w:rsidRDefault="00C70CD5"/>
    <w:p w:rsidR="00C70CD5" w:rsidRDefault="00C70CD5">
      <w:r>
        <w:t>Election of chair – Marty nominated Terry for chair.  The nomination was approved and Terry was elected as committee chair.</w:t>
      </w:r>
    </w:p>
    <w:p w:rsidR="00C70CD5" w:rsidRDefault="00C70CD5"/>
    <w:p w:rsidR="00C70CD5" w:rsidRDefault="0028154F">
      <w:r>
        <w:t xml:space="preserve">Committee Charges – </w:t>
      </w:r>
      <w:r w:rsidR="007351AB">
        <w:t xml:space="preserve">Francesco indicated one of the things that should be talked about </w:t>
      </w:r>
      <w:r w:rsidR="00054AE0">
        <w:t xml:space="preserve">is </w:t>
      </w:r>
      <w:r w:rsidR="007351AB">
        <w:t xml:space="preserve">needing to address SEOIs and peer review of online classes.  </w:t>
      </w:r>
      <w:r w:rsidR="00054AE0">
        <w:t>Janet provided the link to the peer review document that was done by this committee in 2012.  Warren will provide a copy of the online peer review that was done by multimodal.</w:t>
      </w:r>
      <w:r w:rsidR="007351AB">
        <w:t xml:space="preserve">  </w:t>
      </w:r>
    </w:p>
    <w:p w:rsidR="0028154F" w:rsidRDefault="0028154F"/>
    <w:p w:rsidR="0028154F" w:rsidRDefault="0028154F">
      <w:r>
        <w:t xml:space="preserve">SEOI summer updates – </w:t>
      </w:r>
      <w:r w:rsidR="00054AE0">
        <w:t>Lidia indicated that t</w:t>
      </w:r>
      <w:r>
        <w:t xml:space="preserve">here were instructors who wanted SEOIs administered </w:t>
      </w:r>
      <w:r w:rsidR="00054AE0">
        <w:t xml:space="preserve">outside of the established timeline </w:t>
      </w:r>
      <w:r>
        <w:t>because their course fell outside the normal sessions</w:t>
      </w:r>
      <w:r w:rsidR="00054AE0">
        <w:t xml:space="preserve"> this summer</w:t>
      </w:r>
      <w:r>
        <w:t xml:space="preserve">.  The courses </w:t>
      </w:r>
      <w:r w:rsidR="00054AE0">
        <w:t>were</w:t>
      </w:r>
      <w:r>
        <w:t xml:space="preserve"> </w:t>
      </w:r>
      <w:r w:rsidR="00054AE0">
        <w:t xml:space="preserve">coded </w:t>
      </w:r>
      <w:r>
        <w:t xml:space="preserve">intensive sessions </w:t>
      </w:r>
      <w:r w:rsidR="00E57DD5">
        <w:t>versus</w:t>
      </w:r>
      <w:r>
        <w:t xml:space="preserve"> six week session.  </w:t>
      </w:r>
      <w:r w:rsidR="00054AE0">
        <w:t>SEOIs for i</w:t>
      </w:r>
      <w:r>
        <w:t>ntensive courses</w:t>
      </w:r>
      <w:r w:rsidR="00054AE0">
        <w:t xml:space="preserve"> are administered with the </w:t>
      </w:r>
      <w:r>
        <w:t xml:space="preserve">regular SEOI administration.  In the summer time </w:t>
      </w:r>
      <w:r w:rsidR="00054AE0">
        <w:t>these intensive courses stay</w:t>
      </w:r>
      <w:r>
        <w:t xml:space="preserve"> the same way, but those that are coded as six week sessions do have SEOIs administered at the end of that session.  There were instructors who felt that since their course was six weeks it should have been done the same way, even though they were coded as Intensive.  Lidia’s hands are tied, especially during the summer, as she needs to follow the rules</w:t>
      </w:r>
      <w:r w:rsidR="00F84547">
        <w:t xml:space="preserve"> as set by this committee</w:t>
      </w:r>
      <w:r>
        <w:t xml:space="preserve">.  The departments need to update the spreadsheet they receive and let them know they want the SEOIs administered at the six week point, especially if they are coded as intensive.  Courses can only be coded as six week if they start at the beginning of the session.  The dates for SEOIs is on the website. </w:t>
      </w:r>
      <w:r w:rsidR="00E57DD5">
        <w:t xml:space="preserve">Stephen suggested a communication to Senate on making sure departments are communicating with Lidia, especially about summer. </w:t>
      </w:r>
      <w:r w:rsidR="003A21A1">
        <w:t>It was suggest</w:t>
      </w:r>
      <w:r w:rsidR="00F84547">
        <w:t xml:space="preserve">ed that communications be sent </w:t>
      </w:r>
      <w:r w:rsidR="003A21A1">
        <w:t>out the b</w:t>
      </w:r>
      <w:r w:rsidR="00E57DD5">
        <w:t xml:space="preserve">eginning of each quarter and the end of spring quarter.  Lidia is not being told who needs to get that information within each of the departments.  What is the process and what are the rules?  How does she determine who to talk with in the department?  This information right now goes to associate deans, chair and department representative.  </w:t>
      </w:r>
      <w:r>
        <w:t xml:space="preserve"> </w:t>
      </w:r>
      <w:r w:rsidR="00E57DD5">
        <w:t xml:space="preserve">Marty suggested coming up with a handout for faculty on how to choose your SEOI.  The biggest issue is knowing the department contact, </w:t>
      </w:r>
      <w:r w:rsidR="00C547B6">
        <w:t xml:space="preserve">and </w:t>
      </w:r>
      <w:r w:rsidR="00E57DD5">
        <w:t xml:space="preserve">if that changes.  </w:t>
      </w:r>
      <w:r w:rsidR="009D2078">
        <w:t xml:space="preserve">Lidia asked to work with the committee to review the </w:t>
      </w:r>
      <w:r w:rsidR="009D2078">
        <w:lastRenderedPageBreak/>
        <w:t>a</w:t>
      </w:r>
      <w:r w:rsidR="00C547B6">
        <w:t xml:space="preserve">dministration dates for SEOIs and to </w:t>
      </w:r>
      <w:r w:rsidR="009D2078">
        <w:t xml:space="preserve">look at the promotion that is sent out each quarter.  Terry suggested that we allow faculty to choose either the six week or 9 week session to have their intensive summer course SEOIs administered.  Lidia said she will look to see if that will work.  </w:t>
      </w:r>
    </w:p>
    <w:p w:rsidR="009A0B8D" w:rsidRDefault="009A0B8D"/>
    <w:p w:rsidR="009A0B8D" w:rsidRDefault="00C547B6">
      <w:r>
        <w:t>Terry asked that looking</w:t>
      </w:r>
      <w:r w:rsidR="009A0B8D">
        <w:t xml:space="preserve"> at developing communication and how faculty should be interacting with IS</w:t>
      </w:r>
      <w:r>
        <w:t xml:space="preserve"> be added as an agenda item at the next meeting</w:t>
      </w:r>
      <w:r w:rsidR="009A0B8D">
        <w:t xml:space="preserve">.  </w:t>
      </w:r>
    </w:p>
    <w:p w:rsidR="009A0B8D" w:rsidRDefault="009A0B8D"/>
    <w:p w:rsidR="009A0B8D" w:rsidRDefault="009A0B8D">
      <w:r>
        <w:t xml:space="preserve">Warren asked if there were issues with the SEOIs last spring.  Lidia indicated the response rates were good last spring since </w:t>
      </w:r>
      <w:r w:rsidR="00C547B6">
        <w:t>courses</w:t>
      </w:r>
      <w:r>
        <w:t xml:space="preserve"> were all online.  </w:t>
      </w:r>
    </w:p>
    <w:p w:rsidR="009A0B8D" w:rsidRDefault="009A0B8D"/>
    <w:p w:rsidR="009A0B8D" w:rsidRDefault="009A0B8D">
      <w:r>
        <w:t xml:space="preserve">Lidia indicated she will come when the committee needs her to discuss SEOI issues.  Lidia will attend the next meeting.  </w:t>
      </w:r>
    </w:p>
    <w:p w:rsidR="009A0B8D" w:rsidRDefault="009A0B8D"/>
    <w:p w:rsidR="002F6793" w:rsidRDefault="002547F0">
      <w:r>
        <w:t xml:space="preserve">There is </w:t>
      </w:r>
      <w:r w:rsidR="002F6793">
        <w:t xml:space="preserve">some confusion around Evaluation Kit SEOIs </w:t>
      </w:r>
      <w:r>
        <w:t>being</w:t>
      </w:r>
      <w:r w:rsidR="002F6793">
        <w:t xml:space="preserve"> visible in Faculty 180 when they said they would not be used for evaluation.  </w:t>
      </w:r>
      <w:r>
        <w:t xml:space="preserve">Online assessment on the agenda at the next meeting.  </w:t>
      </w:r>
      <w:r w:rsidR="002F6793">
        <w:t>Focus on fall quarter peer review and SEOIs automat</w:t>
      </w:r>
      <w:r w:rsidR="00E8725E">
        <w:t xml:space="preserve">ically loading into Faculty 180.  </w:t>
      </w:r>
    </w:p>
    <w:p w:rsidR="00E8725E" w:rsidRDefault="00E8725E"/>
    <w:p w:rsidR="00E8725E" w:rsidRDefault="00E8725E">
      <w:r>
        <w:t xml:space="preserve">The committee reviewed the charges for winter quarter.  It was suggested that </w:t>
      </w:r>
      <w:r w:rsidR="00A738AB">
        <w:t>20-21</w:t>
      </w:r>
      <w:r>
        <w:t xml:space="preserve">.03 and </w:t>
      </w:r>
      <w:r w:rsidR="00A738AB">
        <w:t>20-21</w:t>
      </w:r>
      <w:r>
        <w:t>.04 tie into the first two charges for fall, so maybe they should be considered</w:t>
      </w:r>
      <w:r w:rsidR="002547F0">
        <w:t xml:space="preserve"> during these discussions</w:t>
      </w:r>
      <w:r>
        <w:t xml:space="preserve">.  </w:t>
      </w:r>
    </w:p>
    <w:p w:rsidR="00E8725E" w:rsidRDefault="00E8725E"/>
    <w:p w:rsidR="005D54B5" w:rsidRDefault="005D54B5">
      <w:r>
        <w:t xml:space="preserve">Marty </w:t>
      </w:r>
      <w:r w:rsidR="002547F0">
        <w:t>offered</w:t>
      </w:r>
      <w:r>
        <w:t xml:space="preserve"> do the minutes for </w:t>
      </w:r>
      <w:r w:rsidR="00A738AB">
        <w:t>the</w:t>
      </w:r>
      <w:r>
        <w:t xml:space="preserve"> meeting</w:t>
      </w:r>
      <w:r w:rsidR="00A738AB">
        <w:t>s</w:t>
      </w:r>
      <w:r>
        <w:t>.</w:t>
      </w:r>
    </w:p>
    <w:p w:rsidR="005D54B5" w:rsidRDefault="005D54B5"/>
    <w:p w:rsidR="00E8725E" w:rsidRDefault="005D54B5">
      <w:r>
        <w:t xml:space="preserve">The meeting was adjourned at 2:38 p.m. </w:t>
      </w:r>
    </w:p>
    <w:sectPr w:rsidR="00E87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CF"/>
    <w:rsid w:val="00054AE0"/>
    <w:rsid w:val="000C5090"/>
    <w:rsid w:val="002547F0"/>
    <w:rsid w:val="0028154F"/>
    <w:rsid w:val="002F6793"/>
    <w:rsid w:val="003A21A1"/>
    <w:rsid w:val="005D54B5"/>
    <w:rsid w:val="00653C90"/>
    <w:rsid w:val="007351AB"/>
    <w:rsid w:val="009A0B8D"/>
    <w:rsid w:val="009D2078"/>
    <w:rsid w:val="00A738AB"/>
    <w:rsid w:val="00A92C9C"/>
    <w:rsid w:val="00C547B6"/>
    <w:rsid w:val="00C70CD5"/>
    <w:rsid w:val="00C945CF"/>
    <w:rsid w:val="00D45946"/>
    <w:rsid w:val="00E57DD5"/>
    <w:rsid w:val="00E8725E"/>
    <w:rsid w:val="00F84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FF7E2-1611-4B51-A7E9-0A08BE00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Shields</dc:creator>
  <cp:keywords/>
  <dc:description/>
  <cp:lastModifiedBy>Janet Shields</cp:lastModifiedBy>
  <cp:revision>5</cp:revision>
  <dcterms:created xsi:type="dcterms:W3CDTF">2020-09-18T19:54:00Z</dcterms:created>
  <dcterms:modified xsi:type="dcterms:W3CDTF">2020-12-23T20:01:00Z</dcterms:modified>
</cp:coreProperties>
</file>