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1244" w14:textId="6CE304F2" w:rsidR="00721532" w:rsidRPr="00A43CCD" w:rsidRDefault="00A43CC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Central Washington University</w:t>
      </w:r>
    </w:p>
    <w:p w14:paraId="5C41BBA3" w14:textId="09A7DD71" w:rsidR="00A43CCD" w:rsidRPr="00A43CCD" w:rsidRDefault="00A43CC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General Education Committee</w:t>
      </w:r>
    </w:p>
    <w:p w14:paraId="07E6E011" w14:textId="668E4DC5" w:rsidR="00A43CCD" w:rsidRPr="00A43CCD" w:rsidRDefault="0FC9A4C8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66DAF222">
        <w:rPr>
          <w:rFonts w:ascii="Arial" w:hAnsi="Arial" w:cs="Arial"/>
          <w:b/>
          <w:bCs/>
          <w:sz w:val="24"/>
          <w:szCs w:val="24"/>
        </w:rPr>
        <w:t xml:space="preserve">April </w:t>
      </w:r>
      <w:r w:rsidR="2A4AE083" w:rsidRPr="66DAF222">
        <w:rPr>
          <w:rFonts w:ascii="Arial" w:hAnsi="Arial" w:cs="Arial"/>
          <w:b/>
          <w:bCs/>
          <w:sz w:val="24"/>
          <w:szCs w:val="24"/>
        </w:rPr>
        <w:t>14</w:t>
      </w:r>
      <w:r w:rsidR="00A43CCD" w:rsidRPr="66DAF222">
        <w:rPr>
          <w:rFonts w:ascii="Arial" w:hAnsi="Arial" w:cs="Arial"/>
          <w:b/>
          <w:bCs/>
          <w:sz w:val="24"/>
          <w:szCs w:val="24"/>
        </w:rPr>
        <w:t>, 202</w:t>
      </w:r>
      <w:r w:rsidR="364A6722" w:rsidRPr="66DAF222">
        <w:rPr>
          <w:rFonts w:ascii="Arial" w:hAnsi="Arial" w:cs="Arial"/>
          <w:b/>
          <w:bCs/>
          <w:sz w:val="24"/>
          <w:szCs w:val="24"/>
        </w:rPr>
        <w:t>5</w:t>
      </w:r>
    </w:p>
    <w:p w14:paraId="58EC02DB" w14:textId="0672D05F" w:rsidR="21ED1F68" w:rsidRDefault="00005535" w:rsidP="0916C9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Meeting Minutes</w:t>
      </w:r>
    </w:p>
    <w:p w14:paraId="39D3C98B" w14:textId="77777777" w:rsidR="006138D0" w:rsidRDefault="006138D0" w:rsidP="0916C9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397785" w14:textId="2C103FEF" w:rsidR="006138D0" w:rsidRDefault="006138D0" w:rsidP="006138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attendance: Marty Blackstone, Janie Zencak, John Neurohr, A.I. Ross, David Zuckerman, James Reddan, Jason Irwin, </w:t>
      </w:r>
      <w:proofErr w:type="spellStart"/>
      <w:r>
        <w:rPr>
          <w:rFonts w:ascii="Arial" w:hAnsi="Arial" w:cs="Arial"/>
          <w:sz w:val="24"/>
          <w:szCs w:val="24"/>
        </w:rPr>
        <w:t>Jiyoun</w:t>
      </w:r>
      <w:proofErr w:type="spellEnd"/>
      <w:r>
        <w:rPr>
          <w:rFonts w:ascii="Arial" w:hAnsi="Arial" w:cs="Arial"/>
          <w:sz w:val="24"/>
          <w:szCs w:val="24"/>
        </w:rPr>
        <w:t xml:space="preserve"> Chung, Kate Im, Mike Gimlin, Terese Walther, Yoshiko Takahashi, Megan McConnell</w:t>
      </w:r>
    </w:p>
    <w:p w14:paraId="4A85E4C3" w14:textId="77777777" w:rsidR="006138D0" w:rsidRDefault="006138D0" w:rsidP="006138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A97D3B" w14:textId="170C9220" w:rsidR="006138D0" w:rsidRPr="006138D0" w:rsidRDefault="006138D0" w:rsidP="006138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</w:t>
      </w:r>
    </w:p>
    <w:p w14:paraId="2E674144" w14:textId="4A3FA9DD" w:rsidR="00A43CCD" w:rsidRPr="00A43CCD" w:rsidRDefault="00A43CCD" w:rsidP="00A43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C5E1F5" w14:textId="4C6A820D" w:rsidR="708A64B4" w:rsidRDefault="00A43CCD" w:rsidP="79FC9F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9FC9F0D">
        <w:rPr>
          <w:rFonts w:ascii="Arial" w:hAnsi="Arial" w:cs="Arial"/>
          <w:sz w:val="24"/>
          <w:szCs w:val="24"/>
        </w:rPr>
        <w:t>Call</w:t>
      </w:r>
      <w:r w:rsidR="00005535">
        <w:rPr>
          <w:rFonts w:ascii="Arial" w:hAnsi="Arial" w:cs="Arial"/>
          <w:sz w:val="24"/>
          <w:szCs w:val="24"/>
        </w:rPr>
        <w:t>ed</w:t>
      </w:r>
      <w:r w:rsidRPr="79FC9F0D">
        <w:rPr>
          <w:rFonts w:ascii="Arial" w:hAnsi="Arial" w:cs="Arial"/>
          <w:sz w:val="24"/>
          <w:szCs w:val="24"/>
        </w:rPr>
        <w:t xml:space="preserve"> to order</w:t>
      </w:r>
      <w:r w:rsidR="00005535">
        <w:rPr>
          <w:rFonts w:ascii="Arial" w:hAnsi="Arial" w:cs="Arial"/>
          <w:sz w:val="24"/>
          <w:szCs w:val="24"/>
        </w:rPr>
        <w:t>.</w:t>
      </w:r>
    </w:p>
    <w:p w14:paraId="7D6919FC" w14:textId="0EB77F50" w:rsidR="00A43CCD" w:rsidRDefault="00A43CCD" w:rsidP="00A43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934BE1" w14:textId="2D0C0DC2" w:rsidR="00202A01" w:rsidRDefault="00A43CCD" w:rsidP="00A43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7C538A">
        <w:rPr>
          <w:rFonts w:ascii="Arial" w:hAnsi="Arial" w:cs="Arial"/>
          <w:sz w:val="24"/>
          <w:szCs w:val="24"/>
        </w:rPr>
        <w:t>Approve</w:t>
      </w:r>
      <w:r w:rsidR="00005535">
        <w:rPr>
          <w:rFonts w:ascii="Arial" w:hAnsi="Arial" w:cs="Arial"/>
          <w:sz w:val="24"/>
          <w:szCs w:val="24"/>
        </w:rPr>
        <w:t>d</w:t>
      </w:r>
      <w:r w:rsidRPr="5B7C538A">
        <w:rPr>
          <w:rFonts w:ascii="Arial" w:hAnsi="Arial" w:cs="Arial"/>
          <w:sz w:val="24"/>
          <w:szCs w:val="24"/>
        </w:rPr>
        <w:t xml:space="preserve"> minutes from </w:t>
      </w:r>
      <w:r w:rsidR="03FE9F3C" w:rsidRPr="5B7C538A">
        <w:rPr>
          <w:rFonts w:ascii="Arial" w:hAnsi="Arial" w:cs="Arial"/>
          <w:sz w:val="24"/>
          <w:szCs w:val="24"/>
        </w:rPr>
        <w:t xml:space="preserve">March </w:t>
      </w:r>
      <w:r w:rsidR="34056459" w:rsidRPr="5B7C538A">
        <w:rPr>
          <w:rFonts w:ascii="Arial" w:hAnsi="Arial" w:cs="Arial"/>
          <w:sz w:val="24"/>
          <w:szCs w:val="24"/>
        </w:rPr>
        <w:t>3,</w:t>
      </w:r>
      <w:r w:rsidRPr="5B7C538A">
        <w:rPr>
          <w:rFonts w:ascii="Arial" w:hAnsi="Arial" w:cs="Arial"/>
          <w:sz w:val="24"/>
          <w:szCs w:val="24"/>
        </w:rPr>
        <w:t xml:space="preserve"> 202</w:t>
      </w:r>
      <w:r w:rsidR="1B0EBF5C" w:rsidRPr="5B7C538A">
        <w:rPr>
          <w:rFonts w:ascii="Arial" w:hAnsi="Arial" w:cs="Arial"/>
          <w:sz w:val="24"/>
          <w:szCs w:val="24"/>
        </w:rPr>
        <w:t>5</w:t>
      </w:r>
    </w:p>
    <w:p w14:paraId="27CC2480" w14:textId="77777777" w:rsidR="00202A01" w:rsidRDefault="00202A01" w:rsidP="00202A0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A9E4FBB" w14:textId="306D4829" w:rsidR="003559D6" w:rsidRDefault="003559D6" w:rsidP="5B7C53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7C538A">
        <w:rPr>
          <w:rFonts w:ascii="Arial" w:hAnsi="Arial" w:cs="Arial"/>
          <w:sz w:val="24"/>
          <w:szCs w:val="24"/>
        </w:rPr>
        <w:t>Chair report</w:t>
      </w:r>
    </w:p>
    <w:p w14:paraId="01D7EFE2" w14:textId="77777777" w:rsidR="00005535" w:rsidRPr="00005535" w:rsidRDefault="00005535" w:rsidP="00005535">
      <w:pPr>
        <w:pStyle w:val="ListParagraph"/>
        <w:rPr>
          <w:rFonts w:ascii="Arial" w:hAnsi="Arial" w:cs="Arial"/>
          <w:sz w:val="24"/>
          <w:szCs w:val="24"/>
        </w:rPr>
      </w:pPr>
    </w:p>
    <w:p w14:paraId="24F5B971" w14:textId="62321CAB" w:rsidR="00005535" w:rsidRDefault="00005535" w:rsidP="0000553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 Senate meeting approve unanimously our GEC Learner Outcomes response.</w:t>
      </w:r>
    </w:p>
    <w:p w14:paraId="3B7A6423" w14:textId="5A824A12" w:rsidR="771E87C7" w:rsidRPr="00005535" w:rsidRDefault="00005535" w:rsidP="0000553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Terry Walker is here to talk to us about </w:t>
      </w:r>
      <w:proofErr w:type="spellStart"/>
      <w:r>
        <w:rPr>
          <w:rFonts w:ascii="Arial" w:hAnsi="Arial" w:cs="Arial"/>
          <w:sz w:val="24"/>
          <w:szCs w:val="24"/>
        </w:rPr>
        <w:t>PadStone</w:t>
      </w:r>
      <w:proofErr w:type="spellEnd"/>
      <w:r>
        <w:rPr>
          <w:rFonts w:ascii="Arial" w:hAnsi="Arial" w:cs="Arial"/>
          <w:sz w:val="24"/>
          <w:szCs w:val="24"/>
        </w:rPr>
        <w:t xml:space="preserve"> options.</w:t>
      </w:r>
    </w:p>
    <w:p w14:paraId="0AF82892" w14:textId="59620E3E" w:rsidR="08F100B7" w:rsidRDefault="08F100B7" w:rsidP="08F100B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D1F0208" w14:textId="061B8277" w:rsidR="7180234F" w:rsidRDefault="7180234F" w:rsidP="08F100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64AA7F9">
        <w:rPr>
          <w:rFonts w:ascii="Arial" w:hAnsi="Arial" w:cs="Arial"/>
          <w:sz w:val="24"/>
          <w:szCs w:val="24"/>
        </w:rPr>
        <w:t>Petition</w:t>
      </w:r>
      <w:r w:rsidR="287567BE" w:rsidRPr="564AA7F9">
        <w:rPr>
          <w:rFonts w:ascii="Arial" w:hAnsi="Arial" w:cs="Arial"/>
          <w:sz w:val="24"/>
          <w:szCs w:val="24"/>
        </w:rPr>
        <w:t>s</w:t>
      </w:r>
      <w:r w:rsidR="00005535">
        <w:rPr>
          <w:rFonts w:ascii="Arial" w:hAnsi="Arial" w:cs="Arial"/>
          <w:sz w:val="24"/>
          <w:szCs w:val="24"/>
        </w:rPr>
        <w:t xml:space="preserve"> - None</w:t>
      </w:r>
    </w:p>
    <w:p w14:paraId="5B419EB2" w14:textId="62EE1E27" w:rsidR="428DFAA7" w:rsidRDefault="428DFAA7" w:rsidP="428DFAA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AB69C89" w14:textId="6D62560F" w:rsidR="7EF86F48" w:rsidRDefault="7EF86F48" w:rsidP="428DFAA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7C538A">
        <w:rPr>
          <w:rFonts w:ascii="Arial" w:hAnsi="Arial" w:cs="Arial"/>
          <w:sz w:val="24"/>
          <w:szCs w:val="24"/>
        </w:rPr>
        <w:t>Course Articulations</w:t>
      </w:r>
      <w:r w:rsidR="00005535">
        <w:rPr>
          <w:rFonts w:ascii="Arial" w:hAnsi="Arial" w:cs="Arial"/>
          <w:sz w:val="24"/>
          <w:szCs w:val="24"/>
        </w:rPr>
        <w:t xml:space="preserve"> - None</w:t>
      </w:r>
    </w:p>
    <w:p w14:paraId="35F7DB83" w14:textId="6A19703F" w:rsidR="5B7C538A" w:rsidRDefault="5B7C538A" w:rsidP="5B7C538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82D3B4A" w14:textId="708C806C" w:rsidR="188A1790" w:rsidRDefault="7B67349D" w:rsidP="66DAF2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6DAF222">
        <w:rPr>
          <w:rFonts w:ascii="Arial" w:hAnsi="Arial" w:cs="Arial"/>
          <w:sz w:val="24"/>
          <w:szCs w:val="24"/>
        </w:rPr>
        <w:t xml:space="preserve">Review Gen Ed Worksheet </w:t>
      </w:r>
    </w:p>
    <w:p w14:paraId="7E74ED12" w14:textId="5981B59E" w:rsidR="49FB9E35" w:rsidRDefault="49FB9E35" w:rsidP="5B7C538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036E0B1" w14:textId="67DA5F1B" w:rsidR="0C0A1C54" w:rsidRDefault="2891463C" w:rsidP="66DAF2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66DAF222">
        <w:rPr>
          <w:rFonts w:ascii="Arial" w:hAnsi="Arial" w:cs="Arial"/>
          <w:sz w:val="24"/>
          <w:szCs w:val="24"/>
        </w:rPr>
        <w:t>New EC Charges</w:t>
      </w:r>
      <w:r w:rsidR="2FDBCD01" w:rsidRPr="66DAF222">
        <w:rPr>
          <w:rFonts w:ascii="Arial" w:hAnsi="Arial" w:cs="Arial"/>
          <w:sz w:val="24"/>
          <w:szCs w:val="24"/>
        </w:rPr>
        <w:t>:</w:t>
      </w:r>
    </w:p>
    <w:p w14:paraId="5452F499" w14:textId="05CA5D01" w:rsidR="2891463C" w:rsidRDefault="403CAEC8" w:rsidP="49FB9E3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8D00B19">
        <w:rPr>
          <w:rFonts w:ascii="Arial" w:hAnsi="Arial" w:cs="Arial"/>
          <w:sz w:val="24"/>
          <w:szCs w:val="24"/>
        </w:rPr>
        <w:t>P</w:t>
      </w:r>
      <w:r w:rsidR="2891463C" w:rsidRPr="68D00B19">
        <w:rPr>
          <w:rFonts w:ascii="Arial" w:hAnsi="Arial" w:cs="Arial"/>
          <w:sz w:val="24"/>
          <w:szCs w:val="24"/>
        </w:rPr>
        <w:t>a</w:t>
      </w:r>
      <w:r w:rsidR="5127AC9D" w:rsidRPr="68D00B19">
        <w:rPr>
          <w:rFonts w:ascii="Arial" w:hAnsi="Arial" w:cs="Arial"/>
          <w:sz w:val="24"/>
          <w:szCs w:val="24"/>
        </w:rPr>
        <w:t>d</w:t>
      </w:r>
      <w:r w:rsidR="2891463C" w:rsidRPr="68D00B19">
        <w:rPr>
          <w:rFonts w:ascii="Arial" w:hAnsi="Arial" w:cs="Arial"/>
          <w:sz w:val="24"/>
          <w:szCs w:val="24"/>
        </w:rPr>
        <w:t>stone</w:t>
      </w:r>
      <w:r w:rsidR="536D2137" w:rsidRPr="68D00B19">
        <w:rPr>
          <w:rFonts w:ascii="Arial" w:hAnsi="Arial" w:cs="Arial"/>
          <w:sz w:val="24"/>
          <w:szCs w:val="24"/>
        </w:rPr>
        <w:t xml:space="preserve"> 184</w:t>
      </w:r>
      <w:r w:rsidR="00FB5999">
        <w:rPr>
          <w:rFonts w:ascii="Arial" w:hAnsi="Arial" w:cs="Arial"/>
          <w:sz w:val="24"/>
          <w:szCs w:val="24"/>
        </w:rPr>
        <w:t xml:space="preserve"> discussion about raising caps, changing requirements, etc.</w:t>
      </w:r>
    </w:p>
    <w:p w14:paraId="20906ED3" w14:textId="69451E2D" w:rsidR="3AB089C7" w:rsidRDefault="00FB5999" w:rsidP="00FB5999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issues are pushing 184s into difficult territory.</w:t>
      </w:r>
    </w:p>
    <w:p w14:paraId="70204490" w14:textId="5D72642A" w:rsidR="00FB5999" w:rsidRDefault="00FB5999" w:rsidP="00FB5999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Bottlenecks are a problem due to lack of classes offered to accommodate the “within 60 credits” requirement.</w:t>
      </w:r>
    </w:p>
    <w:p w14:paraId="63474E45" w14:textId="35A93358" w:rsidR="00FB5999" w:rsidRDefault="00FB5999" w:rsidP="00FB5999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Could this be solved by any of the following:</w:t>
      </w:r>
    </w:p>
    <w:p w14:paraId="68AB3B90" w14:textId="054E2CEA" w:rsidR="00FB5999" w:rsidRDefault="00FB5999" w:rsidP="00FB5999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Raising Caps</w:t>
      </w:r>
    </w:p>
    <w:p w14:paraId="4800C01F" w14:textId="298782F8" w:rsidR="00FB5999" w:rsidRDefault="00FB5999" w:rsidP="00FB5999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Combine with Univ 101 courses</w:t>
      </w:r>
    </w:p>
    <w:p w14:paraId="0B300264" w14:textId="36743536" w:rsidR="00FB5999" w:rsidRDefault="00FB5999" w:rsidP="00FB5999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Move popular courses into the existing Knowledge Areas</w:t>
      </w:r>
    </w:p>
    <w:p w14:paraId="21C527DF" w14:textId="188A0244" w:rsidR="00FB5999" w:rsidRDefault="00FB5999" w:rsidP="00FB5999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Remove FT-TT faculty teaching “requirement”</w:t>
      </w:r>
    </w:p>
    <w:p w14:paraId="7FF7E686" w14:textId="61BB9EB6" w:rsidR="00FB5999" w:rsidRDefault="00FB5999" w:rsidP="00FB5999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Remove 1</w:t>
      </w:r>
      <w:r w:rsidRPr="00FB599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year barrier</w:t>
      </w:r>
    </w:p>
    <w:p w14:paraId="13F9E423" w14:textId="4E22D90A" w:rsidR="00FB5999" w:rsidRDefault="00FB5999" w:rsidP="00FB5999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Rename/Rebrand a Seminar Elective Courses</w:t>
      </w:r>
    </w:p>
    <w:p w14:paraId="0A92AFD7" w14:textId="293A363C" w:rsidR="00FB5999" w:rsidRDefault="00FB5999" w:rsidP="00FB5999">
      <w:pPr>
        <w:pStyle w:val="ListParagraph"/>
        <w:numPr>
          <w:ilvl w:val="3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Perhaps create/add another Knowledge Area.</w:t>
      </w:r>
    </w:p>
    <w:p w14:paraId="4FD35F71" w14:textId="1D5DECA8" w:rsidR="00FB5999" w:rsidRDefault="00FB5999" w:rsidP="00FB5999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about origins of </w:t>
      </w:r>
      <w:proofErr w:type="spellStart"/>
      <w:r>
        <w:rPr>
          <w:rFonts w:ascii="Arial" w:hAnsi="Arial" w:cs="Arial"/>
          <w:sz w:val="24"/>
          <w:szCs w:val="24"/>
        </w:rPr>
        <w:t>PadStones</w:t>
      </w:r>
      <w:proofErr w:type="spellEnd"/>
      <w:r>
        <w:rPr>
          <w:rFonts w:ascii="Arial" w:hAnsi="Arial" w:cs="Arial"/>
          <w:sz w:val="24"/>
          <w:szCs w:val="24"/>
        </w:rPr>
        <w:t xml:space="preserve"> and requirements</w:t>
      </w:r>
    </w:p>
    <w:p w14:paraId="157846B9" w14:textId="53F99CAB" w:rsidR="00FB5999" w:rsidRDefault="00FB5999" w:rsidP="00FB5999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“requirements” in the discussions are </w:t>
      </w:r>
      <w:proofErr w:type="gramStart"/>
      <w:r>
        <w:rPr>
          <w:rFonts w:ascii="Arial" w:hAnsi="Arial" w:cs="Arial"/>
          <w:sz w:val="24"/>
          <w:szCs w:val="24"/>
        </w:rPr>
        <w:t>actually ideas</w:t>
      </w:r>
      <w:proofErr w:type="gramEnd"/>
      <w:r>
        <w:rPr>
          <w:rFonts w:ascii="Arial" w:hAnsi="Arial" w:cs="Arial"/>
          <w:sz w:val="24"/>
          <w:szCs w:val="24"/>
        </w:rPr>
        <w:t xml:space="preserve"> that were kicked around but were not implemented, so we are working with outdated information.</w:t>
      </w:r>
    </w:p>
    <w:p w14:paraId="4B994566" w14:textId="79ECA4C8" w:rsidR="00FB5999" w:rsidRDefault="00FB5999" w:rsidP="00FB5999">
      <w:pPr>
        <w:pStyle w:val="ListParagraph"/>
        <w:numPr>
          <w:ilvl w:val="3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GedEd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PadStone</w:t>
      </w:r>
      <w:proofErr w:type="spellEnd"/>
      <w:r>
        <w:rPr>
          <w:rFonts w:ascii="Arial" w:hAnsi="Arial" w:cs="Arial"/>
          <w:sz w:val="24"/>
          <w:szCs w:val="24"/>
        </w:rPr>
        <w:t xml:space="preserve"> Course Outcomes reviewed.</w:t>
      </w:r>
    </w:p>
    <w:p w14:paraId="5C46B15D" w14:textId="13547135" w:rsidR="005A3C4A" w:rsidRDefault="00691CC3" w:rsidP="005A3C4A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d</w:t>
      </w:r>
      <w:r w:rsidR="005A3C4A">
        <w:rPr>
          <w:rFonts w:ascii="Arial" w:hAnsi="Arial" w:cs="Arial"/>
          <w:sz w:val="24"/>
          <w:szCs w:val="24"/>
        </w:rPr>
        <w:t>iscussion of possible solutions.</w:t>
      </w:r>
    </w:p>
    <w:p w14:paraId="2CD93C60" w14:textId="50A12957" w:rsidR="00BA6A2A" w:rsidRPr="006138D0" w:rsidRDefault="0040543C" w:rsidP="006138D0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Input from Terry Walker about UNIV 101 and enrollment cap increases.</w:t>
      </w:r>
    </w:p>
    <w:p w14:paraId="078F0FBA" w14:textId="31DDD4C9" w:rsidR="00BA6A2A" w:rsidRDefault="00C211CA" w:rsidP="00BA6A2A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allow cap size of 30 for </w:t>
      </w:r>
      <w:proofErr w:type="spellStart"/>
      <w:r>
        <w:rPr>
          <w:rFonts w:ascii="Arial" w:hAnsi="Arial" w:cs="Arial"/>
          <w:sz w:val="24"/>
          <w:szCs w:val="24"/>
        </w:rPr>
        <w:t>PadStones</w:t>
      </w:r>
      <w:proofErr w:type="spellEnd"/>
      <w:r>
        <w:rPr>
          <w:rFonts w:ascii="Arial" w:hAnsi="Arial" w:cs="Arial"/>
          <w:sz w:val="24"/>
          <w:szCs w:val="24"/>
        </w:rPr>
        <w:t xml:space="preserve"> by A.I. Ross. Seconded by </w:t>
      </w:r>
      <w:proofErr w:type="spellStart"/>
      <w:r>
        <w:rPr>
          <w:rFonts w:ascii="Arial" w:hAnsi="Arial" w:cs="Arial"/>
          <w:sz w:val="24"/>
          <w:szCs w:val="24"/>
        </w:rPr>
        <w:t>by</w:t>
      </w:r>
      <w:proofErr w:type="spellEnd"/>
      <w:r>
        <w:rPr>
          <w:rFonts w:ascii="Arial" w:hAnsi="Arial" w:cs="Arial"/>
          <w:sz w:val="24"/>
          <w:szCs w:val="24"/>
        </w:rPr>
        <w:t xml:space="preserve"> Janie Zencak. </w:t>
      </w:r>
      <w:r w:rsidR="00BA6A2A">
        <w:rPr>
          <w:rFonts w:ascii="Arial" w:hAnsi="Arial" w:cs="Arial"/>
          <w:sz w:val="24"/>
          <w:szCs w:val="24"/>
        </w:rPr>
        <w:t xml:space="preserve">Vote on solution </w:t>
      </w:r>
      <w:r w:rsidR="00BA6A2A" w:rsidRPr="00BA6A2A">
        <w:rPr>
          <w:rFonts w:ascii="Arial" w:hAnsi="Arial" w:cs="Arial"/>
          <w:sz w:val="24"/>
          <w:szCs w:val="24"/>
        </w:rPr>
        <w:t xml:space="preserve">to keep </w:t>
      </w:r>
      <w:proofErr w:type="spellStart"/>
      <w:r w:rsidR="00BA6A2A" w:rsidRPr="00BA6A2A">
        <w:rPr>
          <w:rFonts w:ascii="Arial" w:hAnsi="Arial" w:cs="Arial"/>
          <w:sz w:val="24"/>
          <w:szCs w:val="24"/>
        </w:rPr>
        <w:t>PADstone</w:t>
      </w:r>
      <w:proofErr w:type="spellEnd"/>
      <w:r w:rsidR="00BA6A2A" w:rsidRPr="00BA6A2A">
        <w:rPr>
          <w:rFonts w:ascii="Arial" w:hAnsi="Arial" w:cs="Arial"/>
          <w:sz w:val="24"/>
          <w:szCs w:val="24"/>
        </w:rPr>
        <w:t xml:space="preserve"> 184s in the General Education Program/Framework but with a course enrollment cap increase from 20 seats to 30 seats per section.</w:t>
      </w:r>
      <w:r w:rsidR="00BA6A2A">
        <w:rPr>
          <w:rFonts w:ascii="Arial" w:hAnsi="Arial" w:cs="Arial"/>
          <w:sz w:val="24"/>
          <w:szCs w:val="24"/>
        </w:rPr>
        <w:t xml:space="preserve"> Motion carried.</w:t>
      </w:r>
    </w:p>
    <w:p w14:paraId="4C4164E0" w14:textId="67C82D68" w:rsidR="00C211CA" w:rsidRDefault="00C211CA" w:rsidP="00BA6A2A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Jason Irwin moved we send this to Faculty Senate. Janie Zencak seconded it.</w:t>
      </w:r>
    </w:p>
    <w:p w14:paraId="2BBDB252" w14:textId="276EC11E" w:rsidR="006138D0" w:rsidRPr="00FB5999" w:rsidRDefault="006138D0" w:rsidP="00BA6A2A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GEC </w:t>
      </w:r>
      <w:proofErr w:type="spellStart"/>
      <w:r>
        <w:rPr>
          <w:rFonts w:ascii="Arial" w:hAnsi="Arial" w:cs="Arial"/>
          <w:sz w:val="24"/>
          <w:szCs w:val="24"/>
        </w:rPr>
        <w:t>PadStone</w:t>
      </w:r>
      <w:proofErr w:type="spellEnd"/>
      <w:r>
        <w:rPr>
          <w:rFonts w:ascii="Arial" w:hAnsi="Arial" w:cs="Arial"/>
          <w:sz w:val="24"/>
          <w:szCs w:val="24"/>
        </w:rPr>
        <w:t xml:space="preserve"> response completed.</w:t>
      </w:r>
    </w:p>
    <w:p w14:paraId="0DED4FE6" w14:textId="07DAACC7" w:rsidR="00961188" w:rsidRDefault="00961188" w:rsidP="68D00B19">
      <w:pPr>
        <w:spacing w:after="0" w:line="240" w:lineRule="auto"/>
        <w:ind w:left="720"/>
        <w:rPr>
          <w:rFonts w:ascii="Arial" w:hAnsi="Arial" w:cs="Arial"/>
          <w:strike/>
          <w:sz w:val="24"/>
          <w:szCs w:val="24"/>
        </w:rPr>
      </w:pPr>
    </w:p>
    <w:p w14:paraId="26F69661" w14:textId="2573BBE2" w:rsidR="00AB3DD4" w:rsidRPr="00BA6A2A" w:rsidRDefault="00C211CA" w:rsidP="00BA6A2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Motion to </w:t>
      </w:r>
      <w:r w:rsidR="00961188">
        <w:rPr>
          <w:rFonts w:ascii="Arial" w:hAnsi="Arial" w:cs="Arial"/>
          <w:sz w:val="24"/>
          <w:szCs w:val="24"/>
        </w:rPr>
        <w:t>Adjourn</w:t>
      </w:r>
      <w:r>
        <w:rPr>
          <w:rFonts w:ascii="Arial" w:hAnsi="Arial" w:cs="Arial"/>
          <w:sz w:val="24"/>
          <w:szCs w:val="24"/>
        </w:rPr>
        <w:t xml:space="preserve"> by John Neurohr. Seconded by Marty Blackstone.</w:t>
      </w:r>
    </w:p>
    <w:p w14:paraId="02827070" w14:textId="53C54C7C" w:rsidR="00961188" w:rsidRDefault="00961188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1402B8" w14:textId="19EDAE78" w:rsidR="00961188" w:rsidRPr="00FE48BF" w:rsidRDefault="4DE04379" w:rsidP="009611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5B7C538A">
        <w:rPr>
          <w:rFonts w:ascii="Arial" w:hAnsi="Arial" w:cs="Arial"/>
          <w:b/>
          <w:bCs/>
          <w:sz w:val="24"/>
          <w:szCs w:val="24"/>
        </w:rPr>
        <w:t xml:space="preserve">Spring </w:t>
      </w:r>
      <w:r w:rsidR="00961188" w:rsidRPr="5B7C538A">
        <w:rPr>
          <w:rFonts w:ascii="Arial" w:hAnsi="Arial" w:cs="Arial"/>
          <w:b/>
          <w:bCs/>
          <w:sz w:val="24"/>
          <w:szCs w:val="24"/>
        </w:rPr>
        <w:t>Quarter meetings</w:t>
      </w:r>
    </w:p>
    <w:p w14:paraId="56A9A4C5" w14:textId="5AF1B138" w:rsidR="60FD4ED9" w:rsidRPr="005A3C4A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strike/>
          <w:color w:val="000000" w:themeColor="text1"/>
          <w:sz w:val="24"/>
          <w:szCs w:val="24"/>
        </w:rPr>
      </w:pPr>
      <w:r w:rsidRPr="005A3C4A">
        <w:rPr>
          <w:rFonts w:ascii="Calibri" w:eastAsia="Calibri" w:hAnsi="Calibri" w:cs="Calibri"/>
          <w:b/>
          <w:bCs/>
          <w:strike/>
          <w:color w:val="000000" w:themeColor="text1"/>
          <w:sz w:val="24"/>
          <w:szCs w:val="24"/>
        </w:rPr>
        <w:t>April 7 – Grupe Center</w:t>
      </w:r>
    </w:p>
    <w:p w14:paraId="7C6385BF" w14:textId="067792FA" w:rsidR="60FD4ED9" w:rsidRPr="005A3C4A" w:rsidRDefault="60FD4ED9" w:rsidP="5B7C538A">
      <w:pPr>
        <w:spacing w:after="0" w:line="240" w:lineRule="auto"/>
        <w:rPr>
          <w:rFonts w:ascii="Calibri" w:eastAsia="Calibri" w:hAnsi="Calibri" w:cs="Calibri"/>
          <w:strike/>
          <w:color w:val="000000" w:themeColor="text1"/>
          <w:sz w:val="24"/>
          <w:szCs w:val="24"/>
        </w:rPr>
      </w:pPr>
      <w:r w:rsidRPr="005A3C4A">
        <w:rPr>
          <w:rFonts w:ascii="Calibri" w:eastAsia="Calibri" w:hAnsi="Calibri" w:cs="Calibri"/>
          <w:strike/>
          <w:color w:val="000000" w:themeColor="text1"/>
          <w:sz w:val="24"/>
          <w:szCs w:val="24"/>
        </w:rPr>
        <w:t>April 14</w:t>
      </w:r>
    </w:p>
    <w:p w14:paraId="284E542F" w14:textId="4BBD50D8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April 21</w:t>
      </w:r>
    </w:p>
    <w:p w14:paraId="2FC77307" w14:textId="1EF810F4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April 28</w:t>
      </w:r>
    </w:p>
    <w:p w14:paraId="58F4CD9F" w14:textId="6010CFF6" w:rsidR="60FD4ED9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5B7C538A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May 5 – </w:t>
      </w:r>
      <w:r w:rsidR="7E1BC98A" w:rsidRPr="5B7C538A">
        <w:rPr>
          <w:rFonts w:ascii="Calibri" w:eastAsia="Calibri" w:hAnsi="Calibri" w:cs="Calibri"/>
          <w:color w:val="FF0000"/>
          <w:sz w:val="24"/>
          <w:szCs w:val="24"/>
        </w:rPr>
        <w:t>NO MEETING (I will be in rehearsal in Cheyenne, WY)</w:t>
      </w:r>
    </w:p>
    <w:p w14:paraId="4C04583D" w14:textId="41358372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May 12</w:t>
      </w:r>
    </w:p>
    <w:p w14:paraId="3658E263" w14:textId="554A9D6E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5B7C538A">
        <w:rPr>
          <w:rFonts w:ascii="Calibri" w:eastAsia="Calibri" w:hAnsi="Calibri" w:cs="Calibri"/>
          <w:color w:val="FF0000"/>
          <w:sz w:val="24"/>
          <w:szCs w:val="24"/>
        </w:rPr>
        <w:t>May 19</w:t>
      </w:r>
      <w:r w:rsidR="4375EE81" w:rsidRPr="5B7C538A">
        <w:rPr>
          <w:rFonts w:ascii="Calibri" w:eastAsia="Calibri" w:hAnsi="Calibri" w:cs="Calibri"/>
          <w:color w:val="FF0000"/>
          <w:sz w:val="24"/>
          <w:szCs w:val="24"/>
        </w:rPr>
        <w:t xml:space="preserve"> – Possibly No Meeting, TBD</w:t>
      </w:r>
    </w:p>
    <w:p w14:paraId="1DF46A43" w14:textId="2ECBEC30" w:rsidR="60FD4ED9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June 2 – Grupe Center</w:t>
      </w:r>
    </w:p>
    <w:p w14:paraId="44DF01E8" w14:textId="703F2CD8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June 9 (</w:t>
      </w:r>
      <w:proofErr w:type="gramStart"/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Study day</w:t>
      </w:r>
      <w:proofErr w:type="gramEnd"/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23A583DC" w14:textId="5A4EEFF7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ECEA03" w14:textId="5EF8F1B6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E6E7C9" w14:textId="155947C4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CB6974" w14:textId="0800B711" w:rsidR="5D643C92" w:rsidRDefault="5D643C92" w:rsidP="5D643C92">
      <w:pPr>
        <w:spacing w:after="0" w:line="240" w:lineRule="auto"/>
        <w:rPr>
          <w:sz w:val="24"/>
          <w:szCs w:val="24"/>
        </w:rPr>
      </w:pPr>
    </w:p>
    <w:p w14:paraId="0258006D" w14:textId="77777777" w:rsidR="00820881" w:rsidRDefault="00820881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20881" w:rsidSect="00BA6A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1BF"/>
    <w:multiLevelType w:val="hybridMultilevel"/>
    <w:tmpl w:val="51D0F4D6"/>
    <w:lvl w:ilvl="0" w:tplc="81DC3C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0A25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80443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0A3F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022A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D04B5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B67A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70026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BE8D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8532275">
    <w:abstractNumId w:val="1"/>
  </w:num>
  <w:num w:numId="2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535"/>
    <w:rsid w:val="000C6874"/>
    <w:rsid w:val="00192639"/>
    <w:rsid w:val="001B1A84"/>
    <w:rsid w:val="001F5B2A"/>
    <w:rsid w:val="00202A01"/>
    <w:rsid w:val="002042E3"/>
    <w:rsid w:val="002216CE"/>
    <w:rsid w:val="002646BE"/>
    <w:rsid w:val="002944ED"/>
    <w:rsid w:val="002C0934"/>
    <w:rsid w:val="002E1B3C"/>
    <w:rsid w:val="003559D6"/>
    <w:rsid w:val="00366FD0"/>
    <w:rsid w:val="00395112"/>
    <w:rsid w:val="0040543C"/>
    <w:rsid w:val="0045771F"/>
    <w:rsid w:val="00486033"/>
    <w:rsid w:val="00495121"/>
    <w:rsid w:val="004F3876"/>
    <w:rsid w:val="00566A9E"/>
    <w:rsid w:val="005A3C4A"/>
    <w:rsid w:val="00603827"/>
    <w:rsid w:val="006138D0"/>
    <w:rsid w:val="00624D1D"/>
    <w:rsid w:val="00680A07"/>
    <w:rsid w:val="006866FC"/>
    <w:rsid w:val="00691CC3"/>
    <w:rsid w:val="006C2EDC"/>
    <w:rsid w:val="006D0C0C"/>
    <w:rsid w:val="00703988"/>
    <w:rsid w:val="00721532"/>
    <w:rsid w:val="00785081"/>
    <w:rsid w:val="00794B93"/>
    <w:rsid w:val="00812593"/>
    <w:rsid w:val="00820881"/>
    <w:rsid w:val="008365DA"/>
    <w:rsid w:val="0084459B"/>
    <w:rsid w:val="008F6247"/>
    <w:rsid w:val="00930D86"/>
    <w:rsid w:val="00956AB8"/>
    <w:rsid w:val="00960290"/>
    <w:rsid w:val="00961188"/>
    <w:rsid w:val="00974E16"/>
    <w:rsid w:val="00A22668"/>
    <w:rsid w:val="00A43CCD"/>
    <w:rsid w:val="00AB3DD4"/>
    <w:rsid w:val="00AB722C"/>
    <w:rsid w:val="00AD39C1"/>
    <w:rsid w:val="00B4235C"/>
    <w:rsid w:val="00B67DDF"/>
    <w:rsid w:val="00BA6650"/>
    <w:rsid w:val="00BA6A2A"/>
    <w:rsid w:val="00BC496A"/>
    <w:rsid w:val="00C211CA"/>
    <w:rsid w:val="00CA464C"/>
    <w:rsid w:val="00CD0DA3"/>
    <w:rsid w:val="00CD6E30"/>
    <w:rsid w:val="00D63D89"/>
    <w:rsid w:val="00D82898"/>
    <w:rsid w:val="00D8506A"/>
    <w:rsid w:val="00D9316C"/>
    <w:rsid w:val="00DD68EC"/>
    <w:rsid w:val="00DE3304"/>
    <w:rsid w:val="00E0596D"/>
    <w:rsid w:val="00E531FD"/>
    <w:rsid w:val="00F039ED"/>
    <w:rsid w:val="00F51C02"/>
    <w:rsid w:val="00FB5999"/>
    <w:rsid w:val="00FE48BF"/>
    <w:rsid w:val="010E114B"/>
    <w:rsid w:val="017344E1"/>
    <w:rsid w:val="03A726FB"/>
    <w:rsid w:val="03FE9F3C"/>
    <w:rsid w:val="04937D20"/>
    <w:rsid w:val="04E0695B"/>
    <w:rsid w:val="06A36BDD"/>
    <w:rsid w:val="06AC6D21"/>
    <w:rsid w:val="06CC110B"/>
    <w:rsid w:val="07298CAC"/>
    <w:rsid w:val="075EB98C"/>
    <w:rsid w:val="07C255F7"/>
    <w:rsid w:val="08F100B7"/>
    <w:rsid w:val="0916C969"/>
    <w:rsid w:val="099FBAE5"/>
    <w:rsid w:val="0A953108"/>
    <w:rsid w:val="0B76331D"/>
    <w:rsid w:val="0BECEA1B"/>
    <w:rsid w:val="0C0A1C54"/>
    <w:rsid w:val="0C0F8906"/>
    <w:rsid w:val="0C5DBEBB"/>
    <w:rsid w:val="0CCECB6A"/>
    <w:rsid w:val="0DA83667"/>
    <w:rsid w:val="0E2BCED5"/>
    <w:rsid w:val="0E5C495A"/>
    <w:rsid w:val="0F42AAED"/>
    <w:rsid w:val="0F983368"/>
    <w:rsid w:val="0FC9A4C8"/>
    <w:rsid w:val="12D15BEE"/>
    <w:rsid w:val="13BB873B"/>
    <w:rsid w:val="141EB5A5"/>
    <w:rsid w:val="145B8E85"/>
    <w:rsid w:val="151E5027"/>
    <w:rsid w:val="16493F83"/>
    <w:rsid w:val="17513185"/>
    <w:rsid w:val="188A1790"/>
    <w:rsid w:val="18DF5076"/>
    <w:rsid w:val="190AAD35"/>
    <w:rsid w:val="194977E4"/>
    <w:rsid w:val="1AFDA3A9"/>
    <w:rsid w:val="1B0EBF5C"/>
    <w:rsid w:val="1B1A597A"/>
    <w:rsid w:val="1C1AEC99"/>
    <w:rsid w:val="1E00FB84"/>
    <w:rsid w:val="20B4DFE9"/>
    <w:rsid w:val="20BF22B6"/>
    <w:rsid w:val="20DE2674"/>
    <w:rsid w:val="21D48779"/>
    <w:rsid w:val="21E5BE88"/>
    <w:rsid w:val="21ED1F68"/>
    <w:rsid w:val="23112B34"/>
    <w:rsid w:val="23737459"/>
    <w:rsid w:val="24CF258E"/>
    <w:rsid w:val="24F45752"/>
    <w:rsid w:val="26281581"/>
    <w:rsid w:val="264854B8"/>
    <w:rsid w:val="269075E1"/>
    <w:rsid w:val="26E44E35"/>
    <w:rsid w:val="2727DF53"/>
    <w:rsid w:val="28598791"/>
    <w:rsid w:val="287567BE"/>
    <w:rsid w:val="2891463C"/>
    <w:rsid w:val="28BB940B"/>
    <w:rsid w:val="28DB4831"/>
    <w:rsid w:val="28F3208F"/>
    <w:rsid w:val="296BF22A"/>
    <w:rsid w:val="29E6343E"/>
    <w:rsid w:val="2A4AE083"/>
    <w:rsid w:val="2A97E354"/>
    <w:rsid w:val="2AA48926"/>
    <w:rsid w:val="2B630A77"/>
    <w:rsid w:val="2CDCCC7F"/>
    <w:rsid w:val="2D2FEBB6"/>
    <w:rsid w:val="2D65CAC8"/>
    <w:rsid w:val="2DE7A226"/>
    <w:rsid w:val="2DEA094F"/>
    <w:rsid w:val="2E19B1D2"/>
    <w:rsid w:val="2EAD90D7"/>
    <w:rsid w:val="2F69C296"/>
    <w:rsid w:val="2FDBCD01"/>
    <w:rsid w:val="3007A12A"/>
    <w:rsid w:val="30568C4D"/>
    <w:rsid w:val="34056459"/>
    <w:rsid w:val="364A6722"/>
    <w:rsid w:val="3656387C"/>
    <w:rsid w:val="374DE97D"/>
    <w:rsid w:val="3883F269"/>
    <w:rsid w:val="38AE5211"/>
    <w:rsid w:val="393B9549"/>
    <w:rsid w:val="3AB089C7"/>
    <w:rsid w:val="3AEBE3F0"/>
    <w:rsid w:val="3EF499B7"/>
    <w:rsid w:val="403CAEC8"/>
    <w:rsid w:val="40DDEEB6"/>
    <w:rsid w:val="428DFAA7"/>
    <w:rsid w:val="4375EE81"/>
    <w:rsid w:val="43F3A7C8"/>
    <w:rsid w:val="4581322F"/>
    <w:rsid w:val="45D0AB44"/>
    <w:rsid w:val="4611CFAD"/>
    <w:rsid w:val="463B9B00"/>
    <w:rsid w:val="4754C3CC"/>
    <w:rsid w:val="47D642D9"/>
    <w:rsid w:val="47DA3A75"/>
    <w:rsid w:val="4906E791"/>
    <w:rsid w:val="490F6DAB"/>
    <w:rsid w:val="49FB9E35"/>
    <w:rsid w:val="4B665745"/>
    <w:rsid w:val="4BD457B8"/>
    <w:rsid w:val="4C012B7C"/>
    <w:rsid w:val="4DE04379"/>
    <w:rsid w:val="4EDC6EB8"/>
    <w:rsid w:val="4EDD34F7"/>
    <w:rsid w:val="4F9A2CB8"/>
    <w:rsid w:val="500725C5"/>
    <w:rsid w:val="5127AC9D"/>
    <w:rsid w:val="536D2137"/>
    <w:rsid w:val="564AA7F9"/>
    <w:rsid w:val="57559F0A"/>
    <w:rsid w:val="580039C1"/>
    <w:rsid w:val="59144ED3"/>
    <w:rsid w:val="5AAAD536"/>
    <w:rsid w:val="5AFC64A1"/>
    <w:rsid w:val="5B7C538A"/>
    <w:rsid w:val="5B9003CA"/>
    <w:rsid w:val="5BE30A8D"/>
    <w:rsid w:val="5C6B5809"/>
    <w:rsid w:val="5C7BFC53"/>
    <w:rsid w:val="5CF8BA99"/>
    <w:rsid w:val="5D643C92"/>
    <w:rsid w:val="5E475C24"/>
    <w:rsid w:val="60468ECB"/>
    <w:rsid w:val="60FD4ED9"/>
    <w:rsid w:val="6256B719"/>
    <w:rsid w:val="657D3FC6"/>
    <w:rsid w:val="66DAF222"/>
    <w:rsid w:val="674ECD52"/>
    <w:rsid w:val="67908E87"/>
    <w:rsid w:val="68D00B19"/>
    <w:rsid w:val="68DA8A21"/>
    <w:rsid w:val="6A217E8D"/>
    <w:rsid w:val="6A94721A"/>
    <w:rsid w:val="6AE2A179"/>
    <w:rsid w:val="6CB59F45"/>
    <w:rsid w:val="6D4D1606"/>
    <w:rsid w:val="6E9E1F3A"/>
    <w:rsid w:val="6EE5944D"/>
    <w:rsid w:val="6FBEB6CC"/>
    <w:rsid w:val="708A64B4"/>
    <w:rsid w:val="71349BDE"/>
    <w:rsid w:val="7180234F"/>
    <w:rsid w:val="728F1F5D"/>
    <w:rsid w:val="76E0992F"/>
    <w:rsid w:val="771E87C7"/>
    <w:rsid w:val="78F15C6D"/>
    <w:rsid w:val="79FC9F0D"/>
    <w:rsid w:val="7A34C7E8"/>
    <w:rsid w:val="7B67349D"/>
    <w:rsid w:val="7B7395FC"/>
    <w:rsid w:val="7C674628"/>
    <w:rsid w:val="7C7C1099"/>
    <w:rsid w:val="7D8937AD"/>
    <w:rsid w:val="7E1BC98A"/>
    <w:rsid w:val="7EC908CA"/>
    <w:rsid w:val="7EF56F13"/>
    <w:rsid w:val="7EF8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E47E7D1C-3661-4167-8ED6-AF57A0D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  <ds:schemaRef ds:uri="801a51f5-af33-4036-a06c-daf253b1c9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Shields</dc:creator>
  <cp:keywords/>
  <dc:description/>
  <cp:lastModifiedBy>Janie Zencak</cp:lastModifiedBy>
  <cp:revision>2</cp:revision>
  <cp:lastPrinted>2024-10-08T23:49:00Z</cp:lastPrinted>
  <dcterms:created xsi:type="dcterms:W3CDTF">2025-04-15T00:27:00Z</dcterms:created>
  <dcterms:modified xsi:type="dcterms:W3CDTF">2025-04-15T00:27:00Z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