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D420C" w14:textId="6814C026" w:rsidR="00805417" w:rsidRPr="00297FDD" w:rsidRDefault="001F7E6C" w:rsidP="00297FDD">
      <w:pPr>
        <w:spacing w:after="0" w:line="240" w:lineRule="auto"/>
        <w:rPr>
          <w:rFonts w:ascii="Calibri" w:hAnsi="Calibri" w:cs="Calibri"/>
          <w:b/>
          <w:bCs/>
          <w:sz w:val="24"/>
          <w:szCs w:val="24"/>
        </w:rPr>
      </w:pPr>
      <w:r w:rsidRPr="00297FDD">
        <w:rPr>
          <w:rFonts w:ascii="Calibri" w:hAnsi="Calibri" w:cs="Calibri"/>
          <w:b/>
          <w:bCs/>
          <w:sz w:val="24"/>
          <w:szCs w:val="24"/>
        </w:rPr>
        <w:t>State of the University</w:t>
      </w:r>
    </w:p>
    <w:p w14:paraId="17E0E4E4" w14:textId="77777777" w:rsidR="00E36550" w:rsidRPr="00297FDD" w:rsidRDefault="001F7E6C" w:rsidP="00297FDD">
      <w:pPr>
        <w:spacing w:after="0" w:line="240" w:lineRule="auto"/>
        <w:rPr>
          <w:rFonts w:ascii="Calibri" w:hAnsi="Calibri" w:cs="Calibri"/>
          <w:b/>
          <w:bCs/>
          <w:sz w:val="24"/>
          <w:szCs w:val="24"/>
        </w:rPr>
      </w:pPr>
      <w:r w:rsidRPr="00297FDD">
        <w:rPr>
          <w:rFonts w:ascii="Calibri" w:hAnsi="Calibri" w:cs="Calibri"/>
          <w:b/>
          <w:bCs/>
          <w:sz w:val="24"/>
          <w:szCs w:val="24"/>
        </w:rPr>
        <w:t>September 29, 2023</w:t>
      </w:r>
    </w:p>
    <w:p w14:paraId="7F1C6B1C" w14:textId="03431E69" w:rsidR="001F7E6C" w:rsidRPr="00297FDD" w:rsidRDefault="004A7D39" w:rsidP="00297FDD">
      <w:pPr>
        <w:spacing w:after="0" w:line="240" w:lineRule="auto"/>
        <w:rPr>
          <w:rFonts w:ascii="Calibri" w:hAnsi="Calibri" w:cs="Calibri"/>
          <w:b/>
          <w:bCs/>
          <w:sz w:val="24"/>
          <w:szCs w:val="24"/>
        </w:rPr>
      </w:pPr>
      <w:r w:rsidRPr="00297FDD">
        <w:rPr>
          <w:rFonts w:ascii="Calibri" w:hAnsi="Calibri" w:cs="Calibri"/>
          <w:b/>
          <w:bCs/>
          <w:sz w:val="24"/>
          <w:szCs w:val="24"/>
        </w:rPr>
        <w:t>10:00-11:00</w:t>
      </w:r>
      <w:r w:rsidR="0047402E" w:rsidRPr="00297FDD">
        <w:rPr>
          <w:rFonts w:ascii="Calibri" w:hAnsi="Calibri" w:cs="Calibri"/>
          <w:b/>
          <w:bCs/>
          <w:sz w:val="24"/>
          <w:szCs w:val="24"/>
        </w:rPr>
        <w:t xml:space="preserve"> SOU</w:t>
      </w:r>
    </w:p>
    <w:p w14:paraId="133932BF" w14:textId="5D48A980" w:rsidR="001F7E6C" w:rsidRPr="00297FDD" w:rsidRDefault="001F7E6C" w:rsidP="00297FDD">
      <w:pPr>
        <w:spacing w:after="0" w:line="240" w:lineRule="auto"/>
        <w:rPr>
          <w:rFonts w:ascii="Calibri" w:hAnsi="Calibri" w:cs="Calibri"/>
          <w:b/>
          <w:bCs/>
          <w:sz w:val="24"/>
          <w:szCs w:val="24"/>
        </w:rPr>
      </w:pPr>
      <w:r w:rsidRPr="00297FDD">
        <w:rPr>
          <w:rFonts w:ascii="Calibri" w:hAnsi="Calibri" w:cs="Calibri"/>
          <w:b/>
          <w:bCs/>
          <w:sz w:val="24"/>
          <w:szCs w:val="24"/>
        </w:rPr>
        <w:t>SURC Ballroom</w:t>
      </w:r>
    </w:p>
    <w:p w14:paraId="656050B6" w14:textId="746E7B51" w:rsidR="00805417" w:rsidRPr="00297FDD" w:rsidRDefault="00805417" w:rsidP="00297FDD">
      <w:pPr>
        <w:spacing w:after="0" w:line="240" w:lineRule="auto"/>
        <w:rPr>
          <w:rFonts w:ascii="Calibri" w:hAnsi="Calibri" w:cs="Calibri"/>
          <w:b/>
          <w:bCs/>
          <w:sz w:val="24"/>
          <w:szCs w:val="24"/>
        </w:rPr>
      </w:pPr>
    </w:p>
    <w:p w14:paraId="0E2D201F" w14:textId="3938C5E7" w:rsidR="00FE62A1" w:rsidRPr="00297FDD" w:rsidRDefault="004167C6" w:rsidP="00297FDD">
      <w:pPr>
        <w:spacing w:after="0" w:line="240" w:lineRule="auto"/>
        <w:rPr>
          <w:rFonts w:ascii="Calibri" w:hAnsi="Calibri" w:cs="Calibri"/>
          <w:sz w:val="24"/>
          <w:szCs w:val="24"/>
        </w:rPr>
      </w:pPr>
      <w:r w:rsidRPr="00297FDD">
        <w:rPr>
          <w:rFonts w:ascii="Calibri" w:hAnsi="Calibri" w:cs="Calibri"/>
          <w:sz w:val="24"/>
          <w:szCs w:val="24"/>
        </w:rPr>
        <w:t xml:space="preserve">Good morning and thank you for gathering for our </w:t>
      </w:r>
      <w:r w:rsidR="00DE0AAD" w:rsidRPr="00297FDD">
        <w:rPr>
          <w:rFonts w:ascii="Calibri" w:hAnsi="Calibri" w:cs="Calibri"/>
          <w:sz w:val="24"/>
          <w:szCs w:val="24"/>
        </w:rPr>
        <w:t>Annual State of the University Address. So much has been accomplished in the last two years, and this is a good time to pause, reflect on what we have achieved, where we are, and where we are headed.</w:t>
      </w:r>
    </w:p>
    <w:p w14:paraId="520D0FA6" w14:textId="5A1E4040" w:rsidR="00631EE2" w:rsidRPr="00297FDD" w:rsidRDefault="00631EE2" w:rsidP="00297FDD">
      <w:pPr>
        <w:spacing w:after="0" w:line="240" w:lineRule="auto"/>
        <w:rPr>
          <w:rFonts w:ascii="Calibri" w:hAnsi="Calibri" w:cs="Calibri"/>
          <w:sz w:val="24"/>
          <w:szCs w:val="24"/>
        </w:rPr>
      </w:pPr>
    </w:p>
    <w:p w14:paraId="5593B522" w14:textId="09C63AB1" w:rsidR="00631EE2" w:rsidRPr="00297FDD" w:rsidRDefault="00631EE2" w:rsidP="00297FDD">
      <w:pPr>
        <w:spacing w:after="0" w:line="240" w:lineRule="auto"/>
        <w:rPr>
          <w:rFonts w:ascii="Calibri" w:hAnsi="Calibri" w:cs="Calibri"/>
          <w:sz w:val="24"/>
          <w:szCs w:val="24"/>
        </w:rPr>
      </w:pPr>
      <w:r w:rsidRPr="00297FDD">
        <w:rPr>
          <w:rFonts w:ascii="Calibri" w:hAnsi="Calibri" w:cs="Calibri"/>
          <w:sz w:val="24"/>
          <w:szCs w:val="24"/>
        </w:rPr>
        <w:t xml:space="preserve">I would like to acknowledge </w:t>
      </w:r>
      <w:r w:rsidR="0052760D" w:rsidRPr="00297FDD">
        <w:rPr>
          <w:rFonts w:ascii="Calibri" w:hAnsi="Calibri" w:cs="Calibri"/>
          <w:sz w:val="24"/>
          <w:szCs w:val="24"/>
        </w:rPr>
        <w:t>one of</w:t>
      </w:r>
      <w:r w:rsidRPr="00297FDD">
        <w:rPr>
          <w:rFonts w:ascii="Calibri" w:hAnsi="Calibri" w:cs="Calibri"/>
          <w:sz w:val="24"/>
          <w:szCs w:val="24"/>
        </w:rPr>
        <w:t xml:space="preserve"> our Trustees who </w:t>
      </w:r>
      <w:r w:rsidR="0052760D" w:rsidRPr="00297FDD">
        <w:rPr>
          <w:rFonts w:ascii="Calibri" w:hAnsi="Calibri" w:cs="Calibri"/>
          <w:sz w:val="24"/>
          <w:szCs w:val="24"/>
        </w:rPr>
        <w:t>is</w:t>
      </w:r>
      <w:r w:rsidRPr="00297FDD">
        <w:rPr>
          <w:rFonts w:ascii="Calibri" w:hAnsi="Calibri" w:cs="Calibri"/>
          <w:sz w:val="24"/>
          <w:szCs w:val="24"/>
        </w:rPr>
        <w:t xml:space="preserve"> in attendance: Erin Black, the new chair of the Board.</w:t>
      </w:r>
      <w:r w:rsidR="00151257" w:rsidRPr="00297FDD">
        <w:rPr>
          <w:rFonts w:ascii="Calibri" w:hAnsi="Calibri" w:cs="Calibri"/>
          <w:sz w:val="24"/>
          <w:szCs w:val="24"/>
        </w:rPr>
        <w:t xml:space="preserve"> I also want to thank my partner, Sasha Wohlpart, who provides me with a great deal of support but who also serves our local community on the Kittitas Environmental Education Network Board </w:t>
      </w:r>
      <w:r w:rsidR="00001E6A" w:rsidRPr="00297FDD">
        <w:rPr>
          <w:rFonts w:ascii="Calibri" w:hAnsi="Calibri" w:cs="Calibri"/>
          <w:sz w:val="24"/>
          <w:szCs w:val="24"/>
        </w:rPr>
        <w:t>and our university community on the Wildcat Coalition.</w:t>
      </w:r>
    </w:p>
    <w:p w14:paraId="1909E9E4" w14:textId="2C5E86E7" w:rsidR="00D00B48" w:rsidRPr="00297FDD" w:rsidRDefault="00D00B48" w:rsidP="00297FDD">
      <w:pPr>
        <w:spacing w:after="0" w:line="240" w:lineRule="auto"/>
        <w:rPr>
          <w:rFonts w:ascii="Calibri" w:hAnsi="Calibri" w:cs="Calibri"/>
          <w:sz w:val="24"/>
          <w:szCs w:val="24"/>
        </w:rPr>
      </w:pPr>
    </w:p>
    <w:p w14:paraId="416A12CD" w14:textId="6DA6F603" w:rsidR="00D00B48" w:rsidRPr="00297FDD" w:rsidRDefault="00D00B48" w:rsidP="00297FDD">
      <w:pPr>
        <w:spacing w:after="0" w:line="240" w:lineRule="auto"/>
        <w:rPr>
          <w:rFonts w:ascii="Calibri" w:hAnsi="Calibri" w:cs="Calibri"/>
          <w:sz w:val="24"/>
          <w:szCs w:val="24"/>
        </w:rPr>
      </w:pPr>
      <w:r w:rsidRPr="00297FDD">
        <w:rPr>
          <w:rFonts w:ascii="Calibri" w:hAnsi="Calibri" w:cs="Calibri"/>
          <w:sz w:val="24"/>
          <w:szCs w:val="24"/>
        </w:rPr>
        <w:t xml:space="preserve">Before we begin, I would like to acknowledge that the land we reside on is </w:t>
      </w:r>
    </w:p>
    <w:p w14:paraId="6CB5F983" w14:textId="2BBC3A6F" w:rsidR="003443B5" w:rsidRPr="00297FDD" w:rsidRDefault="003443B5" w:rsidP="00297FDD">
      <w:pPr>
        <w:pStyle w:val="NormalWeb"/>
        <w:spacing w:before="0" w:beforeAutospacing="0" w:after="0" w:afterAutospacing="0"/>
        <w:rPr>
          <w:rStyle w:val="Emphasis"/>
          <w:rFonts w:ascii="Calibri" w:hAnsi="Calibri" w:cs="Calibri"/>
          <w:i w:val="0"/>
          <w:iCs w:val="0"/>
          <w:color w:val="000000"/>
        </w:rPr>
      </w:pPr>
      <w:r w:rsidRPr="00297FDD">
        <w:rPr>
          <w:rStyle w:val="Emphasis"/>
          <w:rFonts w:ascii="Calibri" w:hAnsi="Calibri" w:cs="Calibri"/>
          <w:i w:val="0"/>
          <w:iCs w:val="0"/>
          <w:color w:val="000000"/>
        </w:rPr>
        <w:t>the historic home of the Yakama people. The federally recognized Confederated Tribes and Bands of the Yakama Nation remain committed stewards of this land, cherishing it and protecting it, as instructed by elders through generations. We are honored and grateful to be here today on their traditional lands. We give thanks to the legacy of the original people, their lives, and their descendants.</w:t>
      </w:r>
    </w:p>
    <w:p w14:paraId="2C258366" w14:textId="77777777" w:rsidR="00E611CE" w:rsidRPr="00297FDD" w:rsidRDefault="00E611CE" w:rsidP="00297FDD">
      <w:pPr>
        <w:pStyle w:val="NormalWeb"/>
        <w:spacing w:before="0" w:beforeAutospacing="0" w:after="0" w:afterAutospacing="0"/>
        <w:rPr>
          <w:rStyle w:val="Emphasis"/>
          <w:rFonts w:ascii="Calibri" w:hAnsi="Calibri" w:cs="Calibri"/>
          <w:i w:val="0"/>
          <w:iCs w:val="0"/>
          <w:color w:val="000000"/>
        </w:rPr>
      </w:pPr>
    </w:p>
    <w:p w14:paraId="1C3218F8" w14:textId="77777777" w:rsidR="003443B5" w:rsidRPr="00297FDD" w:rsidRDefault="003443B5" w:rsidP="00297FDD">
      <w:pPr>
        <w:pStyle w:val="NormalWeb"/>
        <w:spacing w:before="0" w:beforeAutospacing="0" w:after="0" w:afterAutospacing="0"/>
        <w:rPr>
          <w:rStyle w:val="Emphasis"/>
          <w:rFonts w:ascii="Calibri" w:hAnsi="Calibri" w:cs="Calibri"/>
          <w:i w:val="0"/>
          <w:iCs w:val="0"/>
          <w:color w:val="000000"/>
        </w:rPr>
      </w:pPr>
      <w:r w:rsidRPr="00297FDD">
        <w:rPr>
          <w:rStyle w:val="Emphasis"/>
          <w:rFonts w:ascii="Calibri" w:hAnsi="Calibri" w:cs="Calibri"/>
          <w:i w:val="0"/>
          <w:iCs w:val="0"/>
          <w:color w:val="000000"/>
        </w:rPr>
        <w:t xml:space="preserve">I read this statement as a reminder that the land is not owned. It is, rather, a gift that is inherited. In taking responsibility for that gift, we must think of the seven generations—of how we will pass this gift forward and create a legacy worthy of our inheritance. </w:t>
      </w:r>
    </w:p>
    <w:p w14:paraId="48F497AB" w14:textId="77777777" w:rsidR="003443B5" w:rsidRPr="00297FDD" w:rsidRDefault="003443B5" w:rsidP="00297FDD">
      <w:pPr>
        <w:pStyle w:val="NormalWeb"/>
        <w:spacing w:before="0" w:beforeAutospacing="0" w:after="0" w:afterAutospacing="0"/>
        <w:rPr>
          <w:rStyle w:val="Emphasis"/>
          <w:rFonts w:ascii="Calibri" w:hAnsi="Calibri" w:cs="Calibri"/>
          <w:i w:val="0"/>
          <w:iCs w:val="0"/>
          <w:color w:val="000000"/>
        </w:rPr>
      </w:pPr>
    </w:p>
    <w:p w14:paraId="399D8261" w14:textId="61B23B9C" w:rsidR="00586EC5" w:rsidRPr="00297FDD" w:rsidRDefault="00586EC5" w:rsidP="00297FDD">
      <w:pPr>
        <w:pStyle w:val="NormalWeb"/>
        <w:spacing w:before="0" w:beforeAutospacing="0" w:after="0" w:afterAutospacing="0"/>
        <w:rPr>
          <w:rFonts w:ascii="Calibri" w:hAnsi="Calibri" w:cs="Calibri"/>
          <w:color w:val="000000"/>
        </w:rPr>
      </w:pPr>
      <w:r w:rsidRPr="00297FDD">
        <w:rPr>
          <w:rStyle w:val="Emphasis"/>
          <w:rFonts w:ascii="Calibri" w:hAnsi="Calibri" w:cs="Calibri"/>
          <w:i w:val="0"/>
          <w:iCs w:val="0"/>
          <w:color w:val="000000"/>
        </w:rPr>
        <w:t xml:space="preserve">I also want to honor the </w:t>
      </w:r>
      <w:r w:rsidR="008C025B" w:rsidRPr="00297FDD">
        <w:rPr>
          <w:rStyle w:val="Emphasis"/>
          <w:rFonts w:ascii="Calibri" w:hAnsi="Calibri" w:cs="Calibri"/>
          <w:i w:val="0"/>
          <w:iCs w:val="0"/>
          <w:color w:val="000000"/>
        </w:rPr>
        <w:t>survivors of the boarding schools</w:t>
      </w:r>
      <w:r w:rsidR="006A7E6C" w:rsidRPr="00297FDD">
        <w:rPr>
          <w:rStyle w:val="Emphasis"/>
          <w:rFonts w:ascii="Calibri" w:hAnsi="Calibri" w:cs="Calibri"/>
          <w:i w:val="0"/>
          <w:iCs w:val="0"/>
          <w:color w:val="000000"/>
        </w:rPr>
        <w:t xml:space="preserve"> and note that tomorrow, September 30, is </w:t>
      </w:r>
      <w:r w:rsidR="00DF69AC" w:rsidRPr="00297FDD">
        <w:rPr>
          <w:rStyle w:val="Emphasis"/>
          <w:rFonts w:ascii="Calibri" w:hAnsi="Calibri" w:cs="Calibri"/>
          <w:i w:val="0"/>
          <w:iCs w:val="0"/>
          <w:color w:val="000000"/>
        </w:rPr>
        <w:t xml:space="preserve">National Day for Truth </w:t>
      </w:r>
      <w:r w:rsidR="00113BBD" w:rsidRPr="00297FDD">
        <w:rPr>
          <w:rStyle w:val="Emphasis"/>
          <w:rFonts w:ascii="Calibri" w:hAnsi="Calibri" w:cs="Calibri"/>
          <w:i w:val="0"/>
          <w:iCs w:val="0"/>
          <w:color w:val="000000"/>
        </w:rPr>
        <w:t xml:space="preserve">and Reconciliation. </w:t>
      </w:r>
      <w:r w:rsidR="00505385" w:rsidRPr="00297FDD">
        <w:rPr>
          <w:rStyle w:val="Emphasis"/>
          <w:rFonts w:ascii="Calibri" w:hAnsi="Calibri" w:cs="Calibri"/>
          <w:i w:val="0"/>
          <w:iCs w:val="0"/>
          <w:color w:val="000000"/>
        </w:rPr>
        <w:br/>
      </w:r>
      <w:r w:rsidR="009E59BC" w:rsidRPr="00297FDD">
        <w:rPr>
          <w:rStyle w:val="Emphasis"/>
          <w:rFonts w:ascii="Calibri" w:hAnsi="Calibri" w:cs="Calibri"/>
          <w:i w:val="0"/>
          <w:iCs w:val="0"/>
          <w:color w:val="000000"/>
        </w:rPr>
        <w:t>It</w:t>
      </w:r>
      <w:r w:rsidR="00505385" w:rsidRPr="00297FDD">
        <w:rPr>
          <w:rStyle w:val="Emphasis"/>
          <w:rFonts w:ascii="Calibri" w:hAnsi="Calibri" w:cs="Calibri"/>
          <w:i w:val="0"/>
          <w:iCs w:val="0"/>
          <w:color w:val="000000"/>
        </w:rPr>
        <w:t xml:space="preserve"> </w:t>
      </w:r>
      <w:r w:rsidR="00113BBD" w:rsidRPr="00297FDD">
        <w:rPr>
          <w:rStyle w:val="Emphasis"/>
          <w:rFonts w:ascii="Calibri" w:hAnsi="Calibri" w:cs="Calibri"/>
          <w:i w:val="0"/>
          <w:iCs w:val="0"/>
          <w:color w:val="000000"/>
        </w:rPr>
        <w:t>is also known as Orange Shirt Day</w:t>
      </w:r>
      <w:r w:rsidR="00EF3FB7" w:rsidRPr="00297FDD">
        <w:rPr>
          <w:rStyle w:val="Emphasis"/>
          <w:rFonts w:ascii="Calibri" w:hAnsi="Calibri" w:cs="Calibri"/>
          <w:i w:val="0"/>
          <w:iCs w:val="0"/>
          <w:color w:val="000000"/>
        </w:rPr>
        <w:t xml:space="preserve"> as inspired by Phyllis Jack </w:t>
      </w:r>
      <w:proofErr w:type="spellStart"/>
      <w:r w:rsidR="00EF3FB7" w:rsidRPr="00297FDD">
        <w:rPr>
          <w:rStyle w:val="Emphasis"/>
          <w:rFonts w:ascii="Calibri" w:hAnsi="Calibri" w:cs="Calibri"/>
          <w:i w:val="0"/>
          <w:iCs w:val="0"/>
          <w:color w:val="000000"/>
        </w:rPr>
        <w:t>Webstad’s</w:t>
      </w:r>
      <w:proofErr w:type="spellEnd"/>
      <w:r w:rsidR="00EF3FB7" w:rsidRPr="00297FDD">
        <w:rPr>
          <w:rStyle w:val="Emphasis"/>
          <w:rFonts w:ascii="Calibri" w:hAnsi="Calibri" w:cs="Calibri"/>
          <w:i w:val="0"/>
          <w:iCs w:val="0"/>
          <w:color w:val="000000"/>
        </w:rPr>
        <w:t xml:space="preserve"> experience of having the orange shirt her grandmother gave her taken away when she arrived at </w:t>
      </w:r>
      <w:r w:rsidR="00E605D1" w:rsidRPr="00297FDD">
        <w:rPr>
          <w:rStyle w:val="Emphasis"/>
          <w:rFonts w:ascii="Calibri" w:hAnsi="Calibri" w:cs="Calibri"/>
          <w:i w:val="0"/>
          <w:iCs w:val="0"/>
          <w:color w:val="000000"/>
        </w:rPr>
        <w:t>the residential school. You will notice several members of our community wearing orange shirts today in remembrance.</w:t>
      </w:r>
      <w:r w:rsidR="00F643E8" w:rsidRPr="00297FDD">
        <w:rPr>
          <w:rStyle w:val="Emphasis"/>
          <w:rFonts w:ascii="Calibri" w:hAnsi="Calibri" w:cs="Calibri"/>
          <w:i w:val="0"/>
          <w:iCs w:val="0"/>
          <w:color w:val="000000"/>
        </w:rPr>
        <w:t xml:space="preserve"> Please join me in thanking them and others for their commitment to this collective call to action.</w:t>
      </w:r>
    </w:p>
    <w:p w14:paraId="08FCE3D7" w14:textId="77777777" w:rsidR="00795682" w:rsidRPr="00297FDD" w:rsidRDefault="00795682" w:rsidP="00297FDD">
      <w:pPr>
        <w:spacing w:after="0" w:line="240" w:lineRule="auto"/>
        <w:rPr>
          <w:rFonts w:ascii="Calibri" w:hAnsi="Calibri" w:cs="Calibri"/>
          <w:b/>
          <w:bCs/>
          <w:sz w:val="24"/>
          <w:szCs w:val="24"/>
        </w:rPr>
      </w:pPr>
    </w:p>
    <w:p w14:paraId="38CAA94E" w14:textId="70A9365C" w:rsidR="00026761" w:rsidRPr="00297FDD" w:rsidRDefault="00AB4B38" w:rsidP="00297FDD">
      <w:pPr>
        <w:spacing w:after="0" w:line="240" w:lineRule="auto"/>
        <w:rPr>
          <w:rFonts w:ascii="Calibri" w:hAnsi="Calibri" w:cs="Calibri"/>
          <w:sz w:val="24"/>
          <w:szCs w:val="24"/>
        </w:rPr>
      </w:pPr>
      <w:r w:rsidRPr="00297FDD">
        <w:rPr>
          <w:rFonts w:ascii="Calibri" w:hAnsi="Calibri" w:cs="Calibri"/>
          <w:sz w:val="24"/>
          <w:szCs w:val="24"/>
        </w:rPr>
        <w:t>Spoiler Alert: If you are watching the second season of The Bear, I’m about to desc</w:t>
      </w:r>
      <w:r w:rsidR="00026761" w:rsidRPr="00297FDD">
        <w:rPr>
          <w:rFonts w:ascii="Calibri" w:hAnsi="Calibri" w:cs="Calibri"/>
          <w:sz w:val="24"/>
          <w:szCs w:val="24"/>
        </w:rPr>
        <w:t>ribe a scene from episode 7, “Forks.”</w:t>
      </w:r>
      <w:r w:rsidR="00BA619F" w:rsidRPr="00297FDD">
        <w:rPr>
          <w:rFonts w:ascii="Calibri" w:hAnsi="Calibri" w:cs="Calibri"/>
          <w:sz w:val="24"/>
          <w:szCs w:val="24"/>
        </w:rPr>
        <w:t xml:space="preserve"> </w:t>
      </w:r>
      <w:r w:rsidR="00026761" w:rsidRPr="00297FDD">
        <w:rPr>
          <w:rFonts w:ascii="Calibri" w:hAnsi="Calibri" w:cs="Calibri"/>
          <w:sz w:val="24"/>
          <w:szCs w:val="24"/>
        </w:rPr>
        <w:t>Ritchie, the main character</w:t>
      </w:r>
      <w:r w:rsidR="00C42AFB" w:rsidRPr="00297FDD">
        <w:rPr>
          <w:rFonts w:ascii="Calibri" w:hAnsi="Calibri" w:cs="Calibri"/>
          <w:sz w:val="24"/>
          <w:szCs w:val="24"/>
        </w:rPr>
        <w:t>’</w:t>
      </w:r>
      <w:r w:rsidR="00026761" w:rsidRPr="00297FDD">
        <w:rPr>
          <w:rFonts w:ascii="Calibri" w:hAnsi="Calibri" w:cs="Calibri"/>
          <w:sz w:val="24"/>
          <w:szCs w:val="24"/>
        </w:rPr>
        <w:t xml:space="preserve">s “cousin,” </w:t>
      </w:r>
      <w:r w:rsidR="00C42AFB" w:rsidRPr="00297FDD">
        <w:rPr>
          <w:rFonts w:ascii="Calibri" w:hAnsi="Calibri" w:cs="Calibri"/>
          <w:sz w:val="24"/>
          <w:szCs w:val="24"/>
        </w:rPr>
        <w:t xml:space="preserve">has been floundering, without purpose, direction, or meaning. </w:t>
      </w:r>
      <w:proofErr w:type="spellStart"/>
      <w:r w:rsidR="00237C95" w:rsidRPr="00297FDD">
        <w:rPr>
          <w:rFonts w:ascii="Calibri" w:hAnsi="Calibri" w:cs="Calibri"/>
          <w:sz w:val="24"/>
          <w:szCs w:val="24"/>
        </w:rPr>
        <w:t>Carmeny</w:t>
      </w:r>
      <w:proofErr w:type="spellEnd"/>
      <w:r w:rsidR="00237C95" w:rsidRPr="00297FDD">
        <w:rPr>
          <w:rFonts w:ascii="Calibri" w:hAnsi="Calibri" w:cs="Calibri"/>
          <w:sz w:val="24"/>
          <w:szCs w:val="24"/>
        </w:rPr>
        <w:t xml:space="preserve"> </w:t>
      </w:r>
      <w:proofErr w:type="spellStart"/>
      <w:r w:rsidR="00237C95" w:rsidRPr="00297FDD">
        <w:rPr>
          <w:rFonts w:ascii="Calibri" w:hAnsi="Calibri" w:cs="Calibri"/>
          <w:sz w:val="24"/>
          <w:szCs w:val="24"/>
        </w:rPr>
        <w:t>Berzatto</w:t>
      </w:r>
      <w:proofErr w:type="spellEnd"/>
      <w:r w:rsidR="00237C95" w:rsidRPr="00297FDD">
        <w:rPr>
          <w:rFonts w:ascii="Calibri" w:hAnsi="Calibri" w:cs="Calibri"/>
          <w:sz w:val="24"/>
          <w:szCs w:val="24"/>
        </w:rPr>
        <w:t xml:space="preserve">, </w:t>
      </w:r>
      <w:proofErr w:type="spellStart"/>
      <w:r w:rsidR="00237C95" w:rsidRPr="00297FDD">
        <w:rPr>
          <w:rFonts w:ascii="Calibri" w:hAnsi="Calibri" w:cs="Calibri"/>
          <w:sz w:val="24"/>
          <w:szCs w:val="24"/>
        </w:rPr>
        <w:t>Carmy</w:t>
      </w:r>
      <w:proofErr w:type="spellEnd"/>
      <w:r w:rsidR="00237C95" w:rsidRPr="00297FDD">
        <w:rPr>
          <w:rFonts w:ascii="Calibri" w:hAnsi="Calibri" w:cs="Calibri"/>
          <w:sz w:val="24"/>
          <w:szCs w:val="24"/>
        </w:rPr>
        <w:t xml:space="preserve">, </w:t>
      </w:r>
      <w:r w:rsidR="00036ED5" w:rsidRPr="00297FDD">
        <w:rPr>
          <w:rFonts w:ascii="Calibri" w:hAnsi="Calibri" w:cs="Calibri"/>
          <w:sz w:val="24"/>
          <w:szCs w:val="24"/>
        </w:rPr>
        <w:t xml:space="preserve">the main character, </w:t>
      </w:r>
      <w:r w:rsidR="00237C95" w:rsidRPr="00297FDD">
        <w:rPr>
          <w:rFonts w:ascii="Calibri" w:hAnsi="Calibri" w:cs="Calibri"/>
          <w:sz w:val="24"/>
          <w:szCs w:val="24"/>
        </w:rPr>
        <w:t xml:space="preserve">sends </w:t>
      </w:r>
      <w:r w:rsidR="00036ED5" w:rsidRPr="00297FDD">
        <w:rPr>
          <w:rFonts w:ascii="Calibri" w:hAnsi="Calibri" w:cs="Calibri"/>
          <w:sz w:val="24"/>
          <w:szCs w:val="24"/>
        </w:rPr>
        <w:t>Ritchie</w:t>
      </w:r>
      <w:r w:rsidR="00237C95" w:rsidRPr="00297FDD">
        <w:rPr>
          <w:rFonts w:ascii="Calibri" w:hAnsi="Calibri" w:cs="Calibri"/>
          <w:sz w:val="24"/>
          <w:szCs w:val="24"/>
        </w:rPr>
        <w:t xml:space="preserve"> to a very high</w:t>
      </w:r>
      <w:r w:rsidR="008A0501" w:rsidRPr="00297FDD">
        <w:rPr>
          <w:rFonts w:ascii="Calibri" w:hAnsi="Calibri" w:cs="Calibri"/>
          <w:sz w:val="24"/>
          <w:szCs w:val="24"/>
        </w:rPr>
        <w:t>-</w:t>
      </w:r>
      <w:r w:rsidR="00237C95" w:rsidRPr="00297FDD">
        <w:rPr>
          <w:rFonts w:ascii="Calibri" w:hAnsi="Calibri" w:cs="Calibri"/>
          <w:sz w:val="24"/>
          <w:szCs w:val="24"/>
        </w:rPr>
        <w:t>end restaurant</w:t>
      </w:r>
      <w:r w:rsidR="00933E35" w:rsidRPr="00297FDD">
        <w:rPr>
          <w:rFonts w:ascii="Calibri" w:hAnsi="Calibri" w:cs="Calibri"/>
          <w:sz w:val="24"/>
          <w:szCs w:val="24"/>
        </w:rPr>
        <w:t xml:space="preserve"> where he is assigned, for an entire week, to polishing forks. Initially, he is frustrated, polishing the </w:t>
      </w:r>
      <w:proofErr w:type="gramStart"/>
      <w:r w:rsidR="00933E35" w:rsidRPr="00297FDD">
        <w:rPr>
          <w:rFonts w:ascii="Calibri" w:hAnsi="Calibri" w:cs="Calibri"/>
          <w:sz w:val="24"/>
          <w:szCs w:val="24"/>
        </w:rPr>
        <w:t>forks</w:t>
      </w:r>
      <w:proofErr w:type="gramEnd"/>
      <w:r w:rsidR="00933E35" w:rsidRPr="00297FDD">
        <w:rPr>
          <w:rFonts w:ascii="Calibri" w:hAnsi="Calibri" w:cs="Calibri"/>
          <w:sz w:val="24"/>
          <w:szCs w:val="24"/>
        </w:rPr>
        <w:t xml:space="preserve"> and tossing them in a pile.</w:t>
      </w:r>
    </w:p>
    <w:p w14:paraId="55AE00E5" w14:textId="0F653779" w:rsidR="007F2512" w:rsidRPr="00297FDD" w:rsidRDefault="007F2512" w:rsidP="00297FDD">
      <w:pPr>
        <w:spacing w:after="0" w:line="240" w:lineRule="auto"/>
        <w:rPr>
          <w:rFonts w:ascii="Calibri" w:hAnsi="Calibri" w:cs="Calibri"/>
          <w:sz w:val="24"/>
          <w:szCs w:val="24"/>
        </w:rPr>
      </w:pPr>
    </w:p>
    <w:p w14:paraId="390DCE1C" w14:textId="02CB45CE" w:rsidR="007F2512" w:rsidRPr="00297FDD" w:rsidRDefault="007F2512" w:rsidP="00297FDD">
      <w:pPr>
        <w:spacing w:after="0" w:line="240" w:lineRule="auto"/>
        <w:rPr>
          <w:rFonts w:ascii="Calibri" w:hAnsi="Calibri" w:cs="Calibri"/>
          <w:sz w:val="24"/>
          <w:szCs w:val="24"/>
        </w:rPr>
      </w:pPr>
      <w:r w:rsidRPr="00297FDD">
        <w:rPr>
          <w:rFonts w:ascii="Calibri" w:hAnsi="Calibri" w:cs="Calibri"/>
          <w:sz w:val="24"/>
          <w:szCs w:val="24"/>
        </w:rPr>
        <w:t xml:space="preserve">But as the week goes on, and as he gets to experience the service that is provided to the customers, where every small detail </w:t>
      </w:r>
      <w:proofErr w:type="gramStart"/>
      <w:r w:rsidRPr="00297FDD">
        <w:rPr>
          <w:rFonts w:ascii="Calibri" w:hAnsi="Calibri" w:cs="Calibri"/>
          <w:sz w:val="24"/>
          <w:szCs w:val="24"/>
        </w:rPr>
        <w:t>matters</w:t>
      </w:r>
      <w:proofErr w:type="gramEnd"/>
      <w:r w:rsidRPr="00297FDD">
        <w:rPr>
          <w:rFonts w:ascii="Calibri" w:hAnsi="Calibri" w:cs="Calibri"/>
          <w:sz w:val="24"/>
          <w:szCs w:val="24"/>
        </w:rPr>
        <w:t>, where every customer</w:t>
      </w:r>
      <w:r w:rsidR="00FF7C7C" w:rsidRPr="00297FDD">
        <w:rPr>
          <w:rFonts w:ascii="Calibri" w:hAnsi="Calibri" w:cs="Calibri"/>
          <w:sz w:val="24"/>
          <w:szCs w:val="24"/>
        </w:rPr>
        <w:t xml:space="preserve"> is treated as special and unique</w:t>
      </w:r>
      <w:r w:rsidRPr="00297FDD">
        <w:rPr>
          <w:rFonts w:ascii="Calibri" w:hAnsi="Calibri" w:cs="Calibri"/>
          <w:sz w:val="24"/>
          <w:szCs w:val="24"/>
        </w:rPr>
        <w:t>, he t</w:t>
      </w:r>
      <w:r w:rsidR="00036ED5" w:rsidRPr="00297FDD">
        <w:rPr>
          <w:rFonts w:ascii="Calibri" w:hAnsi="Calibri" w:cs="Calibri"/>
          <w:sz w:val="24"/>
          <w:szCs w:val="24"/>
        </w:rPr>
        <w:t>akes a turn. He comes to understand that even polishing forks has meaning and purpose</w:t>
      </w:r>
      <w:r w:rsidR="00DF4C0B" w:rsidRPr="00297FDD">
        <w:rPr>
          <w:rFonts w:ascii="Calibri" w:hAnsi="Calibri" w:cs="Calibri"/>
          <w:sz w:val="24"/>
          <w:szCs w:val="24"/>
        </w:rPr>
        <w:t xml:space="preserve">, that every small detail is part of </w:t>
      </w:r>
      <w:r w:rsidR="002179F8" w:rsidRPr="00297FDD">
        <w:rPr>
          <w:rFonts w:ascii="Calibri" w:hAnsi="Calibri" w:cs="Calibri"/>
          <w:sz w:val="24"/>
          <w:szCs w:val="24"/>
        </w:rPr>
        <w:t xml:space="preserve">some </w:t>
      </w:r>
      <w:r w:rsidR="00DF4C0B" w:rsidRPr="00297FDD">
        <w:rPr>
          <w:rFonts w:ascii="Calibri" w:hAnsi="Calibri" w:cs="Calibri"/>
          <w:sz w:val="24"/>
          <w:szCs w:val="24"/>
        </w:rPr>
        <w:t>bigger</w:t>
      </w:r>
      <w:r w:rsidR="002179F8" w:rsidRPr="00297FDD">
        <w:rPr>
          <w:rFonts w:ascii="Calibri" w:hAnsi="Calibri" w:cs="Calibri"/>
          <w:sz w:val="24"/>
          <w:szCs w:val="24"/>
        </w:rPr>
        <w:t xml:space="preserve"> experience that provides richness to the </w:t>
      </w:r>
      <w:r w:rsidR="002179F8" w:rsidRPr="00297FDD">
        <w:rPr>
          <w:rFonts w:ascii="Calibri" w:hAnsi="Calibri" w:cs="Calibri"/>
          <w:sz w:val="24"/>
          <w:szCs w:val="24"/>
        </w:rPr>
        <w:lastRenderedPageBreak/>
        <w:t>lives of the customers. He comes to understand that he plays an important part in a larger ecosystem of deep care.</w:t>
      </w:r>
    </w:p>
    <w:p w14:paraId="62AC39AB" w14:textId="042D30C3" w:rsidR="00BA4C75" w:rsidRPr="00297FDD" w:rsidRDefault="00BA4C75" w:rsidP="00297FDD">
      <w:pPr>
        <w:spacing w:after="0" w:line="240" w:lineRule="auto"/>
        <w:rPr>
          <w:rFonts w:ascii="Calibri" w:hAnsi="Calibri" w:cs="Calibri"/>
          <w:sz w:val="24"/>
          <w:szCs w:val="24"/>
        </w:rPr>
      </w:pPr>
    </w:p>
    <w:p w14:paraId="54B461EF" w14:textId="78434147" w:rsidR="00BA4C75" w:rsidRPr="00297FDD" w:rsidRDefault="00BA4C75" w:rsidP="00297FDD">
      <w:pPr>
        <w:spacing w:after="0" w:line="240" w:lineRule="auto"/>
        <w:rPr>
          <w:rFonts w:ascii="Calibri" w:hAnsi="Calibri" w:cs="Calibri"/>
          <w:sz w:val="24"/>
          <w:szCs w:val="24"/>
        </w:rPr>
      </w:pPr>
      <w:r w:rsidRPr="00297FDD">
        <w:rPr>
          <w:rFonts w:ascii="Calibri" w:hAnsi="Calibri" w:cs="Calibri"/>
          <w:sz w:val="24"/>
          <w:szCs w:val="24"/>
        </w:rPr>
        <w:t xml:space="preserve">The same is true for </w:t>
      </w:r>
      <w:proofErr w:type="gramStart"/>
      <w:r w:rsidRPr="00297FDD">
        <w:rPr>
          <w:rFonts w:ascii="Calibri" w:hAnsi="Calibri" w:cs="Calibri"/>
          <w:sz w:val="24"/>
          <w:szCs w:val="24"/>
        </w:rPr>
        <w:t>each and every</w:t>
      </w:r>
      <w:proofErr w:type="gramEnd"/>
      <w:r w:rsidRPr="00297FDD">
        <w:rPr>
          <w:rFonts w:ascii="Calibri" w:hAnsi="Calibri" w:cs="Calibri"/>
          <w:sz w:val="24"/>
          <w:szCs w:val="24"/>
        </w:rPr>
        <w:t xml:space="preserve"> one of </w:t>
      </w:r>
      <w:r w:rsidR="0082194F" w:rsidRPr="00297FDD">
        <w:rPr>
          <w:rFonts w:ascii="Calibri" w:hAnsi="Calibri" w:cs="Calibri"/>
          <w:sz w:val="24"/>
          <w:szCs w:val="24"/>
        </w:rPr>
        <w:t>you</w:t>
      </w:r>
      <w:r w:rsidRPr="00297FDD">
        <w:rPr>
          <w:rFonts w:ascii="Calibri" w:hAnsi="Calibri" w:cs="Calibri"/>
          <w:sz w:val="24"/>
          <w:szCs w:val="24"/>
        </w:rPr>
        <w:t xml:space="preserve">. It does not matter what </w:t>
      </w:r>
      <w:r w:rsidR="0082194F" w:rsidRPr="00297FDD">
        <w:rPr>
          <w:rFonts w:ascii="Calibri" w:hAnsi="Calibri" w:cs="Calibri"/>
          <w:sz w:val="24"/>
          <w:szCs w:val="24"/>
        </w:rPr>
        <w:t>y</w:t>
      </w:r>
      <w:r w:rsidRPr="00297FDD">
        <w:rPr>
          <w:rFonts w:ascii="Calibri" w:hAnsi="Calibri" w:cs="Calibri"/>
          <w:sz w:val="24"/>
          <w:szCs w:val="24"/>
        </w:rPr>
        <w:t xml:space="preserve">our role is or what tasks </w:t>
      </w:r>
      <w:r w:rsidR="0082194F" w:rsidRPr="00297FDD">
        <w:rPr>
          <w:rFonts w:ascii="Calibri" w:hAnsi="Calibri" w:cs="Calibri"/>
          <w:sz w:val="24"/>
          <w:szCs w:val="24"/>
        </w:rPr>
        <w:t>you</w:t>
      </w:r>
      <w:r w:rsidRPr="00297FDD">
        <w:rPr>
          <w:rFonts w:ascii="Calibri" w:hAnsi="Calibri" w:cs="Calibri"/>
          <w:sz w:val="24"/>
          <w:szCs w:val="24"/>
        </w:rPr>
        <w:t xml:space="preserve"> complete during the week. </w:t>
      </w:r>
      <w:r w:rsidR="00DD00B3" w:rsidRPr="00297FDD">
        <w:rPr>
          <w:rFonts w:ascii="Calibri" w:hAnsi="Calibri" w:cs="Calibri"/>
          <w:sz w:val="24"/>
          <w:szCs w:val="24"/>
        </w:rPr>
        <w:t xml:space="preserve">The point is that what all of </w:t>
      </w:r>
      <w:r w:rsidR="002A529D" w:rsidRPr="00297FDD">
        <w:rPr>
          <w:rFonts w:ascii="Calibri" w:hAnsi="Calibri" w:cs="Calibri"/>
          <w:sz w:val="24"/>
          <w:szCs w:val="24"/>
        </w:rPr>
        <w:t>you</w:t>
      </w:r>
      <w:r w:rsidR="00DD00B3" w:rsidRPr="00297FDD">
        <w:rPr>
          <w:rFonts w:ascii="Calibri" w:hAnsi="Calibri" w:cs="Calibri"/>
          <w:sz w:val="24"/>
          <w:szCs w:val="24"/>
        </w:rPr>
        <w:t xml:space="preserve"> do, together, adds up to something profound: the transformation of </w:t>
      </w:r>
      <w:r w:rsidR="003C5294" w:rsidRPr="00297FDD">
        <w:rPr>
          <w:rFonts w:ascii="Calibri" w:hAnsi="Calibri" w:cs="Calibri"/>
          <w:sz w:val="24"/>
          <w:szCs w:val="24"/>
        </w:rPr>
        <w:t xml:space="preserve">the lives of </w:t>
      </w:r>
      <w:r w:rsidR="00DD00B3" w:rsidRPr="00297FDD">
        <w:rPr>
          <w:rFonts w:ascii="Calibri" w:hAnsi="Calibri" w:cs="Calibri"/>
          <w:sz w:val="24"/>
          <w:szCs w:val="24"/>
        </w:rPr>
        <w:t xml:space="preserve">our students, their families, and their communities. </w:t>
      </w:r>
    </w:p>
    <w:p w14:paraId="27731E80" w14:textId="77777777" w:rsidR="00AB4B38" w:rsidRPr="00297FDD" w:rsidRDefault="00AB4B38" w:rsidP="00297FDD">
      <w:pPr>
        <w:spacing w:after="0" w:line="240" w:lineRule="auto"/>
        <w:rPr>
          <w:rFonts w:ascii="Calibri" w:hAnsi="Calibri" w:cs="Calibri"/>
          <w:sz w:val="24"/>
          <w:szCs w:val="24"/>
        </w:rPr>
      </w:pPr>
    </w:p>
    <w:p w14:paraId="4727985B" w14:textId="305A546D" w:rsidR="00206F61" w:rsidRPr="00297FDD" w:rsidRDefault="002A529D" w:rsidP="00297FDD">
      <w:pPr>
        <w:spacing w:after="0" w:line="240" w:lineRule="auto"/>
        <w:rPr>
          <w:rFonts w:ascii="Calibri" w:hAnsi="Calibri" w:cs="Calibri"/>
          <w:sz w:val="24"/>
          <w:szCs w:val="24"/>
        </w:rPr>
      </w:pPr>
      <w:r w:rsidRPr="00297FDD">
        <w:rPr>
          <w:rFonts w:ascii="Calibri" w:hAnsi="Calibri" w:cs="Calibri"/>
          <w:sz w:val="24"/>
          <w:szCs w:val="24"/>
        </w:rPr>
        <w:t>As a result of your work, great things happen at Central Washington University. I want to start by sharing two stories.</w:t>
      </w:r>
      <w:r w:rsidR="00FD153E" w:rsidRPr="00297FDD">
        <w:rPr>
          <w:rFonts w:ascii="Calibri" w:hAnsi="Calibri" w:cs="Calibri"/>
          <w:sz w:val="24"/>
          <w:szCs w:val="24"/>
        </w:rPr>
        <w:t xml:space="preserve"> </w:t>
      </w:r>
      <w:r w:rsidR="005F0DA6" w:rsidRPr="00297FDD">
        <w:rPr>
          <w:rFonts w:ascii="Calibri" w:eastAsia="Times New Roman" w:hAnsi="Calibri" w:cs="Calibri"/>
          <w:sz w:val="24"/>
          <w:szCs w:val="24"/>
        </w:rPr>
        <w:t>Last year</w:t>
      </w:r>
      <w:r w:rsidR="00995B4B" w:rsidRPr="00297FDD">
        <w:rPr>
          <w:rFonts w:ascii="Calibri" w:eastAsia="Times New Roman" w:hAnsi="Calibri" w:cs="Calibri"/>
          <w:sz w:val="24"/>
          <w:szCs w:val="24"/>
        </w:rPr>
        <w:t xml:space="preserve">, </w:t>
      </w:r>
      <w:r w:rsidR="005F0DA6" w:rsidRPr="00297FDD">
        <w:rPr>
          <w:rFonts w:ascii="Calibri" w:eastAsia="Times New Roman" w:hAnsi="Calibri" w:cs="Calibri"/>
          <w:sz w:val="24"/>
          <w:szCs w:val="24"/>
        </w:rPr>
        <w:t>Central Washington University</w:t>
      </w:r>
      <w:r w:rsidR="00995B4B" w:rsidRPr="00297FDD">
        <w:rPr>
          <w:rFonts w:ascii="Calibri" w:eastAsia="Times New Roman" w:hAnsi="Calibri" w:cs="Calibri"/>
          <w:sz w:val="24"/>
          <w:szCs w:val="24"/>
        </w:rPr>
        <w:t xml:space="preserve"> won the undergraduate award for the Intentional Endowments Network Challenge. The Challenge is a semester-long program that includes education, mentorship, and hands-on investment strategy development for undergraduate and graduate students. </w:t>
      </w:r>
      <w:r w:rsidR="005E0485" w:rsidRPr="00297FDD">
        <w:rPr>
          <w:rFonts w:ascii="Calibri" w:eastAsia="Times New Roman" w:hAnsi="Calibri" w:cs="Calibri"/>
          <w:sz w:val="24"/>
          <w:szCs w:val="24"/>
        </w:rPr>
        <w:t>The</w:t>
      </w:r>
      <w:r w:rsidR="00995B4B" w:rsidRPr="00297FDD">
        <w:rPr>
          <w:rFonts w:ascii="Calibri" w:eastAsia="Times New Roman" w:hAnsi="Calibri" w:cs="Calibri"/>
          <w:sz w:val="24"/>
          <w:szCs w:val="24"/>
        </w:rPr>
        <w:t xml:space="preserve"> shareholder engagement strategy </w:t>
      </w:r>
      <w:r w:rsidR="005E0485" w:rsidRPr="00297FDD">
        <w:rPr>
          <w:rFonts w:ascii="Calibri" w:eastAsia="Times New Roman" w:hAnsi="Calibri" w:cs="Calibri"/>
          <w:sz w:val="24"/>
          <w:szCs w:val="24"/>
        </w:rPr>
        <w:t xml:space="preserve">that students produce during this competition is </w:t>
      </w:r>
      <w:r w:rsidR="00995B4B" w:rsidRPr="00297FDD">
        <w:rPr>
          <w:rFonts w:ascii="Calibri" w:eastAsia="Times New Roman" w:hAnsi="Calibri" w:cs="Calibri"/>
          <w:sz w:val="24"/>
          <w:szCs w:val="24"/>
        </w:rPr>
        <w:t>focused on addressing inequality and the climate crisis — systemic risks that threaten a healthy society, and in turn, healthy portfolio returns. </w:t>
      </w:r>
      <w:r w:rsidR="00677385" w:rsidRPr="00297FDD">
        <w:rPr>
          <w:rFonts w:ascii="Calibri" w:eastAsia="Times New Roman" w:hAnsi="Calibri" w:cs="Calibri"/>
          <w:sz w:val="24"/>
          <w:szCs w:val="24"/>
        </w:rPr>
        <w:t>Other schools who competed include Northeastern, UCLA, Berkeley, Columbia, Lehigh, and the University of Chicago.</w:t>
      </w:r>
      <w:r w:rsidR="00B5621E" w:rsidRPr="00297FDD">
        <w:rPr>
          <w:rFonts w:ascii="Calibri" w:eastAsia="Times New Roman" w:hAnsi="Calibri" w:cs="Calibri"/>
          <w:sz w:val="24"/>
          <w:szCs w:val="24"/>
        </w:rPr>
        <w:t xml:space="preserve"> And our students won!</w:t>
      </w:r>
    </w:p>
    <w:p w14:paraId="63FA87EC" w14:textId="77777777" w:rsidR="00206F61" w:rsidRPr="00297FDD" w:rsidRDefault="00206F61" w:rsidP="00297FDD">
      <w:pPr>
        <w:spacing w:after="0" w:line="240" w:lineRule="auto"/>
        <w:rPr>
          <w:rFonts w:ascii="Calibri" w:hAnsi="Calibri" w:cs="Calibri"/>
          <w:sz w:val="24"/>
          <w:szCs w:val="24"/>
        </w:rPr>
      </w:pPr>
    </w:p>
    <w:p w14:paraId="09C38E23" w14:textId="43A66392" w:rsidR="00995B4B" w:rsidRPr="00297FDD" w:rsidRDefault="00995B4B" w:rsidP="00297FDD">
      <w:pPr>
        <w:spacing w:after="0" w:line="240" w:lineRule="auto"/>
        <w:rPr>
          <w:rFonts w:ascii="Calibri" w:hAnsi="Calibri" w:cs="Calibri"/>
          <w:color w:val="000000"/>
          <w:sz w:val="24"/>
          <w:szCs w:val="24"/>
        </w:rPr>
      </w:pPr>
      <w:r w:rsidRPr="00297FDD">
        <w:rPr>
          <w:rFonts w:ascii="Calibri" w:hAnsi="Calibri" w:cs="Calibri"/>
          <w:sz w:val="24"/>
          <w:szCs w:val="24"/>
        </w:rPr>
        <w:t xml:space="preserve">Anderson Parks </w:t>
      </w:r>
      <w:r w:rsidR="006338AA" w:rsidRPr="00297FDD">
        <w:rPr>
          <w:rFonts w:ascii="Calibri" w:hAnsi="Calibri" w:cs="Calibri"/>
          <w:sz w:val="24"/>
          <w:szCs w:val="24"/>
        </w:rPr>
        <w:t>received</w:t>
      </w:r>
      <w:r w:rsidRPr="00297FDD">
        <w:rPr>
          <w:rFonts w:ascii="Calibri" w:hAnsi="Calibri" w:cs="Calibri"/>
          <w:sz w:val="24"/>
          <w:szCs w:val="24"/>
        </w:rPr>
        <w:t xml:space="preserve"> the 2023 American Council for Education Reginald Wilson Diversity Leadership Award. Andy is the </w:t>
      </w:r>
      <w:r w:rsidRPr="00297FDD">
        <w:rPr>
          <w:rFonts w:ascii="Calibri" w:hAnsi="Calibri" w:cs="Calibri"/>
          <w:color w:val="000000"/>
          <w:sz w:val="24"/>
          <w:szCs w:val="24"/>
        </w:rPr>
        <w:t xml:space="preserve">Milton </w:t>
      </w:r>
      <w:proofErr w:type="spellStart"/>
      <w:r w:rsidRPr="00297FDD">
        <w:rPr>
          <w:rFonts w:ascii="Calibri" w:hAnsi="Calibri" w:cs="Calibri"/>
          <w:color w:val="000000"/>
          <w:sz w:val="24"/>
          <w:szCs w:val="24"/>
        </w:rPr>
        <w:t>Kuolt</w:t>
      </w:r>
      <w:proofErr w:type="spellEnd"/>
      <w:r w:rsidRPr="00297FDD">
        <w:rPr>
          <w:rFonts w:ascii="Calibri" w:hAnsi="Calibri" w:cs="Calibri"/>
          <w:color w:val="000000"/>
          <w:sz w:val="24"/>
          <w:szCs w:val="24"/>
        </w:rPr>
        <w:t xml:space="preserve"> Professor of Business and a DEI Faculty Fellow who teaches in the Department of Management. </w:t>
      </w:r>
      <w:r w:rsidRPr="00297FDD">
        <w:rPr>
          <w:rFonts w:ascii="Calibri" w:hAnsi="Calibri" w:cs="Calibri"/>
          <w:sz w:val="24"/>
          <w:szCs w:val="24"/>
        </w:rPr>
        <w:t xml:space="preserve">This is a tremendous honor that recognizes Andy’s many contributions on and off campus, including his leadership with the Washington Employer’s for Racial Equity. Andy </w:t>
      </w:r>
      <w:r w:rsidR="00110F21" w:rsidRPr="00297FDD">
        <w:rPr>
          <w:rFonts w:ascii="Calibri" w:hAnsi="Calibri" w:cs="Calibri"/>
          <w:sz w:val="24"/>
          <w:szCs w:val="24"/>
        </w:rPr>
        <w:t>received</w:t>
      </w:r>
      <w:r w:rsidRPr="00297FDD">
        <w:rPr>
          <w:rFonts w:ascii="Calibri" w:hAnsi="Calibri" w:cs="Calibri"/>
          <w:sz w:val="24"/>
          <w:szCs w:val="24"/>
        </w:rPr>
        <w:t xml:space="preserve"> the award </w:t>
      </w:r>
      <w:r w:rsidR="00C12C9A" w:rsidRPr="00297FDD">
        <w:rPr>
          <w:rFonts w:ascii="Calibri" w:hAnsi="Calibri" w:cs="Calibri"/>
          <w:sz w:val="24"/>
          <w:szCs w:val="24"/>
        </w:rPr>
        <w:t>last</w:t>
      </w:r>
      <w:r w:rsidRPr="00297FDD">
        <w:rPr>
          <w:rFonts w:ascii="Calibri" w:hAnsi="Calibri" w:cs="Calibri"/>
          <w:sz w:val="24"/>
          <w:szCs w:val="24"/>
        </w:rPr>
        <w:t xml:space="preserve"> April at the annual ACE meeting in Washington, D.C.</w:t>
      </w:r>
      <w:r w:rsidR="00110F21" w:rsidRPr="00297FDD">
        <w:rPr>
          <w:rFonts w:ascii="Calibri" w:hAnsi="Calibri" w:cs="Calibri"/>
          <w:sz w:val="24"/>
          <w:szCs w:val="24"/>
        </w:rPr>
        <w:t xml:space="preserve"> Please join me in honoring Andy for his leadership.</w:t>
      </w:r>
    </w:p>
    <w:p w14:paraId="2FD9CFC7" w14:textId="1ED6977F" w:rsidR="00995B4B" w:rsidRPr="00297FDD" w:rsidRDefault="00995B4B" w:rsidP="00297FDD">
      <w:pPr>
        <w:spacing w:after="0" w:line="240" w:lineRule="auto"/>
        <w:rPr>
          <w:rFonts w:ascii="Calibri" w:hAnsi="Calibri" w:cs="Calibri"/>
          <w:sz w:val="24"/>
          <w:szCs w:val="24"/>
        </w:rPr>
      </w:pPr>
    </w:p>
    <w:p w14:paraId="3D089092" w14:textId="69002132" w:rsidR="00A5652F" w:rsidRPr="00297FDD" w:rsidRDefault="00A5652F" w:rsidP="00297FDD">
      <w:pPr>
        <w:spacing w:after="0" w:line="240" w:lineRule="auto"/>
        <w:rPr>
          <w:rFonts w:ascii="Calibri" w:hAnsi="Calibri" w:cs="Calibri"/>
          <w:sz w:val="24"/>
          <w:szCs w:val="24"/>
        </w:rPr>
      </w:pPr>
      <w:r w:rsidRPr="00297FDD">
        <w:rPr>
          <w:rFonts w:ascii="Calibri" w:hAnsi="Calibri" w:cs="Calibri"/>
          <w:sz w:val="24"/>
          <w:szCs w:val="24"/>
        </w:rPr>
        <w:t>I have three main takeaways for this presentation today.</w:t>
      </w:r>
    </w:p>
    <w:p w14:paraId="45066E67" w14:textId="77777777" w:rsidR="00A5652F" w:rsidRPr="00297FDD" w:rsidRDefault="00A5652F" w:rsidP="00297FDD">
      <w:pPr>
        <w:spacing w:after="0" w:line="240" w:lineRule="auto"/>
        <w:rPr>
          <w:rFonts w:ascii="Calibri" w:hAnsi="Calibri" w:cs="Calibri"/>
          <w:sz w:val="24"/>
          <w:szCs w:val="24"/>
        </w:rPr>
      </w:pPr>
    </w:p>
    <w:p w14:paraId="38DFC779" w14:textId="4065DF59" w:rsidR="00F96B3A" w:rsidRPr="00297FDD" w:rsidRDefault="00A5652F" w:rsidP="00297FDD">
      <w:pPr>
        <w:spacing w:after="0" w:line="240" w:lineRule="auto"/>
        <w:rPr>
          <w:rFonts w:ascii="Calibri" w:hAnsi="Calibri" w:cs="Calibri"/>
          <w:sz w:val="24"/>
          <w:szCs w:val="24"/>
        </w:rPr>
      </w:pPr>
      <w:r w:rsidRPr="00297FDD">
        <w:rPr>
          <w:rFonts w:ascii="Calibri" w:hAnsi="Calibri" w:cs="Calibri"/>
          <w:sz w:val="24"/>
          <w:szCs w:val="24"/>
        </w:rPr>
        <w:t xml:space="preserve">First, </w:t>
      </w:r>
      <w:r w:rsidR="004C4033" w:rsidRPr="00297FDD">
        <w:rPr>
          <w:rFonts w:ascii="Calibri" w:hAnsi="Calibri" w:cs="Calibri"/>
          <w:sz w:val="24"/>
          <w:szCs w:val="24"/>
        </w:rPr>
        <w:t xml:space="preserve">I want you to know that </w:t>
      </w:r>
      <w:r w:rsidRPr="00297FDD">
        <w:rPr>
          <w:rFonts w:ascii="Calibri" w:hAnsi="Calibri" w:cs="Calibri"/>
          <w:sz w:val="24"/>
          <w:szCs w:val="24"/>
        </w:rPr>
        <w:t xml:space="preserve">what you do matters. </w:t>
      </w:r>
      <w:r w:rsidR="00F96B3A" w:rsidRPr="00297FDD">
        <w:rPr>
          <w:rFonts w:ascii="Calibri" w:hAnsi="Calibri" w:cs="Calibri"/>
          <w:sz w:val="24"/>
          <w:szCs w:val="24"/>
        </w:rPr>
        <w:t xml:space="preserve">Like Ritchie polishing forks, every single person here makes a difference in the work that we do together. Thank you for </w:t>
      </w:r>
      <w:r w:rsidR="00495EC2" w:rsidRPr="00297FDD">
        <w:rPr>
          <w:rFonts w:ascii="Calibri" w:hAnsi="Calibri" w:cs="Calibri"/>
          <w:sz w:val="24"/>
          <w:szCs w:val="24"/>
        </w:rPr>
        <w:t>your dedication and care</w:t>
      </w:r>
      <w:r w:rsidR="00F96B3A" w:rsidRPr="00297FDD">
        <w:rPr>
          <w:rFonts w:ascii="Calibri" w:hAnsi="Calibri" w:cs="Calibri"/>
          <w:sz w:val="24"/>
          <w:szCs w:val="24"/>
        </w:rPr>
        <w:t>. It makes a difference.</w:t>
      </w:r>
    </w:p>
    <w:p w14:paraId="44CE7798" w14:textId="7B139248" w:rsidR="00A5652F" w:rsidRPr="00297FDD" w:rsidRDefault="00A5652F" w:rsidP="00297FDD">
      <w:pPr>
        <w:spacing w:after="0" w:line="240" w:lineRule="auto"/>
        <w:rPr>
          <w:rFonts w:ascii="Calibri" w:hAnsi="Calibri" w:cs="Calibri"/>
          <w:sz w:val="24"/>
          <w:szCs w:val="24"/>
        </w:rPr>
      </w:pPr>
      <w:r w:rsidRPr="00297FDD">
        <w:rPr>
          <w:rFonts w:ascii="Calibri" w:hAnsi="Calibri" w:cs="Calibri"/>
          <w:sz w:val="24"/>
          <w:szCs w:val="24"/>
        </w:rPr>
        <w:t xml:space="preserve"> </w:t>
      </w:r>
    </w:p>
    <w:p w14:paraId="3FCEDD55" w14:textId="091F0E35" w:rsidR="00A5652F" w:rsidRPr="00297FDD" w:rsidRDefault="00F96B3A" w:rsidP="00297FDD">
      <w:pPr>
        <w:spacing w:after="0" w:line="240" w:lineRule="auto"/>
        <w:rPr>
          <w:rFonts w:ascii="Calibri" w:hAnsi="Calibri" w:cs="Calibri"/>
          <w:sz w:val="24"/>
          <w:szCs w:val="24"/>
        </w:rPr>
      </w:pPr>
      <w:r w:rsidRPr="00297FDD">
        <w:rPr>
          <w:rFonts w:ascii="Calibri" w:hAnsi="Calibri" w:cs="Calibri"/>
          <w:sz w:val="24"/>
          <w:szCs w:val="24"/>
        </w:rPr>
        <w:t>Second, after two years of collaborative and inclusive work, w</w:t>
      </w:r>
      <w:r w:rsidR="00A5652F" w:rsidRPr="00297FDD">
        <w:rPr>
          <w:rFonts w:ascii="Calibri" w:hAnsi="Calibri" w:cs="Calibri"/>
          <w:sz w:val="24"/>
          <w:szCs w:val="24"/>
        </w:rPr>
        <w:t xml:space="preserve">e are becoming a vision, mission and values aligned university. </w:t>
      </w:r>
      <w:r w:rsidRPr="00297FDD">
        <w:rPr>
          <w:rFonts w:ascii="Calibri" w:hAnsi="Calibri" w:cs="Calibri"/>
          <w:sz w:val="24"/>
          <w:szCs w:val="24"/>
        </w:rPr>
        <w:t xml:space="preserve">I will use our new vision, mission, </w:t>
      </w:r>
      <w:proofErr w:type="gramStart"/>
      <w:r w:rsidRPr="00297FDD">
        <w:rPr>
          <w:rFonts w:ascii="Calibri" w:hAnsi="Calibri" w:cs="Calibri"/>
          <w:sz w:val="24"/>
          <w:szCs w:val="24"/>
        </w:rPr>
        <w:t>values</w:t>
      </w:r>
      <w:proofErr w:type="gramEnd"/>
      <w:r w:rsidRPr="00297FDD">
        <w:rPr>
          <w:rFonts w:ascii="Calibri" w:hAnsi="Calibri" w:cs="Calibri"/>
          <w:sz w:val="24"/>
          <w:szCs w:val="24"/>
        </w:rPr>
        <w:t xml:space="preserve"> and strategic plan to frame today’s presentation. You will see that we are already well on our way to achieving great things.</w:t>
      </w:r>
    </w:p>
    <w:p w14:paraId="0770BE41" w14:textId="77777777" w:rsidR="00F96B3A" w:rsidRPr="00297FDD" w:rsidRDefault="00F96B3A" w:rsidP="00297FDD">
      <w:pPr>
        <w:spacing w:after="0" w:line="240" w:lineRule="auto"/>
        <w:rPr>
          <w:rFonts w:ascii="Calibri" w:hAnsi="Calibri" w:cs="Calibri"/>
          <w:sz w:val="24"/>
          <w:szCs w:val="24"/>
        </w:rPr>
      </w:pPr>
    </w:p>
    <w:p w14:paraId="7E0DDAEB" w14:textId="5DD040BF" w:rsidR="00A5652F" w:rsidRPr="00297FDD" w:rsidRDefault="00F96B3A" w:rsidP="00297FDD">
      <w:pPr>
        <w:spacing w:after="0" w:line="240" w:lineRule="auto"/>
        <w:rPr>
          <w:rFonts w:ascii="Calibri" w:hAnsi="Calibri" w:cs="Calibri"/>
          <w:sz w:val="24"/>
          <w:szCs w:val="24"/>
        </w:rPr>
      </w:pPr>
      <w:r w:rsidRPr="00297FDD">
        <w:rPr>
          <w:rFonts w:ascii="Calibri" w:hAnsi="Calibri" w:cs="Calibri"/>
          <w:sz w:val="24"/>
          <w:szCs w:val="24"/>
        </w:rPr>
        <w:t xml:space="preserve">Third, </w:t>
      </w:r>
      <w:r w:rsidR="00B81DF9" w:rsidRPr="00297FDD">
        <w:rPr>
          <w:rFonts w:ascii="Calibri" w:hAnsi="Calibri" w:cs="Calibri"/>
          <w:sz w:val="24"/>
          <w:szCs w:val="24"/>
        </w:rPr>
        <w:t>w</w:t>
      </w:r>
      <w:r w:rsidR="00A5652F" w:rsidRPr="00297FDD">
        <w:rPr>
          <w:rFonts w:ascii="Calibri" w:hAnsi="Calibri" w:cs="Calibri"/>
          <w:sz w:val="24"/>
          <w:szCs w:val="24"/>
        </w:rPr>
        <w:t>e have overcome some head winds, and have more to face, but we have a bright future ahead of us.</w:t>
      </w:r>
      <w:r w:rsidR="00B81DF9" w:rsidRPr="00297FDD">
        <w:rPr>
          <w:rFonts w:ascii="Calibri" w:hAnsi="Calibri" w:cs="Calibri"/>
          <w:sz w:val="24"/>
          <w:szCs w:val="24"/>
        </w:rPr>
        <w:t xml:space="preserve"> I will share, candidly, some of the challenges facing Central Washington University, and what we are doing to overcome those challenges.</w:t>
      </w:r>
    </w:p>
    <w:p w14:paraId="366B4063" w14:textId="4B91EC82" w:rsidR="00995B4B" w:rsidRPr="00297FDD" w:rsidRDefault="00995B4B" w:rsidP="00297FDD">
      <w:pPr>
        <w:spacing w:after="0" w:line="240" w:lineRule="auto"/>
        <w:rPr>
          <w:rFonts w:ascii="Calibri" w:hAnsi="Calibri" w:cs="Calibri"/>
          <w:sz w:val="24"/>
          <w:szCs w:val="24"/>
        </w:rPr>
      </w:pPr>
    </w:p>
    <w:p w14:paraId="382B0933" w14:textId="6CEA8F2C" w:rsidR="00995B4B" w:rsidRPr="00297FDD" w:rsidRDefault="00225888" w:rsidP="00297FDD">
      <w:pPr>
        <w:spacing w:after="0" w:line="240" w:lineRule="auto"/>
        <w:rPr>
          <w:rFonts w:ascii="Calibri" w:hAnsi="Calibri" w:cs="Calibri"/>
          <w:sz w:val="24"/>
          <w:szCs w:val="24"/>
        </w:rPr>
      </w:pPr>
      <w:r w:rsidRPr="00297FDD">
        <w:rPr>
          <w:rFonts w:ascii="Calibri" w:hAnsi="Calibri" w:cs="Calibri"/>
          <w:sz w:val="24"/>
          <w:szCs w:val="24"/>
        </w:rPr>
        <w:t xml:space="preserve">Simon Sinek reminds us that we should </w:t>
      </w:r>
      <w:r w:rsidR="004240BD" w:rsidRPr="00297FDD">
        <w:rPr>
          <w:rFonts w:ascii="Calibri" w:hAnsi="Calibri" w:cs="Calibri"/>
          <w:sz w:val="24"/>
          <w:szCs w:val="24"/>
        </w:rPr>
        <w:t>always</w:t>
      </w:r>
      <w:r w:rsidRPr="00297FDD">
        <w:rPr>
          <w:rFonts w:ascii="Calibri" w:hAnsi="Calibri" w:cs="Calibri"/>
          <w:sz w:val="24"/>
          <w:szCs w:val="24"/>
        </w:rPr>
        <w:t xml:space="preserve"> start with </w:t>
      </w:r>
      <w:r w:rsidR="00BD1C25" w:rsidRPr="00297FDD">
        <w:rPr>
          <w:rFonts w:ascii="Calibri" w:hAnsi="Calibri" w:cs="Calibri"/>
          <w:sz w:val="24"/>
          <w:szCs w:val="24"/>
        </w:rPr>
        <w:t>understanding our purpose: why are we here? If we can remind ourselves of our purpose, in all that we do, we will find our work to be worthwhile</w:t>
      </w:r>
      <w:r w:rsidR="001B1109" w:rsidRPr="00297FDD">
        <w:rPr>
          <w:rFonts w:ascii="Calibri" w:hAnsi="Calibri" w:cs="Calibri"/>
          <w:sz w:val="24"/>
          <w:szCs w:val="24"/>
        </w:rPr>
        <w:t xml:space="preserve">. </w:t>
      </w:r>
      <w:r w:rsidR="005A4D8D" w:rsidRPr="00297FDD">
        <w:rPr>
          <w:rFonts w:ascii="Calibri" w:hAnsi="Calibri" w:cs="Calibri"/>
          <w:sz w:val="24"/>
          <w:szCs w:val="24"/>
        </w:rPr>
        <w:t xml:space="preserve">I believe that we have </w:t>
      </w:r>
      <w:r w:rsidR="001B1109" w:rsidRPr="00297FDD">
        <w:rPr>
          <w:rFonts w:ascii="Calibri" w:hAnsi="Calibri" w:cs="Calibri"/>
          <w:sz w:val="24"/>
          <w:szCs w:val="24"/>
        </w:rPr>
        <w:t>answered that question in our Vision, Mission and Unifying Value.</w:t>
      </w:r>
    </w:p>
    <w:p w14:paraId="29F93EEC" w14:textId="77777777" w:rsidR="00C12C9A" w:rsidRPr="00297FDD" w:rsidRDefault="00C12C9A" w:rsidP="00297FDD">
      <w:pPr>
        <w:spacing w:after="0" w:line="240" w:lineRule="auto"/>
        <w:rPr>
          <w:rFonts w:ascii="Calibri" w:hAnsi="Calibri" w:cs="Calibri"/>
          <w:sz w:val="24"/>
          <w:szCs w:val="24"/>
        </w:rPr>
      </w:pPr>
    </w:p>
    <w:p w14:paraId="435839D1" w14:textId="1641B236" w:rsidR="00413972" w:rsidRPr="00297FDD" w:rsidRDefault="00754500" w:rsidP="00297FDD">
      <w:pPr>
        <w:spacing w:after="0" w:line="240" w:lineRule="auto"/>
        <w:rPr>
          <w:rFonts w:ascii="Calibri" w:hAnsi="Calibri" w:cs="Calibri"/>
          <w:sz w:val="24"/>
          <w:szCs w:val="24"/>
        </w:rPr>
      </w:pPr>
      <w:r w:rsidRPr="00297FDD">
        <w:rPr>
          <w:rFonts w:ascii="Calibri" w:hAnsi="Calibri" w:cs="Calibri"/>
          <w:sz w:val="24"/>
          <w:szCs w:val="24"/>
        </w:rPr>
        <w:t>Our Vision Statement boldly proclaims that we will</w:t>
      </w:r>
      <w:r w:rsidR="00413972" w:rsidRPr="00297FDD">
        <w:rPr>
          <w:rFonts w:ascii="Calibri" w:hAnsi="Calibri" w:cs="Calibri"/>
          <w:sz w:val="24"/>
          <w:szCs w:val="24"/>
        </w:rPr>
        <w:t xml:space="preserve"> “be a model learning community of equity and belonging.” </w:t>
      </w:r>
      <w:r w:rsidR="004737BA" w:rsidRPr="00297FDD">
        <w:rPr>
          <w:rFonts w:ascii="Calibri" w:hAnsi="Calibri" w:cs="Calibri"/>
          <w:sz w:val="24"/>
          <w:szCs w:val="24"/>
        </w:rPr>
        <w:t xml:space="preserve">There are two critical phrases here that will frame our work. To be a model learning community means that we will need to question the status quo, </w:t>
      </w:r>
      <w:r w:rsidR="005A4D8D" w:rsidRPr="00297FDD">
        <w:rPr>
          <w:rFonts w:ascii="Calibri" w:hAnsi="Calibri" w:cs="Calibri"/>
          <w:sz w:val="24"/>
          <w:szCs w:val="24"/>
        </w:rPr>
        <w:t xml:space="preserve">to </w:t>
      </w:r>
      <w:r w:rsidR="005334DF" w:rsidRPr="00297FDD">
        <w:rPr>
          <w:rFonts w:ascii="Calibri" w:hAnsi="Calibri" w:cs="Calibri"/>
          <w:sz w:val="24"/>
          <w:szCs w:val="24"/>
        </w:rPr>
        <w:t xml:space="preserve">be curious and </w:t>
      </w:r>
      <w:r w:rsidR="00F97DB7" w:rsidRPr="00297FDD">
        <w:rPr>
          <w:rFonts w:ascii="Calibri" w:hAnsi="Calibri" w:cs="Calibri"/>
          <w:sz w:val="24"/>
          <w:szCs w:val="24"/>
        </w:rPr>
        <w:t>inquisitive</w:t>
      </w:r>
      <w:r w:rsidR="005334DF" w:rsidRPr="00297FDD">
        <w:rPr>
          <w:rFonts w:ascii="Calibri" w:hAnsi="Calibri" w:cs="Calibri"/>
          <w:sz w:val="24"/>
          <w:szCs w:val="24"/>
        </w:rPr>
        <w:t xml:space="preserve">, to focus not on showing how much we know based on what we have done in the past, but being open to what we can learn from each other and </w:t>
      </w:r>
      <w:r w:rsidR="008956C5" w:rsidRPr="00297FDD">
        <w:rPr>
          <w:rFonts w:ascii="Calibri" w:hAnsi="Calibri" w:cs="Calibri"/>
          <w:sz w:val="24"/>
          <w:szCs w:val="24"/>
        </w:rPr>
        <w:t xml:space="preserve">from </w:t>
      </w:r>
      <w:r w:rsidR="005334DF" w:rsidRPr="00297FDD">
        <w:rPr>
          <w:rFonts w:ascii="Calibri" w:hAnsi="Calibri" w:cs="Calibri"/>
          <w:sz w:val="24"/>
          <w:szCs w:val="24"/>
        </w:rPr>
        <w:t>others</w:t>
      </w:r>
      <w:r w:rsidR="008956C5" w:rsidRPr="00297FDD">
        <w:rPr>
          <w:rFonts w:ascii="Calibri" w:hAnsi="Calibri" w:cs="Calibri"/>
          <w:sz w:val="24"/>
          <w:szCs w:val="24"/>
        </w:rPr>
        <w:t xml:space="preserve"> outside of Central</w:t>
      </w:r>
      <w:r w:rsidR="00186217" w:rsidRPr="00297FDD">
        <w:rPr>
          <w:rFonts w:ascii="Calibri" w:hAnsi="Calibri" w:cs="Calibri"/>
          <w:sz w:val="24"/>
          <w:szCs w:val="24"/>
        </w:rPr>
        <w:t>.</w:t>
      </w:r>
    </w:p>
    <w:p w14:paraId="26A132E5" w14:textId="112A3AF5" w:rsidR="00186217" w:rsidRPr="00297FDD" w:rsidRDefault="00186217" w:rsidP="00297FDD">
      <w:pPr>
        <w:spacing w:after="0" w:line="240" w:lineRule="auto"/>
        <w:rPr>
          <w:rFonts w:ascii="Calibri" w:hAnsi="Calibri" w:cs="Calibri"/>
          <w:sz w:val="24"/>
          <w:szCs w:val="24"/>
        </w:rPr>
      </w:pPr>
    </w:p>
    <w:p w14:paraId="1C249296" w14:textId="3BDFE987" w:rsidR="00186217" w:rsidRPr="00297FDD" w:rsidRDefault="00186217" w:rsidP="00297FDD">
      <w:pPr>
        <w:spacing w:after="0" w:line="240" w:lineRule="auto"/>
        <w:rPr>
          <w:rFonts w:ascii="Calibri" w:hAnsi="Calibri" w:cs="Calibri"/>
          <w:sz w:val="24"/>
          <w:szCs w:val="24"/>
        </w:rPr>
      </w:pPr>
      <w:r w:rsidRPr="00297FDD">
        <w:rPr>
          <w:rFonts w:ascii="Calibri" w:hAnsi="Calibri" w:cs="Calibri"/>
          <w:sz w:val="24"/>
          <w:szCs w:val="24"/>
        </w:rPr>
        <w:t xml:space="preserve">All with a focus on equity and </w:t>
      </w:r>
      <w:proofErr w:type="gramStart"/>
      <w:r w:rsidRPr="00297FDD">
        <w:rPr>
          <w:rFonts w:ascii="Calibri" w:hAnsi="Calibri" w:cs="Calibri"/>
          <w:sz w:val="24"/>
          <w:szCs w:val="24"/>
        </w:rPr>
        <w:t>belonging—terms</w:t>
      </w:r>
      <w:proofErr w:type="gramEnd"/>
      <w:r w:rsidRPr="00297FDD">
        <w:rPr>
          <w:rFonts w:ascii="Calibri" w:hAnsi="Calibri" w:cs="Calibri"/>
          <w:sz w:val="24"/>
          <w:szCs w:val="24"/>
        </w:rPr>
        <w:t xml:space="preserve"> which we define with some clarity in our values and strategic plan goals.</w:t>
      </w:r>
      <w:r w:rsidR="00082B96" w:rsidRPr="00297FDD">
        <w:rPr>
          <w:rFonts w:ascii="Calibri" w:hAnsi="Calibri" w:cs="Calibri"/>
          <w:sz w:val="24"/>
          <w:szCs w:val="24"/>
        </w:rPr>
        <w:t xml:space="preserve"> We must remember that our Vision Statement is aspirational: it captures a future state that we will live into as we realize the goals of our strategic plan.</w:t>
      </w:r>
    </w:p>
    <w:p w14:paraId="558B4C68" w14:textId="77777777" w:rsidR="00206F61" w:rsidRPr="00297FDD" w:rsidRDefault="00206F61" w:rsidP="00297FDD">
      <w:pPr>
        <w:spacing w:after="0" w:line="240" w:lineRule="auto"/>
        <w:rPr>
          <w:rFonts w:ascii="Calibri" w:hAnsi="Calibri" w:cs="Calibri"/>
          <w:sz w:val="24"/>
          <w:szCs w:val="24"/>
        </w:rPr>
      </w:pPr>
    </w:p>
    <w:p w14:paraId="5E77F956" w14:textId="5C7BE35B" w:rsidR="00082B96" w:rsidRPr="00297FDD" w:rsidRDefault="00082B96" w:rsidP="00297FDD">
      <w:pPr>
        <w:spacing w:after="0" w:line="240" w:lineRule="auto"/>
        <w:rPr>
          <w:rFonts w:ascii="Calibri" w:hAnsi="Calibri" w:cs="Calibri"/>
          <w:sz w:val="24"/>
          <w:szCs w:val="24"/>
        </w:rPr>
      </w:pPr>
      <w:r w:rsidRPr="00297FDD">
        <w:rPr>
          <w:rFonts w:ascii="Calibri" w:hAnsi="Calibri" w:cs="Calibri"/>
          <w:sz w:val="24"/>
          <w:szCs w:val="24"/>
        </w:rPr>
        <w:t>Our Mission Statement flows out of the Vision</w:t>
      </w:r>
      <w:r w:rsidR="00BE5460" w:rsidRPr="00297FDD">
        <w:rPr>
          <w:rFonts w:ascii="Calibri" w:hAnsi="Calibri" w:cs="Calibri"/>
          <w:sz w:val="24"/>
          <w:szCs w:val="24"/>
        </w:rPr>
        <w:t xml:space="preserve"> and announces that we will “nurture culturally sustaining practices that expand access and success to all students.” These are powerful concepts</w:t>
      </w:r>
      <w:r w:rsidR="00DD644B" w:rsidRPr="00297FDD">
        <w:rPr>
          <w:rFonts w:ascii="Calibri" w:hAnsi="Calibri" w:cs="Calibri"/>
          <w:sz w:val="24"/>
          <w:szCs w:val="24"/>
        </w:rPr>
        <w:t xml:space="preserve">. It will not be sufficient to be culturally responsive—to respond to and acknowledge different cultures. Our work will be to </w:t>
      </w:r>
      <w:proofErr w:type="gramStart"/>
      <w:r w:rsidR="00DD644B" w:rsidRPr="00297FDD">
        <w:rPr>
          <w:rFonts w:ascii="Calibri" w:hAnsi="Calibri" w:cs="Calibri"/>
          <w:sz w:val="24"/>
          <w:szCs w:val="24"/>
        </w:rPr>
        <w:t>lift up</w:t>
      </w:r>
      <w:proofErr w:type="gramEnd"/>
      <w:r w:rsidR="00DD644B" w:rsidRPr="00297FDD">
        <w:rPr>
          <w:rFonts w:ascii="Calibri" w:hAnsi="Calibri" w:cs="Calibri"/>
          <w:sz w:val="24"/>
          <w:szCs w:val="24"/>
        </w:rPr>
        <w:t>, to elevate, and to sustain the</w:t>
      </w:r>
      <w:r w:rsidR="004B6205" w:rsidRPr="00297FDD">
        <w:rPr>
          <w:rFonts w:ascii="Calibri" w:hAnsi="Calibri" w:cs="Calibri"/>
          <w:sz w:val="24"/>
          <w:szCs w:val="24"/>
        </w:rPr>
        <w:t xml:space="preserve"> diverse</w:t>
      </w:r>
      <w:r w:rsidR="00DD644B" w:rsidRPr="00297FDD">
        <w:rPr>
          <w:rFonts w:ascii="Calibri" w:hAnsi="Calibri" w:cs="Calibri"/>
          <w:sz w:val="24"/>
          <w:szCs w:val="24"/>
        </w:rPr>
        <w:t xml:space="preserve"> languages, literacies, </w:t>
      </w:r>
      <w:r w:rsidR="004B6205" w:rsidRPr="00297FDD">
        <w:rPr>
          <w:rFonts w:ascii="Calibri" w:hAnsi="Calibri" w:cs="Calibri"/>
          <w:sz w:val="24"/>
          <w:szCs w:val="24"/>
        </w:rPr>
        <w:t>histories, and cultures that our students, faculty, and staff bring to our community.</w:t>
      </w:r>
    </w:p>
    <w:p w14:paraId="17CE0B21" w14:textId="568DA822" w:rsidR="004B6205" w:rsidRPr="00297FDD" w:rsidRDefault="004B6205" w:rsidP="00297FDD">
      <w:pPr>
        <w:spacing w:after="0" w:line="240" w:lineRule="auto"/>
        <w:rPr>
          <w:rFonts w:ascii="Calibri" w:hAnsi="Calibri" w:cs="Calibri"/>
          <w:sz w:val="24"/>
          <w:szCs w:val="24"/>
        </w:rPr>
      </w:pPr>
    </w:p>
    <w:p w14:paraId="13781492" w14:textId="6D7B51EA" w:rsidR="004B6205" w:rsidRPr="00297FDD" w:rsidRDefault="004B6205" w:rsidP="00297FDD">
      <w:pPr>
        <w:spacing w:after="0" w:line="240" w:lineRule="auto"/>
        <w:rPr>
          <w:rFonts w:ascii="Calibri" w:hAnsi="Calibri" w:cs="Calibri"/>
          <w:sz w:val="24"/>
          <w:szCs w:val="24"/>
        </w:rPr>
      </w:pPr>
      <w:r w:rsidRPr="00297FDD">
        <w:rPr>
          <w:rFonts w:ascii="Calibri" w:hAnsi="Calibri" w:cs="Calibri"/>
          <w:sz w:val="24"/>
          <w:szCs w:val="24"/>
        </w:rPr>
        <w:t xml:space="preserve">And we will focus our efforts on expanding access to </w:t>
      </w:r>
      <w:r w:rsidR="00735988" w:rsidRPr="00297FDD">
        <w:rPr>
          <w:rFonts w:ascii="Calibri" w:hAnsi="Calibri" w:cs="Calibri"/>
          <w:sz w:val="24"/>
          <w:szCs w:val="24"/>
        </w:rPr>
        <w:t>a high</w:t>
      </w:r>
      <w:r w:rsidR="00EA1A52" w:rsidRPr="00297FDD">
        <w:rPr>
          <w:rFonts w:ascii="Calibri" w:hAnsi="Calibri" w:cs="Calibri"/>
          <w:sz w:val="24"/>
          <w:szCs w:val="24"/>
        </w:rPr>
        <w:t>-</w:t>
      </w:r>
      <w:r w:rsidR="00735988" w:rsidRPr="00297FDD">
        <w:rPr>
          <w:rFonts w:ascii="Calibri" w:hAnsi="Calibri" w:cs="Calibri"/>
          <w:sz w:val="24"/>
          <w:szCs w:val="24"/>
        </w:rPr>
        <w:t xml:space="preserve">quality university education to more students, to students who have been historically excluded, and to ensure their success. </w:t>
      </w:r>
    </w:p>
    <w:p w14:paraId="7BACAE0B" w14:textId="2A9DE424" w:rsidR="00754500" w:rsidRPr="00297FDD" w:rsidRDefault="00754500" w:rsidP="00297FDD">
      <w:pPr>
        <w:spacing w:after="0" w:line="240" w:lineRule="auto"/>
        <w:rPr>
          <w:rFonts w:ascii="Calibri" w:hAnsi="Calibri" w:cs="Calibri"/>
          <w:sz w:val="24"/>
          <w:szCs w:val="24"/>
        </w:rPr>
      </w:pPr>
    </w:p>
    <w:p w14:paraId="06461492" w14:textId="22389EA9" w:rsidR="00754500" w:rsidRPr="00297FDD" w:rsidRDefault="000404D2" w:rsidP="00297FDD">
      <w:pPr>
        <w:spacing w:after="0" w:line="240" w:lineRule="auto"/>
        <w:rPr>
          <w:rFonts w:ascii="Calibri" w:hAnsi="Calibri" w:cs="Calibri"/>
          <w:sz w:val="24"/>
          <w:szCs w:val="24"/>
        </w:rPr>
      </w:pPr>
      <w:r w:rsidRPr="00297FDD">
        <w:rPr>
          <w:rFonts w:ascii="Calibri" w:hAnsi="Calibri" w:cs="Calibri"/>
          <w:sz w:val="24"/>
          <w:szCs w:val="24"/>
        </w:rPr>
        <w:t xml:space="preserve">And finally, when we think about </w:t>
      </w:r>
      <w:r w:rsidR="008956C5" w:rsidRPr="00297FDD">
        <w:rPr>
          <w:rFonts w:ascii="Calibri" w:hAnsi="Calibri" w:cs="Calibri"/>
          <w:sz w:val="24"/>
          <w:szCs w:val="24"/>
        </w:rPr>
        <w:t>w</w:t>
      </w:r>
      <w:r w:rsidRPr="00297FDD">
        <w:rPr>
          <w:rFonts w:ascii="Calibri" w:hAnsi="Calibri" w:cs="Calibri"/>
          <w:sz w:val="24"/>
          <w:szCs w:val="24"/>
        </w:rPr>
        <w:t xml:space="preserve">hy we are here </w:t>
      </w:r>
      <w:r w:rsidR="00C8790A" w:rsidRPr="00297FDD">
        <w:rPr>
          <w:rFonts w:ascii="Calibri" w:hAnsi="Calibri" w:cs="Calibri"/>
          <w:sz w:val="24"/>
          <w:szCs w:val="24"/>
        </w:rPr>
        <w:t xml:space="preserve">we can refer to our unifying value of student success: we are here to create pathways for students of all backgrounds to reach their academic and professional goals. </w:t>
      </w:r>
      <w:r w:rsidRPr="00297FDD">
        <w:rPr>
          <w:rFonts w:ascii="Calibri" w:hAnsi="Calibri" w:cs="Calibri"/>
          <w:sz w:val="24"/>
          <w:szCs w:val="24"/>
        </w:rPr>
        <w:t xml:space="preserve"> </w:t>
      </w:r>
    </w:p>
    <w:p w14:paraId="7DDA093E" w14:textId="77777777" w:rsidR="008B057C" w:rsidRPr="00297FDD" w:rsidRDefault="008B057C" w:rsidP="00297FDD">
      <w:pPr>
        <w:spacing w:after="0" w:line="240" w:lineRule="auto"/>
        <w:rPr>
          <w:rFonts w:ascii="Calibri" w:hAnsi="Calibri" w:cs="Calibri"/>
          <w:sz w:val="24"/>
          <w:szCs w:val="24"/>
        </w:rPr>
      </w:pPr>
    </w:p>
    <w:p w14:paraId="07C187C4" w14:textId="1BCED8E5" w:rsidR="0050614A" w:rsidRPr="00297FDD" w:rsidRDefault="00C805E4" w:rsidP="00297FDD">
      <w:pPr>
        <w:spacing w:after="0" w:line="240" w:lineRule="auto"/>
        <w:rPr>
          <w:rFonts w:ascii="Calibri" w:hAnsi="Calibri" w:cs="Calibri"/>
          <w:sz w:val="24"/>
          <w:szCs w:val="24"/>
        </w:rPr>
      </w:pPr>
      <w:r w:rsidRPr="00297FDD">
        <w:rPr>
          <w:rFonts w:ascii="Calibri" w:hAnsi="Calibri" w:cs="Calibri"/>
          <w:sz w:val="24"/>
          <w:szCs w:val="24"/>
        </w:rPr>
        <w:t>These statements of our purpose, of why we are here, feel very natural. We are already living into this aspirational vision. I could draw on many stories of the success of our students from the care that you have given them. Here are two.</w:t>
      </w:r>
      <w:r w:rsidR="008B057C" w:rsidRPr="00297FDD">
        <w:rPr>
          <w:rFonts w:ascii="Calibri" w:hAnsi="Calibri" w:cs="Calibri"/>
          <w:sz w:val="24"/>
          <w:szCs w:val="24"/>
        </w:rPr>
        <w:t xml:space="preserve"> </w:t>
      </w:r>
      <w:r w:rsidR="0050614A" w:rsidRPr="00297FDD">
        <w:rPr>
          <w:rFonts w:ascii="Calibri" w:eastAsia="Times New Roman" w:hAnsi="Calibri" w:cs="Calibri"/>
          <w:color w:val="0A0A0A"/>
          <w:sz w:val="24"/>
          <w:szCs w:val="24"/>
        </w:rPr>
        <w:t>The National Science Foundation’s (NSF) Graduate Research Fellowship Program is a highly exclusive funding opportunity for students pursuing a graduate degree in the sciences, providing three years of financial support to attend grad</w:t>
      </w:r>
      <w:r w:rsidR="00060A59" w:rsidRPr="00297FDD">
        <w:rPr>
          <w:rFonts w:ascii="Calibri" w:eastAsia="Times New Roman" w:hAnsi="Calibri" w:cs="Calibri"/>
          <w:color w:val="0A0A0A"/>
          <w:sz w:val="24"/>
          <w:szCs w:val="24"/>
        </w:rPr>
        <w:t>uate</w:t>
      </w:r>
      <w:r w:rsidR="0050614A" w:rsidRPr="00297FDD">
        <w:rPr>
          <w:rFonts w:ascii="Calibri" w:eastAsia="Times New Roman" w:hAnsi="Calibri" w:cs="Calibri"/>
          <w:color w:val="0A0A0A"/>
          <w:sz w:val="24"/>
          <w:szCs w:val="24"/>
        </w:rPr>
        <w:t xml:space="preserve"> school, including a $37,000 annual stiped for living expenses.</w:t>
      </w:r>
    </w:p>
    <w:p w14:paraId="268228FF" w14:textId="77777777" w:rsidR="0050614A" w:rsidRPr="00297FDD" w:rsidRDefault="0050614A" w:rsidP="00297FDD">
      <w:pPr>
        <w:shd w:val="clear" w:color="auto" w:fill="FEFEFE"/>
        <w:spacing w:after="0" w:line="240" w:lineRule="auto"/>
        <w:rPr>
          <w:rFonts w:ascii="Calibri" w:eastAsia="Times New Roman" w:hAnsi="Calibri" w:cs="Calibri"/>
          <w:color w:val="0A0A0A"/>
          <w:sz w:val="24"/>
          <w:szCs w:val="24"/>
        </w:rPr>
      </w:pPr>
    </w:p>
    <w:p w14:paraId="2032ADF7" w14:textId="53B89547" w:rsidR="0050614A" w:rsidRPr="00297FDD" w:rsidRDefault="0050614A" w:rsidP="00297FDD">
      <w:pPr>
        <w:shd w:val="clear" w:color="auto" w:fill="FEFEFE"/>
        <w:spacing w:after="0" w:line="240" w:lineRule="auto"/>
        <w:rPr>
          <w:rFonts w:ascii="Calibri" w:eastAsia="Times New Roman" w:hAnsi="Calibri" w:cs="Calibri"/>
          <w:color w:val="0A0A0A"/>
          <w:sz w:val="24"/>
          <w:szCs w:val="24"/>
        </w:rPr>
      </w:pPr>
      <w:r w:rsidRPr="00297FDD">
        <w:rPr>
          <w:rFonts w:ascii="Calibri" w:eastAsia="Times New Roman" w:hAnsi="Calibri" w:cs="Calibri"/>
          <w:color w:val="0A0A0A"/>
          <w:sz w:val="24"/>
          <w:szCs w:val="24"/>
        </w:rPr>
        <w:t xml:space="preserve">Central Washington University physics senior and McNair Scholar Nicolas Puentes became one of only four </w:t>
      </w:r>
      <w:r w:rsidR="00E54C90" w:rsidRPr="00297FDD">
        <w:rPr>
          <w:rFonts w:ascii="Calibri" w:eastAsia="Times New Roman" w:hAnsi="Calibri" w:cs="Calibri"/>
          <w:color w:val="0A0A0A"/>
          <w:sz w:val="24"/>
          <w:szCs w:val="24"/>
        </w:rPr>
        <w:t>Wildcats</w:t>
      </w:r>
      <w:r w:rsidRPr="00297FDD">
        <w:rPr>
          <w:rFonts w:ascii="Calibri" w:eastAsia="Times New Roman" w:hAnsi="Calibri" w:cs="Calibri"/>
          <w:color w:val="0A0A0A"/>
          <w:sz w:val="24"/>
          <w:szCs w:val="24"/>
        </w:rPr>
        <w:t xml:space="preserve"> to ever receive the NSF research award.</w:t>
      </w:r>
      <w:r w:rsidR="008B057C" w:rsidRPr="00297FDD">
        <w:rPr>
          <w:rFonts w:ascii="Calibri" w:eastAsia="Times New Roman" w:hAnsi="Calibri" w:cs="Calibri"/>
          <w:color w:val="0A0A0A"/>
          <w:sz w:val="24"/>
          <w:szCs w:val="24"/>
        </w:rPr>
        <w:t xml:space="preserve"> </w:t>
      </w:r>
      <w:r w:rsidRPr="00297FDD">
        <w:rPr>
          <w:rFonts w:ascii="Calibri" w:eastAsia="Times New Roman" w:hAnsi="Calibri" w:cs="Calibri"/>
          <w:color w:val="0A0A0A"/>
          <w:sz w:val="24"/>
          <w:szCs w:val="24"/>
        </w:rPr>
        <w:t xml:space="preserve">Puentes developed </w:t>
      </w:r>
      <w:r w:rsidR="00654475" w:rsidRPr="00297FDD">
        <w:rPr>
          <w:rFonts w:ascii="Calibri" w:eastAsia="Times New Roman" w:hAnsi="Calibri" w:cs="Calibri"/>
          <w:color w:val="0A0A0A"/>
          <w:sz w:val="24"/>
          <w:szCs w:val="24"/>
        </w:rPr>
        <w:t xml:space="preserve">his </w:t>
      </w:r>
      <w:r w:rsidRPr="00297FDD">
        <w:rPr>
          <w:rFonts w:ascii="Calibri" w:eastAsia="Times New Roman" w:hAnsi="Calibri" w:cs="Calibri"/>
          <w:color w:val="0A0A0A"/>
          <w:sz w:val="24"/>
          <w:szCs w:val="24"/>
        </w:rPr>
        <w:t>research</w:t>
      </w:r>
      <w:r w:rsidR="00654475" w:rsidRPr="00297FDD">
        <w:rPr>
          <w:rFonts w:ascii="Calibri" w:eastAsia="Times New Roman" w:hAnsi="Calibri" w:cs="Calibri"/>
          <w:color w:val="0A0A0A"/>
          <w:sz w:val="24"/>
          <w:szCs w:val="24"/>
        </w:rPr>
        <w:t xml:space="preserve"> skills</w:t>
      </w:r>
      <w:r w:rsidRPr="00297FDD">
        <w:rPr>
          <w:rFonts w:ascii="Calibri" w:eastAsia="Times New Roman" w:hAnsi="Calibri" w:cs="Calibri"/>
          <w:color w:val="0A0A0A"/>
          <w:sz w:val="24"/>
          <w:szCs w:val="24"/>
        </w:rPr>
        <w:t xml:space="preserve"> in part through his work with Associate Professor of Physics Benjamin White, who served as one of his faculty mentors.</w:t>
      </w:r>
      <w:r w:rsidR="008B057C" w:rsidRPr="00297FDD">
        <w:rPr>
          <w:rFonts w:ascii="Calibri" w:eastAsia="Times New Roman" w:hAnsi="Calibri" w:cs="Calibri"/>
          <w:color w:val="0A0A0A"/>
          <w:sz w:val="24"/>
          <w:szCs w:val="24"/>
        </w:rPr>
        <w:t xml:space="preserve"> </w:t>
      </w:r>
      <w:r w:rsidR="00811C79" w:rsidRPr="00297FDD">
        <w:rPr>
          <w:rFonts w:ascii="Calibri" w:eastAsia="Times New Roman" w:hAnsi="Calibri" w:cs="Calibri"/>
          <w:color w:val="0A0A0A"/>
          <w:sz w:val="24"/>
          <w:szCs w:val="24"/>
        </w:rPr>
        <w:t>This fall</w:t>
      </w:r>
      <w:r w:rsidRPr="00297FDD">
        <w:rPr>
          <w:rFonts w:ascii="Calibri" w:eastAsia="Times New Roman" w:hAnsi="Calibri" w:cs="Calibri"/>
          <w:color w:val="0A0A0A"/>
          <w:sz w:val="24"/>
          <w:szCs w:val="24"/>
        </w:rPr>
        <w:t xml:space="preserve">, Puentes is </w:t>
      </w:r>
      <w:r w:rsidR="00811C79" w:rsidRPr="00297FDD">
        <w:rPr>
          <w:rFonts w:ascii="Calibri" w:eastAsia="Times New Roman" w:hAnsi="Calibri" w:cs="Calibri"/>
          <w:color w:val="0A0A0A"/>
          <w:sz w:val="24"/>
          <w:szCs w:val="24"/>
        </w:rPr>
        <w:t>attending</w:t>
      </w:r>
      <w:r w:rsidRPr="00297FDD">
        <w:rPr>
          <w:rFonts w:ascii="Calibri" w:eastAsia="Times New Roman" w:hAnsi="Calibri" w:cs="Calibri"/>
          <w:color w:val="0A0A0A"/>
          <w:sz w:val="24"/>
          <w:szCs w:val="24"/>
        </w:rPr>
        <w:t xml:space="preserve"> the University of Oregon to begin his research fellowship. He says his experiences with </w:t>
      </w:r>
      <w:r w:rsidR="00D319DD" w:rsidRPr="00297FDD">
        <w:rPr>
          <w:rFonts w:ascii="Calibri" w:eastAsia="Times New Roman" w:hAnsi="Calibri" w:cs="Calibri"/>
          <w:color w:val="0A0A0A"/>
          <w:sz w:val="24"/>
          <w:szCs w:val="24"/>
        </w:rPr>
        <w:t>Central’s</w:t>
      </w:r>
      <w:r w:rsidRPr="00297FDD">
        <w:rPr>
          <w:rFonts w:ascii="Calibri" w:eastAsia="Times New Roman" w:hAnsi="Calibri" w:cs="Calibri"/>
          <w:color w:val="0A0A0A"/>
          <w:sz w:val="24"/>
          <w:szCs w:val="24"/>
        </w:rPr>
        <w:t xml:space="preserve"> faculty have set him up for long-term success in his field.</w:t>
      </w:r>
    </w:p>
    <w:p w14:paraId="689E6A86" w14:textId="20699888" w:rsidR="0050614A" w:rsidRPr="00297FDD" w:rsidRDefault="0050614A" w:rsidP="00297FDD">
      <w:pPr>
        <w:spacing w:after="0" w:line="240" w:lineRule="auto"/>
        <w:rPr>
          <w:rFonts w:ascii="Calibri" w:hAnsi="Calibri" w:cs="Calibri"/>
          <w:sz w:val="24"/>
          <w:szCs w:val="24"/>
        </w:rPr>
      </w:pPr>
    </w:p>
    <w:p w14:paraId="3320B802" w14:textId="584E6B52" w:rsidR="00BB7456" w:rsidRPr="00297FDD" w:rsidRDefault="00C805E4" w:rsidP="00297FDD">
      <w:pPr>
        <w:spacing w:after="0" w:line="240" w:lineRule="auto"/>
        <w:rPr>
          <w:rFonts w:ascii="Calibri" w:eastAsia="Times New Roman" w:hAnsi="Calibri" w:cs="Calibri"/>
          <w:color w:val="0A0A0A"/>
          <w:sz w:val="24"/>
          <w:szCs w:val="24"/>
        </w:rPr>
      </w:pPr>
      <w:r w:rsidRPr="00297FDD">
        <w:rPr>
          <w:rFonts w:ascii="Calibri" w:eastAsia="Times New Roman" w:hAnsi="Calibri" w:cs="Calibri"/>
          <w:color w:val="0A0A0A"/>
          <w:sz w:val="24"/>
          <w:szCs w:val="24"/>
        </w:rPr>
        <w:t xml:space="preserve">You may know Matthew </w:t>
      </w:r>
      <w:r w:rsidR="00F06FB8" w:rsidRPr="00297FDD">
        <w:rPr>
          <w:rFonts w:ascii="Calibri" w:eastAsia="Times New Roman" w:hAnsi="Calibri" w:cs="Calibri"/>
          <w:color w:val="0A0A0A"/>
          <w:sz w:val="24"/>
          <w:szCs w:val="24"/>
        </w:rPr>
        <w:t xml:space="preserve">Braganza </w:t>
      </w:r>
      <w:r w:rsidRPr="00297FDD">
        <w:rPr>
          <w:rFonts w:ascii="Calibri" w:eastAsia="Times New Roman" w:hAnsi="Calibri" w:cs="Calibri"/>
          <w:color w:val="0A0A0A"/>
          <w:sz w:val="24"/>
          <w:szCs w:val="24"/>
        </w:rPr>
        <w:t xml:space="preserve">as he has been very active at </w:t>
      </w:r>
      <w:r w:rsidR="00D2583B" w:rsidRPr="00297FDD">
        <w:rPr>
          <w:rFonts w:ascii="Calibri" w:eastAsia="Times New Roman" w:hAnsi="Calibri" w:cs="Calibri"/>
          <w:color w:val="0A0A0A"/>
          <w:sz w:val="24"/>
          <w:szCs w:val="24"/>
        </w:rPr>
        <w:t>Central</w:t>
      </w:r>
      <w:r w:rsidRPr="00297FDD">
        <w:rPr>
          <w:rFonts w:ascii="Calibri" w:eastAsia="Times New Roman" w:hAnsi="Calibri" w:cs="Calibri"/>
          <w:color w:val="0A0A0A"/>
          <w:sz w:val="24"/>
          <w:szCs w:val="24"/>
        </w:rPr>
        <w:t xml:space="preserve">. He was a student ambassador </w:t>
      </w:r>
      <w:r w:rsidR="006D1856" w:rsidRPr="00297FDD">
        <w:rPr>
          <w:rFonts w:ascii="Calibri" w:eastAsia="Times New Roman" w:hAnsi="Calibri" w:cs="Calibri"/>
          <w:color w:val="0A0A0A"/>
          <w:sz w:val="24"/>
          <w:szCs w:val="24"/>
        </w:rPr>
        <w:t>giving tours to prospective students</w:t>
      </w:r>
      <w:r w:rsidR="00A54B6D" w:rsidRPr="00297FDD">
        <w:rPr>
          <w:rFonts w:ascii="Calibri" w:eastAsia="Times New Roman" w:hAnsi="Calibri" w:cs="Calibri"/>
          <w:color w:val="0A0A0A"/>
          <w:sz w:val="24"/>
          <w:szCs w:val="24"/>
        </w:rPr>
        <w:t xml:space="preserve"> and </w:t>
      </w:r>
      <w:r w:rsidR="00D2583B" w:rsidRPr="00297FDD">
        <w:rPr>
          <w:rFonts w:ascii="Calibri" w:eastAsia="Times New Roman" w:hAnsi="Calibri" w:cs="Calibri"/>
          <w:color w:val="0A0A0A"/>
          <w:sz w:val="24"/>
          <w:szCs w:val="24"/>
        </w:rPr>
        <w:t>he assisted</w:t>
      </w:r>
      <w:r w:rsidR="00A54B6D" w:rsidRPr="00297FDD">
        <w:rPr>
          <w:rFonts w:ascii="Calibri" w:eastAsia="Times New Roman" w:hAnsi="Calibri" w:cs="Calibri"/>
          <w:color w:val="0A0A0A"/>
          <w:sz w:val="24"/>
          <w:szCs w:val="24"/>
        </w:rPr>
        <w:t xml:space="preserve"> in the food pantry</w:t>
      </w:r>
      <w:r w:rsidR="006D1856" w:rsidRPr="00297FDD">
        <w:rPr>
          <w:rFonts w:ascii="Calibri" w:eastAsia="Times New Roman" w:hAnsi="Calibri" w:cs="Calibri"/>
          <w:color w:val="0A0A0A"/>
          <w:sz w:val="24"/>
          <w:szCs w:val="24"/>
        </w:rPr>
        <w:t>. He was always around.</w:t>
      </w:r>
      <w:r w:rsidR="008B057C" w:rsidRPr="00297FDD">
        <w:rPr>
          <w:rFonts w:ascii="Calibri" w:eastAsia="Times New Roman" w:hAnsi="Calibri" w:cs="Calibri"/>
          <w:color w:val="0A0A0A"/>
          <w:sz w:val="24"/>
          <w:szCs w:val="24"/>
        </w:rPr>
        <w:t xml:space="preserve"> </w:t>
      </w:r>
      <w:r w:rsidR="00407867" w:rsidRPr="00297FDD">
        <w:rPr>
          <w:rFonts w:ascii="Calibri" w:eastAsia="Times New Roman" w:hAnsi="Calibri" w:cs="Calibri"/>
          <w:color w:val="0A0A0A"/>
          <w:sz w:val="24"/>
          <w:szCs w:val="24"/>
        </w:rPr>
        <w:t xml:space="preserve">As intelligent as he is and as motivated and determined as he is, it was the faculty at </w:t>
      </w:r>
      <w:r w:rsidR="00D2583B" w:rsidRPr="00297FDD">
        <w:rPr>
          <w:rFonts w:ascii="Calibri" w:eastAsia="Times New Roman" w:hAnsi="Calibri" w:cs="Calibri"/>
          <w:color w:val="0A0A0A"/>
          <w:sz w:val="24"/>
          <w:szCs w:val="24"/>
        </w:rPr>
        <w:t>Central</w:t>
      </w:r>
      <w:r w:rsidR="00407867" w:rsidRPr="00297FDD">
        <w:rPr>
          <w:rFonts w:ascii="Calibri" w:eastAsia="Times New Roman" w:hAnsi="Calibri" w:cs="Calibri"/>
          <w:color w:val="0A0A0A"/>
          <w:sz w:val="24"/>
          <w:szCs w:val="24"/>
        </w:rPr>
        <w:t xml:space="preserve"> </w:t>
      </w:r>
      <w:r w:rsidR="0023038F" w:rsidRPr="00297FDD">
        <w:rPr>
          <w:rFonts w:ascii="Calibri" w:eastAsia="Times New Roman" w:hAnsi="Calibri" w:cs="Calibri"/>
          <w:color w:val="0A0A0A"/>
          <w:sz w:val="24"/>
          <w:szCs w:val="24"/>
        </w:rPr>
        <w:t>who</w:t>
      </w:r>
      <w:r w:rsidR="00407867" w:rsidRPr="00297FDD">
        <w:rPr>
          <w:rFonts w:ascii="Calibri" w:eastAsia="Times New Roman" w:hAnsi="Calibri" w:cs="Calibri"/>
          <w:color w:val="0A0A0A"/>
          <w:sz w:val="24"/>
          <w:szCs w:val="24"/>
        </w:rPr>
        <w:t xml:space="preserve"> inspired </w:t>
      </w:r>
      <w:r w:rsidR="00CA0DFD" w:rsidRPr="00297FDD">
        <w:rPr>
          <w:rFonts w:ascii="Calibri" w:eastAsia="Times New Roman" w:hAnsi="Calibri" w:cs="Calibri"/>
          <w:color w:val="0A0A0A"/>
          <w:sz w:val="24"/>
          <w:szCs w:val="24"/>
        </w:rPr>
        <w:t>Matthew</w:t>
      </w:r>
      <w:r w:rsidR="00EF087C" w:rsidRPr="00297FDD">
        <w:rPr>
          <w:rFonts w:ascii="Calibri" w:eastAsia="Times New Roman" w:hAnsi="Calibri" w:cs="Calibri"/>
          <w:color w:val="0A0A0A"/>
          <w:sz w:val="24"/>
          <w:szCs w:val="24"/>
        </w:rPr>
        <w:t xml:space="preserve"> and provided him the foundation for his next step</w:t>
      </w:r>
      <w:r w:rsidR="00CA0DFD" w:rsidRPr="00297FDD">
        <w:rPr>
          <w:rFonts w:ascii="Calibri" w:eastAsia="Times New Roman" w:hAnsi="Calibri" w:cs="Calibri"/>
          <w:color w:val="0A0A0A"/>
          <w:sz w:val="24"/>
          <w:szCs w:val="24"/>
        </w:rPr>
        <w:t xml:space="preserve">. </w:t>
      </w:r>
      <w:r w:rsidR="00407867" w:rsidRPr="00297FDD">
        <w:rPr>
          <w:rFonts w:ascii="Calibri" w:eastAsia="Times New Roman" w:hAnsi="Calibri" w:cs="Calibri"/>
          <w:color w:val="0A0A0A"/>
          <w:sz w:val="24"/>
          <w:szCs w:val="24"/>
        </w:rPr>
        <w:t>When he came here, h</w:t>
      </w:r>
      <w:r w:rsidR="00CA0DFD" w:rsidRPr="00297FDD">
        <w:rPr>
          <w:rFonts w:ascii="Calibri" w:eastAsia="Times New Roman" w:hAnsi="Calibri" w:cs="Calibri"/>
          <w:color w:val="0A0A0A"/>
          <w:sz w:val="24"/>
          <w:szCs w:val="24"/>
        </w:rPr>
        <w:t>e knew he wanted to be a business major, but it wasn’t until he took a</w:t>
      </w:r>
      <w:r w:rsidR="00BB7456" w:rsidRPr="00297FDD">
        <w:rPr>
          <w:rFonts w:ascii="Calibri" w:eastAsia="Times New Roman" w:hAnsi="Calibri" w:cs="Calibri"/>
          <w:color w:val="0A0A0A"/>
          <w:sz w:val="24"/>
          <w:szCs w:val="24"/>
        </w:rPr>
        <w:t xml:space="preserve"> financial accounting</w:t>
      </w:r>
      <w:r w:rsidR="00407867" w:rsidRPr="00297FDD">
        <w:rPr>
          <w:rFonts w:ascii="Calibri" w:eastAsia="Times New Roman" w:hAnsi="Calibri" w:cs="Calibri"/>
          <w:color w:val="0A0A0A"/>
          <w:sz w:val="24"/>
          <w:szCs w:val="24"/>
        </w:rPr>
        <w:t xml:space="preserve"> c</w:t>
      </w:r>
      <w:r w:rsidR="00BB7456" w:rsidRPr="00297FDD">
        <w:rPr>
          <w:rFonts w:ascii="Calibri" w:eastAsia="Times New Roman" w:hAnsi="Calibri" w:cs="Calibri"/>
          <w:color w:val="0A0A0A"/>
          <w:sz w:val="24"/>
          <w:szCs w:val="24"/>
        </w:rPr>
        <w:t>lass</w:t>
      </w:r>
      <w:r w:rsidR="00CA0DFD" w:rsidRPr="00297FDD">
        <w:rPr>
          <w:rFonts w:ascii="Calibri" w:eastAsia="Times New Roman" w:hAnsi="Calibri" w:cs="Calibri"/>
          <w:color w:val="0A0A0A"/>
          <w:sz w:val="24"/>
          <w:szCs w:val="24"/>
        </w:rPr>
        <w:t xml:space="preserve"> that </w:t>
      </w:r>
      <w:r w:rsidR="00A54B6D" w:rsidRPr="00297FDD">
        <w:rPr>
          <w:rFonts w:ascii="Calibri" w:eastAsia="Times New Roman" w:hAnsi="Calibri" w:cs="Calibri"/>
          <w:color w:val="0A0A0A"/>
          <w:sz w:val="24"/>
          <w:szCs w:val="24"/>
        </w:rPr>
        <w:t>he caught fire.</w:t>
      </w:r>
      <w:r w:rsidR="00407867" w:rsidRPr="00297FDD">
        <w:rPr>
          <w:rFonts w:ascii="Calibri" w:eastAsia="Times New Roman" w:hAnsi="Calibri" w:cs="Calibri"/>
          <w:color w:val="0A0A0A"/>
          <w:sz w:val="24"/>
          <w:szCs w:val="24"/>
        </w:rPr>
        <w:t xml:space="preserve"> As a result of his academic and co-curricular work, </w:t>
      </w:r>
      <w:r w:rsidR="00EF087C" w:rsidRPr="00297FDD">
        <w:rPr>
          <w:rFonts w:ascii="Calibri" w:eastAsia="Times New Roman" w:hAnsi="Calibri" w:cs="Calibri"/>
          <w:color w:val="0A0A0A"/>
          <w:sz w:val="24"/>
          <w:szCs w:val="24"/>
        </w:rPr>
        <w:lastRenderedPageBreak/>
        <w:t xml:space="preserve">and the inspiration of his faculty, </w:t>
      </w:r>
      <w:r w:rsidR="00407867" w:rsidRPr="00297FDD">
        <w:rPr>
          <w:rFonts w:ascii="Calibri" w:eastAsia="Times New Roman" w:hAnsi="Calibri" w:cs="Calibri"/>
          <w:color w:val="0A0A0A"/>
          <w:sz w:val="24"/>
          <w:szCs w:val="24"/>
        </w:rPr>
        <w:t xml:space="preserve">Matthew has been accepted into Cornell University to </w:t>
      </w:r>
      <w:r w:rsidR="004870EB" w:rsidRPr="00297FDD">
        <w:rPr>
          <w:rFonts w:ascii="Calibri" w:eastAsia="Times New Roman" w:hAnsi="Calibri" w:cs="Calibri"/>
          <w:color w:val="0A0A0A"/>
          <w:sz w:val="24"/>
          <w:szCs w:val="24"/>
        </w:rPr>
        <w:t xml:space="preserve">pursue a master’s degree in accounting </w:t>
      </w:r>
      <w:r w:rsidR="00A54B6D" w:rsidRPr="00297FDD">
        <w:rPr>
          <w:rFonts w:ascii="Calibri" w:eastAsia="Times New Roman" w:hAnsi="Calibri" w:cs="Calibri"/>
          <w:color w:val="0A0A0A"/>
          <w:sz w:val="24"/>
          <w:szCs w:val="24"/>
        </w:rPr>
        <w:t>with</w:t>
      </w:r>
      <w:r w:rsidR="00BB7456" w:rsidRPr="00297FDD">
        <w:rPr>
          <w:rFonts w:ascii="Calibri" w:eastAsia="Times New Roman" w:hAnsi="Calibri" w:cs="Calibri"/>
          <w:color w:val="0A0A0A"/>
          <w:sz w:val="24"/>
          <w:szCs w:val="24"/>
        </w:rPr>
        <w:t xml:space="preserve"> a</w:t>
      </w:r>
      <w:r w:rsidR="00EF087C" w:rsidRPr="00297FDD">
        <w:rPr>
          <w:rFonts w:ascii="Calibri" w:eastAsia="Times New Roman" w:hAnsi="Calibri" w:cs="Calibri"/>
          <w:color w:val="0A0A0A"/>
          <w:sz w:val="24"/>
          <w:szCs w:val="24"/>
        </w:rPr>
        <w:t xml:space="preserve"> </w:t>
      </w:r>
      <w:r w:rsidR="00BB7456" w:rsidRPr="00297FDD">
        <w:rPr>
          <w:rFonts w:ascii="Calibri" w:eastAsia="Times New Roman" w:hAnsi="Calibri" w:cs="Calibri"/>
          <w:color w:val="0A0A0A"/>
          <w:sz w:val="24"/>
          <w:szCs w:val="24"/>
        </w:rPr>
        <w:t xml:space="preserve">scholarship </w:t>
      </w:r>
      <w:r w:rsidR="004870EB" w:rsidRPr="00297FDD">
        <w:rPr>
          <w:rFonts w:ascii="Calibri" w:eastAsia="Times New Roman" w:hAnsi="Calibri" w:cs="Calibri"/>
          <w:color w:val="0A0A0A"/>
          <w:sz w:val="24"/>
          <w:szCs w:val="24"/>
        </w:rPr>
        <w:t>that will cover half of his</w:t>
      </w:r>
      <w:r w:rsidR="00BB7456" w:rsidRPr="00297FDD">
        <w:rPr>
          <w:rFonts w:ascii="Calibri" w:eastAsia="Times New Roman" w:hAnsi="Calibri" w:cs="Calibri"/>
          <w:color w:val="0A0A0A"/>
          <w:sz w:val="24"/>
          <w:szCs w:val="24"/>
        </w:rPr>
        <w:t xml:space="preserve"> half-tuition</w:t>
      </w:r>
      <w:r w:rsidR="004870EB" w:rsidRPr="00297FDD">
        <w:rPr>
          <w:rFonts w:ascii="Calibri" w:eastAsia="Times New Roman" w:hAnsi="Calibri" w:cs="Calibri"/>
          <w:color w:val="0A0A0A"/>
          <w:sz w:val="24"/>
          <w:szCs w:val="24"/>
        </w:rPr>
        <w:t>.</w:t>
      </w:r>
      <w:r w:rsidR="008B057C" w:rsidRPr="00297FDD">
        <w:rPr>
          <w:rFonts w:ascii="Calibri" w:eastAsia="Times New Roman" w:hAnsi="Calibri" w:cs="Calibri"/>
          <w:color w:val="0A0A0A"/>
          <w:sz w:val="24"/>
          <w:szCs w:val="24"/>
        </w:rPr>
        <w:t xml:space="preserve"> </w:t>
      </w:r>
      <w:r w:rsidR="004870EB" w:rsidRPr="00297FDD">
        <w:rPr>
          <w:rFonts w:ascii="Calibri" w:eastAsia="Times New Roman" w:hAnsi="Calibri" w:cs="Calibri"/>
          <w:color w:val="0A0A0A"/>
          <w:sz w:val="24"/>
          <w:szCs w:val="24"/>
        </w:rPr>
        <w:t xml:space="preserve">Matthew is a </w:t>
      </w:r>
      <w:r w:rsidR="00BB7456" w:rsidRPr="00297FDD">
        <w:rPr>
          <w:rFonts w:ascii="Calibri" w:eastAsia="Times New Roman" w:hAnsi="Calibri" w:cs="Calibri"/>
          <w:color w:val="0A0A0A"/>
          <w:sz w:val="24"/>
          <w:szCs w:val="24"/>
        </w:rPr>
        <w:t>first-generation student from Yakima</w:t>
      </w:r>
      <w:r w:rsidR="004870EB" w:rsidRPr="00297FDD">
        <w:rPr>
          <w:rFonts w:ascii="Calibri" w:eastAsia="Times New Roman" w:hAnsi="Calibri" w:cs="Calibri"/>
          <w:color w:val="0A0A0A"/>
          <w:sz w:val="24"/>
          <w:szCs w:val="24"/>
        </w:rPr>
        <w:t xml:space="preserve"> whose life has been changed by attending Central Washington University. </w:t>
      </w:r>
    </w:p>
    <w:p w14:paraId="2B849533" w14:textId="77777777" w:rsidR="00BB7456" w:rsidRPr="00297FDD" w:rsidRDefault="00BB7456" w:rsidP="00297FDD">
      <w:pPr>
        <w:spacing w:after="0" w:line="240" w:lineRule="auto"/>
        <w:rPr>
          <w:rFonts w:ascii="Calibri" w:hAnsi="Calibri" w:cs="Calibri"/>
          <w:sz w:val="24"/>
          <w:szCs w:val="24"/>
        </w:rPr>
      </w:pPr>
    </w:p>
    <w:p w14:paraId="12505C2D" w14:textId="12226984" w:rsidR="0050614A" w:rsidRPr="00297FDD" w:rsidRDefault="006D1856" w:rsidP="00297FDD">
      <w:pPr>
        <w:spacing w:after="0" w:line="240" w:lineRule="auto"/>
        <w:rPr>
          <w:rFonts w:ascii="Calibri" w:hAnsi="Calibri" w:cs="Calibri"/>
          <w:sz w:val="24"/>
          <w:szCs w:val="24"/>
        </w:rPr>
      </w:pPr>
      <w:proofErr w:type="gramStart"/>
      <w:r w:rsidRPr="00297FDD">
        <w:rPr>
          <w:rFonts w:ascii="Calibri" w:hAnsi="Calibri" w:cs="Calibri"/>
          <w:sz w:val="24"/>
          <w:szCs w:val="24"/>
        </w:rPr>
        <w:t>So</w:t>
      </w:r>
      <w:proofErr w:type="gramEnd"/>
      <w:r w:rsidRPr="00297FDD">
        <w:rPr>
          <w:rFonts w:ascii="Calibri" w:hAnsi="Calibri" w:cs="Calibri"/>
          <w:sz w:val="24"/>
          <w:szCs w:val="24"/>
        </w:rPr>
        <w:t xml:space="preserve"> we know why we are here: we are opening doors for students and allowing them to be successful in realizing their dreams.</w:t>
      </w:r>
      <w:r w:rsidR="0032352F" w:rsidRPr="00297FDD">
        <w:rPr>
          <w:rFonts w:ascii="Calibri" w:hAnsi="Calibri" w:cs="Calibri"/>
          <w:sz w:val="24"/>
          <w:szCs w:val="24"/>
        </w:rPr>
        <w:t xml:space="preserve"> We are creating futures for students who may not have known that these futures were possible.</w:t>
      </w:r>
    </w:p>
    <w:p w14:paraId="485C5D8A" w14:textId="77777777" w:rsidR="008B057C" w:rsidRPr="00297FDD" w:rsidRDefault="008B057C" w:rsidP="00297FDD">
      <w:pPr>
        <w:spacing w:after="0" w:line="240" w:lineRule="auto"/>
        <w:rPr>
          <w:rFonts w:ascii="Calibri" w:hAnsi="Calibri" w:cs="Calibri"/>
          <w:b/>
          <w:bCs/>
          <w:sz w:val="24"/>
          <w:szCs w:val="24"/>
        </w:rPr>
      </w:pPr>
    </w:p>
    <w:p w14:paraId="34146C75" w14:textId="753D3663" w:rsidR="0032352F" w:rsidRPr="00297FDD" w:rsidRDefault="0032352F" w:rsidP="00297FDD">
      <w:pPr>
        <w:spacing w:after="0" w:line="240" w:lineRule="auto"/>
        <w:rPr>
          <w:rFonts w:ascii="Calibri" w:hAnsi="Calibri" w:cs="Calibri"/>
          <w:sz w:val="24"/>
          <w:szCs w:val="24"/>
        </w:rPr>
      </w:pPr>
      <w:r w:rsidRPr="00297FDD">
        <w:rPr>
          <w:rFonts w:ascii="Calibri" w:hAnsi="Calibri" w:cs="Calibri"/>
          <w:sz w:val="24"/>
          <w:szCs w:val="24"/>
        </w:rPr>
        <w:t>We do this through very spe</w:t>
      </w:r>
      <w:r w:rsidR="000F51AB" w:rsidRPr="00297FDD">
        <w:rPr>
          <w:rFonts w:ascii="Calibri" w:hAnsi="Calibri" w:cs="Calibri"/>
          <w:sz w:val="24"/>
          <w:szCs w:val="24"/>
        </w:rPr>
        <w:t>cific practices. As our Mission Statement declares, we fost</w:t>
      </w:r>
      <w:r w:rsidR="00C04B29" w:rsidRPr="00297FDD">
        <w:rPr>
          <w:rFonts w:ascii="Calibri" w:hAnsi="Calibri" w:cs="Calibri"/>
          <w:sz w:val="24"/>
          <w:szCs w:val="24"/>
        </w:rPr>
        <w:t>er “high impact practices, sustainability, and authentic community partnerships that are grounded in meaningful relationships.”</w:t>
      </w:r>
    </w:p>
    <w:p w14:paraId="3D485073" w14:textId="1A43247F" w:rsidR="006D1856" w:rsidRPr="00297FDD" w:rsidRDefault="006D1856" w:rsidP="00297FDD">
      <w:pPr>
        <w:spacing w:after="0" w:line="240" w:lineRule="auto"/>
        <w:rPr>
          <w:rFonts w:ascii="Calibri" w:hAnsi="Calibri" w:cs="Calibri"/>
          <w:sz w:val="24"/>
          <w:szCs w:val="24"/>
        </w:rPr>
      </w:pPr>
    </w:p>
    <w:p w14:paraId="1CDBD203" w14:textId="730155F4" w:rsidR="006D1856" w:rsidRPr="00297FDD" w:rsidRDefault="00804E51" w:rsidP="00297FDD">
      <w:pPr>
        <w:spacing w:after="0" w:line="240" w:lineRule="auto"/>
        <w:rPr>
          <w:rFonts w:ascii="Calibri" w:hAnsi="Calibri" w:cs="Calibri"/>
          <w:sz w:val="24"/>
          <w:szCs w:val="24"/>
        </w:rPr>
      </w:pPr>
      <w:r w:rsidRPr="00297FDD">
        <w:rPr>
          <w:rFonts w:ascii="Calibri" w:hAnsi="Calibri" w:cs="Calibri"/>
          <w:sz w:val="24"/>
          <w:szCs w:val="24"/>
        </w:rPr>
        <w:t>And we do this work</w:t>
      </w:r>
      <w:r w:rsidR="000B6187" w:rsidRPr="00297FDD">
        <w:rPr>
          <w:rFonts w:ascii="Calibri" w:hAnsi="Calibri" w:cs="Calibri"/>
          <w:sz w:val="24"/>
          <w:szCs w:val="24"/>
        </w:rPr>
        <w:t>, as our unifying value declares, “through providing a supportive learning environment” where “faculty and staff inspire students to become engaged professionals, active citizens, and lifelong learners.”</w:t>
      </w:r>
    </w:p>
    <w:p w14:paraId="06A1B4A6" w14:textId="53A88D89" w:rsidR="006D1856" w:rsidRPr="00297FDD" w:rsidRDefault="006D1856" w:rsidP="00297FDD">
      <w:pPr>
        <w:spacing w:after="0" w:line="240" w:lineRule="auto"/>
        <w:rPr>
          <w:rFonts w:ascii="Calibri" w:hAnsi="Calibri" w:cs="Calibri"/>
          <w:sz w:val="24"/>
          <w:szCs w:val="24"/>
        </w:rPr>
      </w:pPr>
    </w:p>
    <w:p w14:paraId="054DE904" w14:textId="768326B7" w:rsidR="00FB324F" w:rsidRPr="00297FDD" w:rsidRDefault="00A010DB" w:rsidP="00297FDD">
      <w:pPr>
        <w:spacing w:after="0" w:line="240" w:lineRule="auto"/>
        <w:rPr>
          <w:rFonts w:ascii="Calibri" w:hAnsi="Calibri" w:cs="Calibri"/>
          <w:sz w:val="24"/>
          <w:szCs w:val="24"/>
        </w:rPr>
      </w:pPr>
      <w:r w:rsidRPr="00297FDD">
        <w:rPr>
          <w:rFonts w:ascii="Calibri" w:hAnsi="Calibri" w:cs="Calibri"/>
          <w:sz w:val="24"/>
          <w:szCs w:val="24"/>
        </w:rPr>
        <w:t>Your inspirational work is evident in our current students and our alumni.</w:t>
      </w:r>
      <w:r w:rsidR="008B057C" w:rsidRPr="00297FDD">
        <w:rPr>
          <w:rFonts w:ascii="Calibri" w:hAnsi="Calibri" w:cs="Calibri"/>
          <w:sz w:val="24"/>
          <w:szCs w:val="24"/>
        </w:rPr>
        <w:t xml:space="preserve"> </w:t>
      </w:r>
      <w:r w:rsidR="00FB324F" w:rsidRPr="00297FDD">
        <w:rPr>
          <w:rFonts w:ascii="Calibri" w:hAnsi="Calibri" w:cs="Calibri"/>
          <w:sz w:val="24"/>
          <w:szCs w:val="24"/>
        </w:rPr>
        <w:t xml:space="preserve">Two students from our Douglas Honors College, Emma </w:t>
      </w:r>
      <w:proofErr w:type="spellStart"/>
      <w:proofErr w:type="gramStart"/>
      <w:r w:rsidR="00FB324F" w:rsidRPr="00297FDD">
        <w:rPr>
          <w:rFonts w:ascii="Calibri" w:hAnsi="Calibri" w:cs="Calibri"/>
          <w:sz w:val="24"/>
          <w:szCs w:val="24"/>
        </w:rPr>
        <w:t>CrowE</w:t>
      </w:r>
      <w:proofErr w:type="spellEnd"/>
      <w:proofErr w:type="gramEnd"/>
      <w:r w:rsidR="00FB324F" w:rsidRPr="00297FDD">
        <w:rPr>
          <w:rFonts w:ascii="Calibri" w:hAnsi="Calibri" w:cs="Calibri"/>
          <w:sz w:val="24"/>
          <w:szCs w:val="24"/>
        </w:rPr>
        <w:t xml:space="preserve"> and David </w:t>
      </w:r>
      <w:proofErr w:type="spellStart"/>
      <w:r w:rsidR="00FB324F" w:rsidRPr="00297FDD">
        <w:rPr>
          <w:rFonts w:ascii="Calibri" w:hAnsi="Calibri" w:cs="Calibri"/>
          <w:sz w:val="24"/>
          <w:szCs w:val="24"/>
        </w:rPr>
        <w:t>Torem</w:t>
      </w:r>
      <w:proofErr w:type="spellEnd"/>
      <w:r w:rsidR="00FB324F" w:rsidRPr="00297FDD">
        <w:rPr>
          <w:rFonts w:ascii="Calibri" w:hAnsi="Calibri" w:cs="Calibri"/>
          <w:sz w:val="24"/>
          <w:szCs w:val="24"/>
        </w:rPr>
        <w:t>, represented Central Washington University in Bangkok, Thailand, for the inaugural United Nations Green Summit. They were among the 157 delegates from 31 countries who attended the conference</w:t>
      </w:r>
      <w:r w:rsidR="00F27233" w:rsidRPr="00297FDD">
        <w:rPr>
          <w:rFonts w:ascii="Calibri" w:hAnsi="Calibri" w:cs="Calibri"/>
          <w:sz w:val="24"/>
          <w:szCs w:val="24"/>
        </w:rPr>
        <w:t xml:space="preserve"> last December</w:t>
      </w:r>
      <w:r w:rsidR="00FB324F" w:rsidRPr="00297FDD">
        <w:rPr>
          <w:rFonts w:ascii="Calibri" w:hAnsi="Calibri" w:cs="Calibri"/>
          <w:sz w:val="24"/>
          <w:szCs w:val="24"/>
        </w:rPr>
        <w:t>.</w:t>
      </w:r>
      <w:r w:rsidR="008B057C" w:rsidRPr="00297FDD">
        <w:rPr>
          <w:rFonts w:ascii="Calibri" w:hAnsi="Calibri" w:cs="Calibri"/>
          <w:sz w:val="24"/>
          <w:szCs w:val="24"/>
        </w:rPr>
        <w:t xml:space="preserve"> </w:t>
      </w:r>
      <w:r w:rsidR="00FB324F" w:rsidRPr="00297FDD">
        <w:rPr>
          <w:rFonts w:ascii="Calibri" w:eastAsia="Times New Roman" w:hAnsi="Calibri" w:cs="Calibri"/>
          <w:sz w:val="24"/>
          <w:szCs w:val="24"/>
        </w:rPr>
        <w:t>David</w:t>
      </w:r>
      <w:r w:rsidR="00654475" w:rsidRPr="00297FDD">
        <w:rPr>
          <w:rFonts w:ascii="Calibri" w:eastAsia="Times New Roman" w:hAnsi="Calibri" w:cs="Calibri"/>
          <w:sz w:val="24"/>
          <w:szCs w:val="24"/>
        </w:rPr>
        <w:t xml:space="preserve"> </w:t>
      </w:r>
      <w:r w:rsidR="00FB324F" w:rsidRPr="00297FDD">
        <w:rPr>
          <w:rFonts w:ascii="Calibri" w:eastAsia="Times New Roman" w:hAnsi="Calibri" w:cs="Calibri"/>
          <w:sz w:val="24"/>
          <w:szCs w:val="24"/>
        </w:rPr>
        <w:t>also attend</w:t>
      </w:r>
      <w:r w:rsidR="00441BD7" w:rsidRPr="00297FDD">
        <w:rPr>
          <w:rFonts w:ascii="Calibri" w:eastAsia="Times New Roman" w:hAnsi="Calibri" w:cs="Calibri"/>
          <w:sz w:val="24"/>
          <w:szCs w:val="24"/>
        </w:rPr>
        <w:t>ed</w:t>
      </w:r>
      <w:r w:rsidR="00FB324F" w:rsidRPr="00297FDD">
        <w:rPr>
          <w:rFonts w:ascii="Calibri" w:eastAsia="Times New Roman" w:hAnsi="Calibri" w:cs="Calibri"/>
          <w:sz w:val="24"/>
          <w:szCs w:val="24"/>
        </w:rPr>
        <w:t xml:space="preserve"> the UNITE 2030 conference in September, a </w:t>
      </w:r>
      <w:r w:rsidR="00441BD7" w:rsidRPr="00297FDD">
        <w:rPr>
          <w:rFonts w:ascii="Calibri" w:eastAsia="Times New Roman" w:hAnsi="Calibri" w:cs="Calibri"/>
          <w:sz w:val="24"/>
          <w:szCs w:val="24"/>
        </w:rPr>
        <w:t>United Nations</w:t>
      </w:r>
      <w:r w:rsidR="00FB324F" w:rsidRPr="00297FDD">
        <w:rPr>
          <w:rFonts w:ascii="Calibri" w:eastAsia="Times New Roman" w:hAnsi="Calibri" w:cs="Calibri"/>
          <w:sz w:val="24"/>
          <w:szCs w:val="24"/>
        </w:rPr>
        <w:t xml:space="preserve"> conference for young leaders focusing on the Sustainable Development Goals (SDGs). </w:t>
      </w:r>
      <w:r w:rsidR="00654475" w:rsidRPr="00297FDD">
        <w:rPr>
          <w:rFonts w:ascii="Calibri" w:hAnsi="Calibri" w:cs="Calibri"/>
          <w:sz w:val="24"/>
          <w:szCs w:val="24"/>
        </w:rPr>
        <w:t xml:space="preserve">As a result of this experience, </w:t>
      </w:r>
      <w:r w:rsidR="00FB324F" w:rsidRPr="00297FDD">
        <w:rPr>
          <w:rFonts w:ascii="Calibri" w:hAnsi="Calibri" w:cs="Calibri"/>
          <w:sz w:val="24"/>
          <w:szCs w:val="24"/>
        </w:rPr>
        <w:t xml:space="preserve">Emma </w:t>
      </w:r>
      <w:r w:rsidR="00654475" w:rsidRPr="00297FDD">
        <w:rPr>
          <w:rFonts w:ascii="Calibri" w:hAnsi="Calibri" w:cs="Calibri"/>
          <w:sz w:val="24"/>
          <w:szCs w:val="24"/>
        </w:rPr>
        <w:t>was able to</w:t>
      </w:r>
      <w:r w:rsidR="00FB324F" w:rsidRPr="00297FDD">
        <w:rPr>
          <w:rFonts w:ascii="Calibri" w:hAnsi="Calibri" w:cs="Calibri"/>
          <w:sz w:val="24"/>
          <w:szCs w:val="24"/>
        </w:rPr>
        <w:t xml:space="preserve"> secure a job as donor coordinator with Wenatchee-based nonprofit Sister Connection, which helps widows in Burundi, Africa, find new opportunities for success.</w:t>
      </w:r>
    </w:p>
    <w:p w14:paraId="59C74F78" w14:textId="77777777" w:rsidR="00A010DB" w:rsidRPr="00297FDD" w:rsidRDefault="00A010DB" w:rsidP="00297FDD">
      <w:pPr>
        <w:spacing w:after="0" w:line="240" w:lineRule="auto"/>
        <w:rPr>
          <w:rFonts w:ascii="Calibri" w:hAnsi="Calibri" w:cs="Calibri"/>
          <w:b/>
          <w:bCs/>
          <w:sz w:val="24"/>
          <w:szCs w:val="24"/>
        </w:rPr>
      </w:pPr>
    </w:p>
    <w:p w14:paraId="13022E08" w14:textId="0DC8C340" w:rsidR="00A010DB" w:rsidRPr="00297FDD" w:rsidRDefault="00A010DB" w:rsidP="00297FDD">
      <w:pPr>
        <w:spacing w:after="0" w:line="240" w:lineRule="auto"/>
        <w:rPr>
          <w:rFonts w:ascii="Calibri" w:hAnsi="Calibri" w:cs="Calibri"/>
          <w:sz w:val="24"/>
          <w:szCs w:val="24"/>
        </w:rPr>
      </w:pPr>
      <w:r w:rsidRPr="00297FDD">
        <w:rPr>
          <w:rFonts w:ascii="Calibri" w:hAnsi="Calibri" w:cs="Calibri"/>
          <w:sz w:val="24"/>
          <w:szCs w:val="24"/>
        </w:rPr>
        <w:t xml:space="preserve">Central Washington University alumnus David Puente Jr. was appointed as the new director of the Washington State Department of Veterans Affairs (WDVA) after serving as the department’s deputy director for the </w:t>
      </w:r>
      <w:r w:rsidR="00675F5F" w:rsidRPr="00297FDD">
        <w:rPr>
          <w:rFonts w:ascii="Calibri" w:hAnsi="Calibri" w:cs="Calibri"/>
          <w:sz w:val="24"/>
          <w:szCs w:val="24"/>
        </w:rPr>
        <w:t>previous</w:t>
      </w:r>
      <w:r w:rsidRPr="00297FDD">
        <w:rPr>
          <w:rFonts w:ascii="Calibri" w:hAnsi="Calibri" w:cs="Calibri"/>
          <w:sz w:val="24"/>
          <w:szCs w:val="24"/>
        </w:rPr>
        <w:t xml:space="preserve"> three years. </w:t>
      </w:r>
      <w:r w:rsidR="008B057C" w:rsidRPr="00297FDD">
        <w:rPr>
          <w:rFonts w:ascii="Calibri" w:hAnsi="Calibri" w:cs="Calibri"/>
          <w:sz w:val="24"/>
          <w:szCs w:val="24"/>
        </w:rPr>
        <w:t xml:space="preserve"> </w:t>
      </w:r>
      <w:r w:rsidRPr="00297FDD">
        <w:rPr>
          <w:rFonts w:ascii="Calibri" w:hAnsi="Calibri" w:cs="Calibri"/>
          <w:sz w:val="24"/>
          <w:szCs w:val="24"/>
        </w:rPr>
        <w:t xml:space="preserve">Puente earned a Bachelor of Science in occupational safety and health from </w:t>
      </w:r>
      <w:r w:rsidR="00DF3EE6" w:rsidRPr="00297FDD">
        <w:rPr>
          <w:rFonts w:ascii="Calibri" w:hAnsi="Calibri" w:cs="Calibri"/>
          <w:sz w:val="24"/>
          <w:szCs w:val="24"/>
        </w:rPr>
        <w:t>Central</w:t>
      </w:r>
      <w:r w:rsidRPr="00297FDD">
        <w:rPr>
          <w:rFonts w:ascii="Calibri" w:hAnsi="Calibri" w:cs="Calibri"/>
          <w:sz w:val="24"/>
          <w:szCs w:val="24"/>
        </w:rPr>
        <w:t> in 2000. He spent many years with the Washington Department of Labor and Industries</w:t>
      </w:r>
      <w:r w:rsidR="00EF6C0D" w:rsidRPr="00297FDD">
        <w:rPr>
          <w:rFonts w:ascii="Calibri" w:hAnsi="Calibri" w:cs="Calibri"/>
          <w:sz w:val="24"/>
          <w:szCs w:val="24"/>
        </w:rPr>
        <w:t xml:space="preserve"> </w:t>
      </w:r>
      <w:r w:rsidRPr="00297FDD">
        <w:rPr>
          <w:rFonts w:ascii="Calibri" w:hAnsi="Calibri" w:cs="Calibri"/>
          <w:sz w:val="24"/>
          <w:szCs w:val="24"/>
        </w:rPr>
        <w:t>before joining the Washington State Department of Veterans Affairs as deputy director in February 2020.</w:t>
      </w:r>
    </w:p>
    <w:p w14:paraId="61AD0D19" w14:textId="77777777" w:rsidR="00206F61" w:rsidRPr="00297FDD" w:rsidRDefault="00206F61" w:rsidP="00297FDD">
      <w:pPr>
        <w:spacing w:after="0" w:line="240" w:lineRule="auto"/>
        <w:rPr>
          <w:rFonts w:ascii="Calibri" w:hAnsi="Calibri" w:cs="Calibri"/>
          <w:sz w:val="24"/>
          <w:szCs w:val="24"/>
        </w:rPr>
      </w:pPr>
    </w:p>
    <w:p w14:paraId="39A87ED8" w14:textId="46F5CACD" w:rsidR="000C78EE" w:rsidRPr="00297FDD" w:rsidRDefault="002E0EE8" w:rsidP="00297FDD">
      <w:pPr>
        <w:spacing w:after="0" w:line="240" w:lineRule="auto"/>
        <w:rPr>
          <w:rFonts w:ascii="Calibri" w:hAnsi="Calibri" w:cs="Calibri"/>
          <w:sz w:val="24"/>
          <w:szCs w:val="24"/>
        </w:rPr>
      </w:pPr>
      <w:r w:rsidRPr="00297FDD">
        <w:rPr>
          <w:rFonts w:ascii="Calibri" w:hAnsi="Calibri" w:cs="Calibri"/>
          <w:sz w:val="24"/>
          <w:szCs w:val="24"/>
        </w:rPr>
        <w:t>We have our Why and our What</w:t>
      </w:r>
      <w:r w:rsidR="00924917" w:rsidRPr="00297FDD">
        <w:rPr>
          <w:rFonts w:ascii="Calibri" w:hAnsi="Calibri" w:cs="Calibri"/>
          <w:sz w:val="24"/>
          <w:szCs w:val="24"/>
        </w:rPr>
        <w:t xml:space="preserve">. </w:t>
      </w:r>
      <w:r w:rsidR="00BC3732" w:rsidRPr="00297FDD">
        <w:rPr>
          <w:rFonts w:ascii="Calibri" w:hAnsi="Calibri" w:cs="Calibri"/>
          <w:sz w:val="24"/>
          <w:szCs w:val="24"/>
        </w:rPr>
        <w:t xml:space="preserve">We must focus our attention now on how </w:t>
      </w:r>
      <w:proofErr w:type="gramStart"/>
      <w:r w:rsidR="00BC3732" w:rsidRPr="00297FDD">
        <w:rPr>
          <w:rFonts w:ascii="Calibri" w:hAnsi="Calibri" w:cs="Calibri"/>
          <w:sz w:val="24"/>
          <w:szCs w:val="24"/>
        </w:rPr>
        <w:t>will we</w:t>
      </w:r>
      <w:proofErr w:type="gramEnd"/>
      <w:r w:rsidR="00BC3732" w:rsidRPr="00297FDD">
        <w:rPr>
          <w:rFonts w:ascii="Calibri" w:hAnsi="Calibri" w:cs="Calibri"/>
          <w:sz w:val="24"/>
          <w:szCs w:val="24"/>
        </w:rPr>
        <w:t xml:space="preserve"> live into this Vision.</w:t>
      </w:r>
      <w:r w:rsidR="00311A4A" w:rsidRPr="00297FDD">
        <w:rPr>
          <w:rFonts w:ascii="Calibri" w:hAnsi="Calibri" w:cs="Calibri"/>
          <w:sz w:val="24"/>
          <w:szCs w:val="24"/>
        </w:rPr>
        <w:t xml:space="preserve"> </w:t>
      </w:r>
      <w:r w:rsidR="00BC3732" w:rsidRPr="00297FDD">
        <w:rPr>
          <w:rFonts w:ascii="Calibri" w:hAnsi="Calibri" w:cs="Calibri"/>
          <w:sz w:val="24"/>
          <w:szCs w:val="24"/>
        </w:rPr>
        <w:t xml:space="preserve">We will do so through a </w:t>
      </w:r>
      <w:r w:rsidR="009235EA" w:rsidRPr="00297FDD">
        <w:rPr>
          <w:rFonts w:ascii="Calibri" w:hAnsi="Calibri" w:cs="Calibri"/>
          <w:sz w:val="24"/>
          <w:szCs w:val="24"/>
        </w:rPr>
        <w:t xml:space="preserve">set of four Values that flow out of the Vision and Mission, </w:t>
      </w:r>
      <w:r w:rsidR="00BC3732" w:rsidRPr="00297FDD">
        <w:rPr>
          <w:rFonts w:ascii="Calibri" w:hAnsi="Calibri" w:cs="Calibri"/>
          <w:sz w:val="24"/>
          <w:szCs w:val="24"/>
        </w:rPr>
        <w:t>creating</w:t>
      </w:r>
      <w:r w:rsidR="00A050E5" w:rsidRPr="00297FDD">
        <w:rPr>
          <w:rFonts w:ascii="Calibri" w:hAnsi="Calibri" w:cs="Calibri"/>
          <w:sz w:val="24"/>
          <w:szCs w:val="24"/>
        </w:rPr>
        <w:t xml:space="preserve"> an alignment between </w:t>
      </w:r>
      <w:r w:rsidR="00887D62" w:rsidRPr="00297FDD">
        <w:rPr>
          <w:rFonts w:ascii="Calibri" w:hAnsi="Calibri" w:cs="Calibri"/>
          <w:sz w:val="24"/>
          <w:szCs w:val="24"/>
        </w:rPr>
        <w:t>our vision of where we want to go and how we will get there</w:t>
      </w:r>
      <w:r w:rsidR="009235EA" w:rsidRPr="00297FDD">
        <w:rPr>
          <w:rFonts w:ascii="Calibri" w:hAnsi="Calibri" w:cs="Calibri"/>
          <w:sz w:val="24"/>
          <w:szCs w:val="24"/>
        </w:rPr>
        <w:t xml:space="preserve">. </w:t>
      </w:r>
    </w:p>
    <w:p w14:paraId="4A99BC7C" w14:textId="06E0BAD1" w:rsidR="009235EA" w:rsidRPr="00297FDD" w:rsidRDefault="009235EA" w:rsidP="00297FDD">
      <w:pPr>
        <w:spacing w:after="0" w:line="240" w:lineRule="auto"/>
        <w:rPr>
          <w:rFonts w:ascii="Calibri" w:hAnsi="Calibri" w:cs="Calibri"/>
          <w:sz w:val="24"/>
          <w:szCs w:val="24"/>
        </w:rPr>
      </w:pPr>
    </w:p>
    <w:p w14:paraId="766B8843" w14:textId="5E11BDF5" w:rsidR="009235EA" w:rsidRPr="00297FDD" w:rsidRDefault="009235EA" w:rsidP="00297FDD">
      <w:pPr>
        <w:spacing w:after="0" w:line="240" w:lineRule="auto"/>
        <w:rPr>
          <w:rFonts w:ascii="Calibri" w:hAnsi="Calibri" w:cs="Calibri"/>
          <w:sz w:val="24"/>
          <w:szCs w:val="24"/>
        </w:rPr>
      </w:pPr>
      <w:r w:rsidRPr="00297FDD">
        <w:rPr>
          <w:rFonts w:ascii="Calibri" w:hAnsi="Calibri" w:cs="Calibri"/>
          <w:sz w:val="24"/>
          <w:szCs w:val="24"/>
        </w:rPr>
        <w:t>Out of the Vision, Mission, and Values flows our</w:t>
      </w:r>
      <w:r w:rsidR="000D3B4D" w:rsidRPr="00297FDD">
        <w:rPr>
          <w:rFonts w:ascii="Calibri" w:hAnsi="Calibri" w:cs="Calibri"/>
          <w:sz w:val="24"/>
          <w:szCs w:val="24"/>
        </w:rPr>
        <w:t xml:space="preserve"> </w:t>
      </w:r>
      <w:r w:rsidRPr="00297FDD">
        <w:rPr>
          <w:rFonts w:ascii="Calibri" w:hAnsi="Calibri" w:cs="Calibri"/>
          <w:sz w:val="24"/>
          <w:szCs w:val="24"/>
        </w:rPr>
        <w:t>Strategic Plan, our Budget, our Performance Management System, our Recruitment, and our Comprehensive Campaign. I will provide an update on each of these things for the remainder of the presentation.</w:t>
      </w:r>
    </w:p>
    <w:p w14:paraId="5DFE84AC" w14:textId="083491B4" w:rsidR="000C78EE" w:rsidRPr="00297FDD" w:rsidRDefault="000C78EE" w:rsidP="00297FDD">
      <w:pPr>
        <w:spacing w:after="0" w:line="240" w:lineRule="auto"/>
        <w:rPr>
          <w:rFonts w:ascii="Calibri" w:hAnsi="Calibri" w:cs="Calibri"/>
          <w:sz w:val="24"/>
          <w:szCs w:val="24"/>
        </w:rPr>
      </w:pPr>
    </w:p>
    <w:p w14:paraId="0F50D45B" w14:textId="30965C22" w:rsidR="00554097" w:rsidRPr="00297FDD" w:rsidRDefault="00C176C6" w:rsidP="00297FDD">
      <w:pPr>
        <w:spacing w:after="0" w:line="240" w:lineRule="auto"/>
        <w:rPr>
          <w:rFonts w:ascii="Calibri" w:hAnsi="Calibri" w:cs="Calibri"/>
          <w:sz w:val="24"/>
          <w:szCs w:val="24"/>
        </w:rPr>
      </w:pPr>
      <w:r w:rsidRPr="00297FDD">
        <w:rPr>
          <w:rFonts w:ascii="Calibri" w:hAnsi="Calibri" w:cs="Calibri"/>
          <w:sz w:val="24"/>
          <w:szCs w:val="24"/>
        </w:rPr>
        <w:t xml:space="preserve">The </w:t>
      </w:r>
      <w:r w:rsidR="00EB25FF" w:rsidRPr="00297FDD">
        <w:rPr>
          <w:rFonts w:ascii="Calibri" w:hAnsi="Calibri" w:cs="Calibri"/>
          <w:sz w:val="24"/>
          <w:szCs w:val="24"/>
        </w:rPr>
        <w:t>foundation</w:t>
      </w:r>
      <w:r w:rsidRPr="00297FDD">
        <w:rPr>
          <w:rFonts w:ascii="Calibri" w:hAnsi="Calibri" w:cs="Calibri"/>
          <w:sz w:val="24"/>
          <w:szCs w:val="24"/>
        </w:rPr>
        <w:t xml:space="preserve"> for our work will be our strategic plan, which will be a living document that will </w:t>
      </w:r>
      <w:r w:rsidR="00EB25FF" w:rsidRPr="00297FDD">
        <w:rPr>
          <w:rFonts w:ascii="Calibri" w:hAnsi="Calibri" w:cs="Calibri"/>
          <w:sz w:val="24"/>
          <w:szCs w:val="24"/>
        </w:rPr>
        <w:t>give direction to the decisions we make around resource allocation, evaluation of employees, recruitment of students, and fundraising</w:t>
      </w:r>
      <w:r w:rsidR="00311A4A" w:rsidRPr="00297FDD">
        <w:rPr>
          <w:rFonts w:ascii="Calibri" w:hAnsi="Calibri" w:cs="Calibri"/>
          <w:sz w:val="24"/>
          <w:szCs w:val="24"/>
        </w:rPr>
        <w:t xml:space="preserve">. </w:t>
      </w:r>
      <w:r w:rsidR="00554097" w:rsidRPr="00297FDD">
        <w:rPr>
          <w:rFonts w:ascii="Calibri" w:hAnsi="Calibri" w:cs="Calibri"/>
          <w:sz w:val="24"/>
          <w:szCs w:val="24"/>
        </w:rPr>
        <w:t xml:space="preserve">Please join me in thanking everyone in our </w:t>
      </w:r>
      <w:r w:rsidR="00554097" w:rsidRPr="00297FDD">
        <w:rPr>
          <w:rFonts w:ascii="Calibri" w:hAnsi="Calibri" w:cs="Calibri"/>
          <w:sz w:val="24"/>
          <w:szCs w:val="24"/>
        </w:rPr>
        <w:lastRenderedPageBreak/>
        <w:t xml:space="preserve">community who participated in the development of our Vision, Mission, Values and Strategic Plan—we had such robust participation—and especially </w:t>
      </w:r>
      <w:r w:rsidR="0030196D" w:rsidRPr="00297FDD">
        <w:rPr>
          <w:rFonts w:ascii="Calibri" w:hAnsi="Calibri" w:cs="Calibri"/>
          <w:sz w:val="24"/>
          <w:szCs w:val="24"/>
        </w:rPr>
        <w:t xml:space="preserve">in thanking </w:t>
      </w:r>
      <w:r w:rsidR="00554097" w:rsidRPr="00297FDD">
        <w:rPr>
          <w:rFonts w:ascii="Calibri" w:hAnsi="Calibri" w:cs="Calibri"/>
          <w:sz w:val="24"/>
          <w:szCs w:val="24"/>
        </w:rPr>
        <w:t>our Steering Committee who guided this work.</w:t>
      </w:r>
    </w:p>
    <w:p w14:paraId="440F0220" w14:textId="57B45707" w:rsidR="000C78EE" w:rsidRPr="00297FDD" w:rsidRDefault="000C78EE" w:rsidP="00297FDD">
      <w:pPr>
        <w:spacing w:after="0" w:line="240" w:lineRule="auto"/>
        <w:rPr>
          <w:rFonts w:ascii="Calibri" w:hAnsi="Calibri" w:cs="Calibri"/>
          <w:sz w:val="24"/>
          <w:szCs w:val="24"/>
        </w:rPr>
      </w:pPr>
    </w:p>
    <w:p w14:paraId="0B30D902" w14:textId="48D4D31D" w:rsidR="00030E84" w:rsidRPr="00297FDD" w:rsidRDefault="00311A4A" w:rsidP="00297FDD">
      <w:pPr>
        <w:spacing w:after="0" w:line="240" w:lineRule="auto"/>
        <w:rPr>
          <w:rFonts w:ascii="Calibri" w:hAnsi="Calibri" w:cs="Calibri"/>
          <w:sz w:val="24"/>
          <w:szCs w:val="24"/>
        </w:rPr>
      </w:pPr>
      <w:r w:rsidRPr="00297FDD">
        <w:rPr>
          <w:rFonts w:ascii="Calibri" w:hAnsi="Calibri" w:cs="Calibri"/>
          <w:sz w:val="24"/>
          <w:szCs w:val="24"/>
        </w:rPr>
        <w:t>A</w:t>
      </w:r>
      <w:r w:rsidR="002B3048" w:rsidRPr="00297FDD">
        <w:rPr>
          <w:rFonts w:ascii="Calibri" w:hAnsi="Calibri" w:cs="Calibri"/>
          <w:sz w:val="24"/>
          <w:szCs w:val="24"/>
        </w:rPr>
        <w:t xml:space="preserve"> word of caution before I </w:t>
      </w:r>
      <w:r w:rsidRPr="00297FDD">
        <w:rPr>
          <w:rFonts w:ascii="Calibri" w:hAnsi="Calibri" w:cs="Calibri"/>
          <w:sz w:val="24"/>
          <w:szCs w:val="24"/>
        </w:rPr>
        <w:t>go any further</w:t>
      </w:r>
      <w:r w:rsidR="002B3048" w:rsidRPr="00297FDD">
        <w:rPr>
          <w:rFonts w:ascii="Calibri" w:hAnsi="Calibri" w:cs="Calibri"/>
          <w:sz w:val="24"/>
          <w:szCs w:val="24"/>
        </w:rPr>
        <w:t xml:space="preserve">. </w:t>
      </w:r>
      <w:r w:rsidR="0050117B" w:rsidRPr="00297FDD">
        <w:rPr>
          <w:rFonts w:ascii="Calibri" w:hAnsi="Calibri" w:cs="Calibri"/>
          <w:sz w:val="24"/>
          <w:szCs w:val="24"/>
        </w:rPr>
        <w:t>We’ve all heard the famous saying from Peter Drucker: “Culture eats strategy for breakfast</w:t>
      </w:r>
      <w:r w:rsidR="00717FBB" w:rsidRPr="00297FDD">
        <w:rPr>
          <w:rFonts w:ascii="Calibri" w:hAnsi="Calibri" w:cs="Calibri"/>
          <w:sz w:val="24"/>
          <w:szCs w:val="24"/>
        </w:rPr>
        <w:t>.” Culture is invisible to us. It is the water we swim in. It is how we do things. It is how we have always done things. It can create inertia. It can stifle creativity, innovation, and change.</w:t>
      </w:r>
      <w:r w:rsidRPr="00297FDD">
        <w:rPr>
          <w:rFonts w:ascii="Calibri" w:hAnsi="Calibri" w:cs="Calibri"/>
          <w:sz w:val="24"/>
          <w:szCs w:val="24"/>
        </w:rPr>
        <w:t xml:space="preserve"> </w:t>
      </w:r>
      <w:r w:rsidR="00030E84" w:rsidRPr="00297FDD">
        <w:rPr>
          <w:rFonts w:ascii="Calibri" w:hAnsi="Calibri" w:cs="Calibri"/>
          <w:sz w:val="24"/>
          <w:szCs w:val="24"/>
        </w:rPr>
        <w:t xml:space="preserve">And now we have a Vision, Mission, Values, and Strategic Plan that are asking us to do things differently—to think differently and to act differently. </w:t>
      </w:r>
    </w:p>
    <w:p w14:paraId="4135911B" w14:textId="3F0C8DA1" w:rsidR="00030E84" w:rsidRPr="00297FDD" w:rsidRDefault="00030E84" w:rsidP="00297FDD">
      <w:pPr>
        <w:spacing w:after="0" w:line="240" w:lineRule="auto"/>
        <w:rPr>
          <w:rFonts w:ascii="Calibri" w:hAnsi="Calibri" w:cs="Calibri"/>
          <w:sz w:val="24"/>
          <w:szCs w:val="24"/>
        </w:rPr>
      </w:pPr>
    </w:p>
    <w:p w14:paraId="71010C7A" w14:textId="3C6E5A1B" w:rsidR="00F257C6" w:rsidRPr="00297FDD" w:rsidRDefault="00A87EFF" w:rsidP="00297FDD">
      <w:pPr>
        <w:spacing w:after="0" w:line="240" w:lineRule="auto"/>
        <w:rPr>
          <w:rFonts w:ascii="Calibri" w:hAnsi="Calibri" w:cs="Calibri"/>
          <w:sz w:val="24"/>
          <w:szCs w:val="24"/>
        </w:rPr>
      </w:pPr>
      <w:r w:rsidRPr="00297FDD">
        <w:rPr>
          <w:rFonts w:ascii="Calibri" w:hAnsi="Calibri" w:cs="Calibri"/>
          <w:sz w:val="24"/>
          <w:szCs w:val="24"/>
        </w:rPr>
        <w:t>We have included in our strategic plan initiatives that will engage and shift our culture. But we must engage these initiatives if this work is going to come to life</w:t>
      </w:r>
      <w:r w:rsidR="00090351" w:rsidRPr="00297FDD">
        <w:rPr>
          <w:rFonts w:ascii="Calibri" w:hAnsi="Calibri" w:cs="Calibri"/>
          <w:sz w:val="24"/>
          <w:szCs w:val="24"/>
        </w:rPr>
        <w:t xml:space="preserve">. </w:t>
      </w:r>
      <w:r w:rsidR="00E0324B" w:rsidRPr="00297FDD">
        <w:rPr>
          <w:rFonts w:ascii="Calibri" w:hAnsi="Calibri" w:cs="Calibri"/>
          <w:sz w:val="24"/>
          <w:szCs w:val="24"/>
        </w:rPr>
        <w:t>We cannot let our past stifle the opportunities we have to create a future filled with promise.</w:t>
      </w:r>
      <w:r w:rsidR="00535FE2" w:rsidRPr="00297FDD">
        <w:rPr>
          <w:rFonts w:ascii="Calibri" w:hAnsi="Calibri" w:cs="Calibri"/>
          <w:sz w:val="24"/>
          <w:szCs w:val="24"/>
        </w:rPr>
        <w:t xml:space="preserve"> </w:t>
      </w:r>
      <w:r w:rsidR="00740500" w:rsidRPr="00297FDD">
        <w:rPr>
          <w:rFonts w:ascii="Calibri" w:hAnsi="Calibri" w:cs="Calibri"/>
          <w:sz w:val="24"/>
          <w:szCs w:val="24"/>
        </w:rPr>
        <w:t>We must recognize that o</w:t>
      </w:r>
      <w:r w:rsidR="00535FE2" w:rsidRPr="00297FDD">
        <w:rPr>
          <w:rFonts w:ascii="Calibri" w:hAnsi="Calibri" w:cs="Calibri"/>
          <w:sz w:val="24"/>
          <w:szCs w:val="24"/>
        </w:rPr>
        <w:t xml:space="preserve">ur work is </w:t>
      </w:r>
      <w:r w:rsidR="00291AB2" w:rsidRPr="00297FDD">
        <w:rPr>
          <w:rFonts w:ascii="Calibri" w:hAnsi="Calibri" w:cs="Calibri"/>
          <w:sz w:val="24"/>
          <w:szCs w:val="24"/>
        </w:rPr>
        <w:t xml:space="preserve">counter cultural. It is </w:t>
      </w:r>
      <w:r w:rsidR="00535FE2" w:rsidRPr="00297FDD">
        <w:rPr>
          <w:rFonts w:ascii="Calibri" w:hAnsi="Calibri" w:cs="Calibri"/>
          <w:sz w:val="24"/>
          <w:szCs w:val="24"/>
        </w:rPr>
        <w:t>too important</w:t>
      </w:r>
      <w:r w:rsidR="00740500" w:rsidRPr="00297FDD">
        <w:rPr>
          <w:rFonts w:ascii="Calibri" w:hAnsi="Calibri" w:cs="Calibri"/>
          <w:sz w:val="24"/>
          <w:szCs w:val="24"/>
        </w:rPr>
        <w:t xml:space="preserve"> to be ignored</w:t>
      </w:r>
      <w:r w:rsidR="00500A7C" w:rsidRPr="00297FDD">
        <w:rPr>
          <w:rFonts w:ascii="Calibri" w:hAnsi="Calibri" w:cs="Calibri"/>
          <w:sz w:val="24"/>
          <w:szCs w:val="24"/>
        </w:rPr>
        <w:t xml:space="preserve"> or slowed</w:t>
      </w:r>
      <w:r w:rsidR="00535FE2" w:rsidRPr="00297FDD">
        <w:rPr>
          <w:rFonts w:ascii="Calibri" w:hAnsi="Calibri" w:cs="Calibri"/>
          <w:sz w:val="24"/>
          <w:szCs w:val="24"/>
        </w:rPr>
        <w:t>. There is too much at stake.</w:t>
      </w:r>
    </w:p>
    <w:p w14:paraId="1065141F" w14:textId="4EB8F0EC" w:rsidR="000C78EE" w:rsidRPr="00297FDD" w:rsidRDefault="000C78EE" w:rsidP="00297FDD">
      <w:pPr>
        <w:spacing w:after="0" w:line="240" w:lineRule="auto"/>
        <w:rPr>
          <w:rFonts w:ascii="Calibri" w:hAnsi="Calibri" w:cs="Calibri"/>
          <w:sz w:val="24"/>
          <w:szCs w:val="24"/>
        </w:rPr>
      </w:pPr>
    </w:p>
    <w:p w14:paraId="2EF0C248" w14:textId="60846F28" w:rsidR="008E351D" w:rsidRPr="00297FDD" w:rsidRDefault="00424716" w:rsidP="00297FDD">
      <w:pPr>
        <w:spacing w:after="0" w:line="240" w:lineRule="auto"/>
        <w:rPr>
          <w:rFonts w:ascii="Calibri" w:hAnsi="Calibri" w:cs="Calibri"/>
          <w:sz w:val="24"/>
          <w:szCs w:val="24"/>
        </w:rPr>
      </w:pPr>
      <w:r w:rsidRPr="00297FDD">
        <w:rPr>
          <w:rFonts w:ascii="Calibri" w:hAnsi="Calibri" w:cs="Calibri"/>
          <w:sz w:val="24"/>
          <w:szCs w:val="24"/>
        </w:rPr>
        <w:t>We</w:t>
      </w:r>
      <w:r w:rsidR="008E351D" w:rsidRPr="00297FDD">
        <w:rPr>
          <w:rFonts w:ascii="Calibri" w:hAnsi="Calibri" w:cs="Calibri"/>
          <w:sz w:val="24"/>
          <w:szCs w:val="24"/>
        </w:rPr>
        <w:t xml:space="preserve"> have developed a budget model that will allow us to live into our Vision, Mission, and Values. It includes four basic principles, which begin with covering our instructional and non-instructional expenses, with an eye towards meeting the goals of the strategic plan. We also need to right size our goods and services budget</w:t>
      </w:r>
      <w:r w:rsidR="00085257" w:rsidRPr="00297FDD">
        <w:rPr>
          <w:rFonts w:ascii="Calibri" w:hAnsi="Calibri" w:cs="Calibri"/>
          <w:sz w:val="24"/>
          <w:szCs w:val="24"/>
        </w:rPr>
        <w:t xml:space="preserve"> and align our purchasing with the strategic plan. Finally, we received feedback that we should create a Values Based Fund to i</w:t>
      </w:r>
      <w:r w:rsidR="009A23CE" w:rsidRPr="00297FDD">
        <w:rPr>
          <w:rFonts w:ascii="Calibri" w:hAnsi="Calibri" w:cs="Calibri"/>
          <w:sz w:val="24"/>
          <w:szCs w:val="24"/>
        </w:rPr>
        <w:t xml:space="preserve">ncentive living into our strategic plan. We will work towards developing efficiencies </w:t>
      </w:r>
      <w:proofErr w:type="gramStart"/>
      <w:r w:rsidR="009A23CE" w:rsidRPr="00297FDD">
        <w:rPr>
          <w:rFonts w:ascii="Calibri" w:hAnsi="Calibri" w:cs="Calibri"/>
          <w:sz w:val="24"/>
          <w:szCs w:val="24"/>
        </w:rPr>
        <w:t>in order to</w:t>
      </w:r>
      <w:proofErr w:type="gramEnd"/>
      <w:r w:rsidR="009A23CE" w:rsidRPr="00297FDD">
        <w:rPr>
          <w:rFonts w:ascii="Calibri" w:hAnsi="Calibri" w:cs="Calibri"/>
          <w:sz w:val="24"/>
          <w:szCs w:val="24"/>
        </w:rPr>
        <w:t xml:space="preserve"> make these funds available to the university community.</w:t>
      </w:r>
    </w:p>
    <w:p w14:paraId="2871F71B" w14:textId="37219230" w:rsidR="00500A7C" w:rsidRPr="00297FDD" w:rsidRDefault="00500A7C" w:rsidP="00297FDD">
      <w:pPr>
        <w:spacing w:after="0" w:line="240" w:lineRule="auto"/>
        <w:rPr>
          <w:rFonts w:ascii="Calibri" w:hAnsi="Calibri" w:cs="Calibri"/>
          <w:sz w:val="24"/>
          <w:szCs w:val="24"/>
        </w:rPr>
      </w:pPr>
    </w:p>
    <w:p w14:paraId="699A684F" w14:textId="065B204A" w:rsidR="00500A7C" w:rsidRPr="00297FDD" w:rsidRDefault="00500A7C" w:rsidP="00297FDD">
      <w:pPr>
        <w:spacing w:after="0" w:line="240" w:lineRule="auto"/>
        <w:rPr>
          <w:rFonts w:ascii="Calibri" w:hAnsi="Calibri" w:cs="Calibri"/>
          <w:sz w:val="24"/>
          <w:szCs w:val="24"/>
        </w:rPr>
      </w:pPr>
      <w:r w:rsidRPr="00297FDD">
        <w:rPr>
          <w:rFonts w:ascii="Calibri" w:hAnsi="Calibri" w:cs="Calibri"/>
          <w:sz w:val="24"/>
          <w:szCs w:val="24"/>
        </w:rPr>
        <w:t xml:space="preserve">Please join me in thanking Joel Klucking, Vice President for Finance and Administration, and </w:t>
      </w:r>
      <w:r w:rsidR="00880547" w:rsidRPr="00297FDD">
        <w:rPr>
          <w:rFonts w:ascii="Calibri" w:hAnsi="Calibri" w:cs="Calibri"/>
          <w:sz w:val="24"/>
          <w:szCs w:val="24"/>
        </w:rPr>
        <w:t>the members of the various budget committees</w:t>
      </w:r>
      <w:r w:rsidRPr="00297FDD">
        <w:rPr>
          <w:rFonts w:ascii="Calibri" w:hAnsi="Calibri" w:cs="Calibri"/>
          <w:sz w:val="24"/>
          <w:szCs w:val="24"/>
        </w:rPr>
        <w:t xml:space="preserve">, including our shared governance groups, </w:t>
      </w:r>
      <w:r w:rsidR="00880547" w:rsidRPr="00297FDD">
        <w:rPr>
          <w:rFonts w:ascii="Calibri" w:hAnsi="Calibri" w:cs="Calibri"/>
          <w:sz w:val="24"/>
          <w:szCs w:val="24"/>
        </w:rPr>
        <w:t xml:space="preserve">for the work they have done </w:t>
      </w:r>
      <w:r w:rsidRPr="00297FDD">
        <w:rPr>
          <w:rFonts w:ascii="Calibri" w:hAnsi="Calibri" w:cs="Calibri"/>
          <w:sz w:val="24"/>
          <w:szCs w:val="24"/>
        </w:rPr>
        <w:t>to develop this model.</w:t>
      </w:r>
    </w:p>
    <w:p w14:paraId="5CBBCDD7" w14:textId="2FF36E75" w:rsidR="00732F99" w:rsidRPr="00297FDD" w:rsidRDefault="00732F99" w:rsidP="00297FDD">
      <w:pPr>
        <w:spacing w:after="0" w:line="240" w:lineRule="auto"/>
        <w:rPr>
          <w:rFonts w:ascii="Calibri" w:hAnsi="Calibri" w:cs="Calibri"/>
          <w:sz w:val="24"/>
          <w:szCs w:val="24"/>
        </w:rPr>
      </w:pPr>
    </w:p>
    <w:p w14:paraId="2BBC0E83" w14:textId="2AD04FCD" w:rsidR="004B02FE" w:rsidRPr="00297FDD" w:rsidRDefault="00AC3F80" w:rsidP="00297FDD">
      <w:pPr>
        <w:spacing w:after="0" w:line="240" w:lineRule="auto"/>
        <w:rPr>
          <w:rFonts w:ascii="Calibri" w:hAnsi="Calibri" w:cs="Calibri"/>
          <w:sz w:val="24"/>
          <w:szCs w:val="24"/>
        </w:rPr>
      </w:pPr>
      <w:r w:rsidRPr="00297FDD">
        <w:rPr>
          <w:rFonts w:ascii="Calibri" w:hAnsi="Calibri" w:cs="Calibri"/>
          <w:sz w:val="24"/>
          <w:szCs w:val="24"/>
        </w:rPr>
        <w:t xml:space="preserve">The PowerPoint provides a report of our </w:t>
      </w:r>
      <w:r w:rsidR="000F02F5" w:rsidRPr="00297FDD">
        <w:rPr>
          <w:rFonts w:ascii="Calibri" w:hAnsi="Calibri" w:cs="Calibri"/>
          <w:sz w:val="24"/>
          <w:szCs w:val="24"/>
        </w:rPr>
        <w:t xml:space="preserve">final </w:t>
      </w:r>
      <w:r w:rsidR="003E6976" w:rsidRPr="00297FDD">
        <w:rPr>
          <w:rFonts w:ascii="Calibri" w:hAnsi="Calibri" w:cs="Calibri"/>
          <w:sz w:val="24"/>
          <w:szCs w:val="24"/>
        </w:rPr>
        <w:t xml:space="preserve">actual </w:t>
      </w:r>
      <w:r w:rsidR="000F02F5" w:rsidRPr="00297FDD">
        <w:rPr>
          <w:rFonts w:ascii="Calibri" w:hAnsi="Calibri" w:cs="Calibri"/>
          <w:sz w:val="24"/>
          <w:szCs w:val="24"/>
        </w:rPr>
        <w:t>revenues and expenditures</w:t>
      </w:r>
      <w:r w:rsidR="00BC3732" w:rsidRPr="00297FDD">
        <w:rPr>
          <w:rFonts w:ascii="Calibri" w:hAnsi="Calibri" w:cs="Calibri"/>
          <w:sz w:val="24"/>
          <w:szCs w:val="24"/>
        </w:rPr>
        <w:t xml:space="preserve"> of the university</w:t>
      </w:r>
      <w:r w:rsidRPr="00297FDD">
        <w:rPr>
          <w:rFonts w:ascii="Calibri" w:hAnsi="Calibri" w:cs="Calibri"/>
          <w:sz w:val="24"/>
          <w:szCs w:val="24"/>
        </w:rPr>
        <w:t xml:space="preserve"> over the last </w:t>
      </w:r>
      <w:r w:rsidR="00B42BF6" w:rsidRPr="00297FDD">
        <w:rPr>
          <w:rFonts w:ascii="Calibri" w:hAnsi="Calibri" w:cs="Calibri"/>
          <w:sz w:val="24"/>
          <w:szCs w:val="24"/>
        </w:rPr>
        <w:t>eight years. You will note that we occasionally have a deficit at the end of the year,</w:t>
      </w:r>
      <w:r w:rsidR="00DC2EE1" w:rsidRPr="00297FDD">
        <w:rPr>
          <w:rFonts w:ascii="Calibri" w:hAnsi="Calibri" w:cs="Calibri"/>
          <w:sz w:val="24"/>
          <w:szCs w:val="24"/>
        </w:rPr>
        <w:t xml:space="preserve"> and</w:t>
      </w:r>
      <w:r w:rsidR="00B42BF6" w:rsidRPr="00297FDD">
        <w:rPr>
          <w:rFonts w:ascii="Calibri" w:hAnsi="Calibri" w:cs="Calibri"/>
          <w:sz w:val="24"/>
          <w:szCs w:val="24"/>
        </w:rPr>
        <w:t xml:space="preserve"> occasionally a surplus</w:t>
      </w:r>
      <w:r w:rsidR="00DC2EE1" w:rsidRPr="00297FDD">
        <w:rPr>
          <w:rFonts w:ascii="Calibri" w:hAnsi="Calibri" w:cs="Calibri"/>
          <w:sz w:val="24"/>
          <w:szCs w:val="24"/>
        </w:rPr>
        <w:t xml:space="preserve">. When we have </w:t>
      </w:r>
      <w:r w:rsidR="00534116" w:rsidRPr="00297FDD">
        <w:rPr>
          <w:rFonts w:ascii="Calibri" w:hAnsi="Calibri" w:cs="Calibri"/>
          <w:sz w:val="24"/>
          <w:szCs w:val="24"/>
        </w:rPr>
        <w:t xml:space="preserve">a </w:t>
      </w:r>
      <w:proofErr w:type="gramStart"/>
      <w:r w:rsidR="00DC2EE1" w:rsidRPr="00297FDD">
        <w:rPr>
          <w:rFonts w:ascii="Calibri" w:hAnsi="Calibri" w:cs="Calibri"/>
          <w:sz w:val="24"/>
          <w:szCs w:val="24"/>
        </w:rPr>
        <w:t>surplus</w:t>
      </w:r>
      <w:proofErr w:type="gramEnd"/>
      <w:r w:rsidR="00DC2EE1" w:rsidRPr="00297FDD">
        <w:rPr>
          <w:rFonts w:ascii="Calibri" w:hAnsi="Calibri" w:cs="Calibri"/>
          <w:sz w:val="24"/>
          <w:szCs w:val="24"/>
        </w:rPr>
        <w:t xml:space="preserve"> we place those funds in our reserves so that we can balance our budgets in years when we have a deficit.</w:t>
      </w:r>
      <w:r w:rsidRPr="00297FDD">
        <w:rPr>
          <w:rFonts w:ascii="Calibri" w:hAnsi="Calibri" w:cs="Calibri"/>
          <w:sz w:val="24"/>
          <w:szCs w:val="24"/>
        </w:rPr>
        <w:t xml:space="preserve"> </w:t>
      </w:r>
      <w:r w:rsidR="004B02FE" w:rsidRPr="00297FDD">
        <w:rPr>
          <w:rFonts w:ascii="Calibri" w:hAnsi="Calibri" w:cs="Calibri"/>
          <w:sz w:val="24"/>
          <w:szCs w:val="24"/>
        </w:rPr>
        <w:t>Which will be the case this year because of lower than expected enrollment</w:t>
      </w:r>
      <w:r w:rsidR="00F62DF3" w:rsidRPr="00297FDD">
        <w:rPr>
          <w:rFonts w:ascii="Calibri" w:hAnsi="Calibri" w:cs="Calibri"/>
          <w:sz w:val="24"/>
          <w:szCs w:val="24"/>
        </w:rPr>
        <w:t>. The $2.025M deficit will be covered by reserves</w:t>
      </w:r>
      <w:r w:rsidR="00551392" w:rsidRPr="00297FDD">
        <w:rPr>
          <w:rFonts w:ascii="Calibri" w:hAnsi="Calibri" w:cs="Calibri"/>
          <w:sz w:val="24"/>
          <w:szCs w:val="24"/>
        </w:rPr>
        <w:t xml:space="preserve"> or through some of the earmarks that we have had for </w:t>
      </w:r>
      <w:proofErr w:type="gramStart"/>
      <w:r w:rsidR="00551392" w:rsidRPr="00297FDD">
        <w:rPr>
          <w:rFonts w:ascii="Calibri" w:hAnsi="Calibri" w:cs="Calibri"/>
          <w:sz w:val="24"/>
          <w:szCs w:val="24"/>
        </w:rPr>
        <w:t>particular programs</w:t>
      </w:r>
      <w:proofErr w:type="gramEnd"/>
      <w:r w:rsidR="0075122D" w:rsidRPr="00297FDD">
        <w:rPr>
          <w:rFonts w:ascii="Calibri" w:hAnsi="Calibri" w:cs="Calibri"/>
          <w:sz w:val="24"/>
          <w:szCs w:val="24"/>
        </w:rPr>
        <w:t xml:space="preserve"> that weren’t spent in the prior year</w:t>
      </w:r>
      <w:r w:rsidR="00F62DF3" w:rsidRPr="00297FDD">
        <w:rPr>
          <w:rFonts w:ascii="Calibri" w:hAnsi="Calibri" w:cs="Calibri"/>
          <w:sz w:val="24"/>
          <w:szCs w:val="24"/>
        </w:rPr>
        <w:t>.</w:t>
      </w:r>
      <w:r w:rsidR="0075122D" w:rsidRPr="00297FDD">
        <w:rPr>
          <w:rFonts w:ascii="Calibri" w:hAnsi="Calibri" w:cs="Calibri"/>
          <w:sz w:val="24"/>
          <w:szCs w:val="24"/>
        </w:rPr>
        <w:t xml:space="preserve"> These earmarks </w:t>
      </w:r>
      <w:r w:rsidR="00BC3732" w:rsidRPr="00297FDD">
        <w:rPr>
          <w:rFonts w:ascii="Calibri" w:hAnsi="Calibri" w:cs="Calibri"/>
          <w:sz w:val="24"/>
          <w:szCs w:val="24"/>
        </w:rPr>
        <w:t>carry forward into the next year to cover expenses</w:t>
      </w:r>
      <w:r w:rsidR="00770A65" w:rsidRPr="00297FDD">
        <w:rPr>
          <w:rFonts w:ascii="Calibri" w:hAnsi="Calibri" w:cs="Calibri"/>
          <w:sz w:val="24"/>
          <w:szCs w:val="24"/>
        </w:rPr>
        <w:t>.</w:t>
      </w:r>
    </w:p>
    <w:p w14:paraId="02A44D0D" w14:textId="090FD382" w:rsidR="00F62DF3" w:rsidRPr="00297FDD" w:rsidRDefault="00F62DF3" w:rsidP="00297FDD">
      <w:pPr>
        <w:spacing w:after="0" w:line="240" w:lineRule="auto"/>
        <w:rPr>
          <w:rFonts w:ascii="Calibri" w:hAnsi="Calibri" w:cs="Calibri"/>
          <w:sz w:val="24"/>
          <w:szCs w:val="24"/>
        </w:rPr>
      </w:pPr>
    </w:p>
    <w:p w14:paraId="3F31DCF9" w14:textId="61A49EDB" w:rsidR="007F3F73" w:rsidRPr="00297FDD" w:rsidRDefault="00BC3732" w:rsidP="00297FDD">
      <w:pPr>
        <w:spacing w:after="0" w:line="240" w:lineRule="auto"/>
        <w:rPr>
          <w:rFonts w:ascii="Calibri" w:hAnsi="Calibri" w:cs="Calibri"/>
          <w:sz w:val="24"/>
          <w:szCs w:val="24"/>
        </w:rPr>
      </w:pPr>
      <w:r w:rsidRPr="00297FDD">
        <w:rPr>
          <w:rFonts w:ascii="Calibri" w:hAnsi="Calibri" w:cs="Calibri"/>
          <w:sz w:val="24"/>
          <w:szCs w:val="24"/>
        </w:rPr>
        <w:t>In</w:t>
      </w:r>
      <w:r w:rsidR="007F3F73" w:rsidRPr="00297FDD">
        <w:rPr>
          <w:rFonts w:ascii="Calibri" w:hAnsi="Calibri" w:cs="Calibri"/>
          <w:sz w:val="24"/>
          <w:szCs w:val="24"/>
        </w:rPr>
        <w:t xml:space="preserve"> our Systems Funds</w:t>
      </w:r>
      <w:r w:rsidRPr="00297FDD">
        <w:rPr>
          <w:rFonts w:ascii="Calibri" w:hAnsi="Calibri" w:cs="Calibri"/>
          <w:sz w:val="24"/>
          <w:szCs w:val="24"/>
        </w:rPr>
        <w:t>,</w:t>
      </w:r>
      <w:r w:rsidR="002A0E57" w:rsidRPr="00297FDD">
        <w:rPr>
          <w:rFonts w:ascii="Calibri" w:hAnsi="Calibri" w:cs="Calibri"/>
          <w:sz w:val="24"/>
          <w:szCs w:val="24"/>
        </w:rPr>
        <w:t xml:space="preserve"> which cover our auxiliary areas such as housing and dining</w:t>
      </w:r>
      <w:r w:rsidR="00D569A2" w:rsidRPr="00297FDD">
        <w:rPr>
          <w:rFonts w:ascii="Calibri" w:hAnsi="Calibri" w:cs="Calibri"/>
          <w:sz w:val="24"/>
          <w:szCs w:val="24"/>
        </w:rPr>
        <w:t>, we project to have a $1.371M deficit.</w:t>
      </w:r>
      <w:r w:rsidR="00770A65" w:rsidRPr="00297FDD">
        <w:rPr>
          <w:rFonts w:ascii="Calibri" w:hAnsi="Calibri" w:cs="Calibri"/>
          <w:sz w:val="24"/>
          <w:szCs w:val="24"/>
        </w:rPr>
        <w:t xml:space="preserve"> The net in our system</w:t>
      </w:r>
      <w:r w:rsidR="00BD6C63" w:rsidRPr="00297FDD">
        <w:rPr>
          <w:rFonts w:ascii="Calibri" w:hAnsi="Calibri" w:cs="Calibri"/>
          <w:sz w:val="24"/>
          <w:szCs w:val="24"/>
        </w:rPr>
        <w:t xml:space="preserve"> budget</w:t>
      </w:r>
      <w:r w:rsidR="00770A65" w:rsidRPr="00297FDD">
        <w:rPr>
          <w:rFonts w:ascii="Calibri" w:hAnsi="Calibri" w:cs="Calibri"/>
          <w:sz w:val="24"/>
          <w:szCs w:val="24"/>
        </w:rPr>
        <w:t xml:space="preserve"> must come to $0</w:t>
      </w:r>
      <w:r w:rsidR="00E9275B" w:rsidRPr="00297FDD">
        <w:rPr>
          <w:rFonts w:ascii="Calibri" w:hAnsi="Calibri" w:cs="Calibri"/>
          <w:sz w:val="24"/>
          <w:szCs w:val="24"/>
        </w:rPr>
        <w:t xml:space="preserve"> because we must have a debt service coverage ratio of 1.0. That is, we must show a surplus between revenues and expenditures equivalent to our bond payment, which is about $12M this year.</w:t>
      </w:r>
      <w:r w:rsidRPr="00297FDD">
        <w:rPr>
          <w:rFonts w:ascii="Calibri" w:hAnsi="Calibri" w:cs="Calibri"/>
          <w:sz w:val="24"/>
          <w:szCs w:val="24"/>
        </w:rPr>
        <w:t xml:space="preserve"> </w:t>
      </w:r>
      <w:proofErr w:type="gramStart"/>
      <w:r w:rsidRPr="00297FDD">
        <w:rPr>
          <w:rFonts w:ascii="Calibri" w:hAnsi="Calibri" w:cs="Calibri"/>
          <w:sz w:val="24"/>
          <w:szCs w:val="24"/>
        </w:rPr>
        <w:t>So</w:t>
      </w:r>
      <w:proofErr w:type="gramEnd"/>
      <w:r w:rsidRPr="00297FDD">
        <w:rPr>
          <w:rFonts w:ascii="Calibri" w:hAnsi="Calibri" w:cs="Calibri"/>
          <w:sz w:val="24"/>
          <w:szCs w:val="24"/>
        </w:rPr>
        <w:t xml:space="preserve"> we will find ways to eliminate this deficit.</w:t>
      </w:r>
    </w:p>
    <w:p w14:paraId="0E7531ED" w14:textId="3C300238" w:rsidR="00D569A2" w:rsidRPr="00297FDD" w:rsidRDefault="00D569A2" w:rsidP="00297FDD">
      <w:pPr>
        <w:spacing w:after="0" w:line="240" w:lineRule="auto"/>
        <w:rPr>
          <w:rFonts w:ascii="Calibri" w:hAnsi="Calibri" w:cs="Calibri"/>
          <w:sz w:val="24"/>
          <w:szCs w:val="24"/>
        </w:rPr>
      </w:pPr>
    </w:p>
    <w:p w14:paraId="7A4507BE" w14:textId="6118A1B5" w:rsidR="001A10A0" w:rsidRPr="00297FDD" w:rsidRDefault="00D569A2" w:rsidP="00297FDD">
      <w:pPr>
        <w:spacing w:after="0" w:line="240" w:lineRule="auto"/>
        <w:rPr>
          <w:rFonts w:ascii="Calibri" w:hAnsi="Calibri" w:cs="Calibri"/>
          <w:sz w:val="24"/>
          <w:szCs w:val="24"/>
        </w:rPr>
      </w:pPr>
      <w:r w:rsidRPr="00297FDD">
        <w:rPr>
          <w:rFonts w:ascii="Calibri" w:hAnsi="Calibri" w:cs="Calibri"/>
          <w:sz w:val="24"/>
          <w:szCs w:val="24"/>
        </w:rPr>
        <w:t xml:space="preserve">As part of our efforts to invest in our future, we are developing new </w:t>
      </w:r>
      <w:r w:rsidR="003C106A" w:rsidRPr="00297FDD">
        <w:rPr>
          <w:rFonts w:ascii="Calibri" w:hAnsi="Calibri" w:cs="Calibri"/>
          <w:sz w:val="24"/>
          <w:szCs w:val="24"/>
        </w:rPr>
        <w:t xml:space="preserve">funding streams. </w:t>
      </w:r>
      <w:r w:rsidR="0063457D" w:rsidRPr="00297FDD">
        <w:rPr>
          <w:rFonts w:ascii="Calibri" w:eastAsia="Times New Roman" w:hAnsi="Calibri" w:cs="Calibri"/>
          <w:color w:val="000000"/>
          <w:sz w:val="24"/>
          <w:szCs w:val="24"/>
        </w:rPr>
        <w:t xml:space="preserve">We </w:t>
      </w:r>
      <w:r w:rsidR="005418B1" w:rsidRPr="00297FDD">
        <w:rPr>
          <w:rFonts w:ascii="Calibri" w:eastAsia="Times New Roman" w:hAnsi="Calibri" w:cs="Calibri"/>
          <w:color w:val="000000"/>
          <w:sz w:val="24"/>
          <w:szCs w:val="24"/>
        </w:rPr>
        <w:t>submitted</w:t>
      </w:r>
      <w:r w:rsidR="0063457D" w:rsidRPr="00297FDD">
        <w:rPr>
          <w:rFonts w:ascii="Calibri" w:eastAsia="Times New Roman" w:hAnsi="Calibri" w:cs="Calibri"/>
          <w:color w:val="000000"/>
          <w:sz w:val="24"/>
          <w:szCs w:val="24"/>
        </w:rPr>
        <w:t xml:space="preserve"> a proposal to create </w:t>
      </w:r>
      <w:r w:rsidR="005418B1" w:rsidRPr="00297FDD">
        <w:rPr>
          <w:rFonts w:ascii="Calibri" w:eastAsia="Times New Roman" w:hAnsi="Calibri" w:cs="Calibri"/>
          <w:color w:val="000000"/>
          <w:sz w:val="24"/>
          <w:szCs w:val="24"/>
        </w:rPr>
        <w:t>the</w:t>
      </w:r>
      <w:r w:rsidR="0063457D" w:rsidRPr="00297FDD">
        <w:rPr>
          <w:rFonts w:ascii="Calibri" w:eastAsia="Times New Roman" w:hAnsi="Calibri" w:cs="Calibri"/>
          <w:color w:val="000000"/>
          <w:sz w:val="24"/>
          <w:szCs w:val="24"/>
        </w:rPr>
        <w:t xml:space="preserve"> Central Washington Regional Tech and Innovation Hub </w:t>
      </w:r>
      <w:r w:rsidR="0063457D" w:rsidRPr="00297FDD">
        <w:rPr>
          <w:rFonts w:ascii="Calibri" w:eastAsia="Times New Roman" w:hAnsi="Calibri" w:cs="Calibri"/>
          <w:color w:val="000000"/>
          <w:sz w:val="24"/>
          <w:szCs w:val="24"/>
        </w:rPr>
        <w:lastRenderedPageBreak/>
        <w:t>under the U.S. Chips and Science Act</w:t>
      </w:r>
      <w:r w:rsidR="005418B1" w:rsidRPr="00297FDD">
        <w:rPr>
          <w:rFonts w:ascii="Calibri" w:eastAsia="Times New Roman" w:hAnsi="Calibri" w:cs="Calibri"/>
          <w:color w:val="000000"/>
          <w:sz w:val="24"/>
          <w:szCs w:val="24"/>
        </w:rPr>
        <w:t xml:space="preserve">. </w:t>
      </w:r>
      <w:r w:rsidR="001A10A0" w:rsidRPr="00297FDD">
        <w:rPr>
          <w:rFonts w:ascii="Calibri" w:eastAsia="Times New Roman" w:hAnsi="Calibri" w:cs="Calibri"/>
          <w:color w:val="000000"/>
          <w:sz w:val="24"/>
          <w:szCs w:val="24"/>
        </w:rPr>
        <w:t>We worked closely with 24 regional, state, and national organizations to support the proposed six-county Tech Hub.</w:t>
      </w:r>
      <w:r w:rsidR="002E7F2F" w:rsidRPr="00297FDD">
        <w:rPr>
          <w:rFonts w:ascii="Calibri" w:hAnsi="Calibri" w:cs="Calibri"/>
          <w:sz w:val="24"/>
          <w:szCs w:val="24"/>
        </w:rPr>
        <w:t xml:space="preserve"> </w:t>
      </w:r>
      <w:r w:rsidR="001A10A0" w:rsidRPr="00297FDD">
        <w:rPr>
          <w:rFonts w:ascii="Calibri" w:eastAsia="Times New Roman" w:hAnsi="Calibri" w:cs="Calibri"/>
          <w:color w:val="000000"/>
          <w:sz w:val="24"/>
          <w:szCs w:val="24"/>
        </w:rPr>
        <w:t xml:space="preserve">Our proposed hub focuses on (1) Robotics, Automation, and Advanced Manufacturing and </w:t>
      </w:r>
      <w:r w:rsidR="008E78DB" w:rsidRPr="00297FDD">
        <w:rPr>
          <w:rFonts w:ascii="Calibri" w:eastAsia="Times New Roman" w:hAnsi="Calibri" w:cs="Calibri"/>
          <w:color w:val="000000"/>
          <w:sz w:val="24"/>
          <w:szCs w:val="24"/>
        </w:rPr>
        <w:t xml:space="preserve">on </w:t>
      </w:r>
      <w:r w:rsidR="001A10A0" w:rsidRPr="00297FDD">
        <w:rPr>
          <w:rFonts w:ascii="Calibri" w:eastAsia="Times New Roman" w:hAnsi="Calibri" w:cs="Calibri"/>
          <w:color w:val="000000"/>
          <w:sz w:val="24"/>
          <w:szCs w:val="24"/>
        </w:rPr>
        <w:t>(2) Natural and Anthropogenic Disaster Mitigation and Response. A huge</w:t>
      </w:r>
      <w:r w:rsidR="00437CB6" w:rsidRPr="00297FDD">
        <w:rPr>
          <w:rFonts w:ascii="Calibri" w:eastAsia="Times New Roman" w:hAnsi="Calibri" w:cs="Calibri"/>
          <w:color w:val="000000"/>
          <w:sz w:val="24"/>
          <w:szCs w:val="24"/>
        </w:rPr>
        <w:t xml:space="preserve"> </w:t>
      </w:r>
      <w:r w:rsidR="001A10A0" w:rsidRPr="00297FDD">
        <w:rPr>
          <w:rFonts w:ascii="Calibri" w:eastAsia="Times New Roman" w:hAnsi="Calibri" w:cs="Calibri"/>
          <w:color w:val="000000"/>
          <w:sz w:val="24"/>
          <w:szCs w:val="24"/>
        </w:rPr>
        <w:t>thanks to Rob Ogburn, Bill Provaznik, and Janie Zencak whose leadership and expertise substantially shaped the process and outcome</w:t>
      </w:r>
      <w:r w:rsidR="001240F9" w:rsidRPr="00297FDD">
        <w:rPr>
          <w:rFonts w:ascii="Calibri" w:eastAsia="Times New Roman" w:hAnsi="Calibri" w:cs="Calibri"/>
          <w:color w:val="000000"/>
          <w:sz w:val="24"/>
          <w:szCs w:val="24"/>
        </w:rPr>
        <w:t>, as well as to Andrew Morse for hosting the process as we convened folks on our campus</w:t>
      </w:r>
      <w:r w:rsidR="003A1225" w:rsidRPr="00297FDD">
        <w:rPr>
          <w:rFonts w:ascii="Calibri" w:eastAsia="Times New Roman" w:hAnsi="Calibri" w:cs="Calibri"/>
          <w:color w:val="000000"/>
          <w:sz w:val="24"/>
          <w:szCs w:val="24"/>
        </w:rPr>
        <w:t xml:space="preserve"> and wrote the proposal.</w:t>
      </w:r>
    </w:p>
    <w:p w14:paraId="4546FEFB" w14:textId="77777777" w:rsidR="001A10A0" w:rsidRPr="00297FDD" w:rsidRDefault="001A10A0" w:rsidP="00297FDD">
      <w:pPr>
        <w:spacing w:after="0" w:line="240" w:lineRule="auto"/>
        <w:rPr>
          <w:rFonts w:ascii="Calibri" w:eastAsia="Times New Roman" w:hAnsi="Calibri" w:cs="Calibri"/>
          <w:color w:val="000000"/>
          <w:sz w:val="24"/>
          <w:szCs w:val="24"/>
        </w:rPr>
      </w:pPr>
    </w:p>
    <w:p w14:paraId="710DAA95" w14:textId="45C7156B" w:rsidR="001A10A0" w:rsidRPr="00297FDD" w:rsidRDefault="003A1225" w:rsidP="00297FDD">
      <w:pPr>
        <w:spacing w:after="0" w:line="240" w:lineRule="auto"/>
        <w:rPr>
          <w:rFonts w:ascii="Calibri" w:hAnsi="Calibri" w:cs="Calibri"/>
          <w:sz w:val="24"/>
          <w:szCs w:val="24"/>
        </w:rPr>
      </w:pPr>
      <w:r w:rsidRPr="00297FDD">
        <w:rPr>
          <w:rFonts w:ascii="Calibri" w:hAnsi="Calibri" w:cs="Calibri"/>
          <w:sz w:val="24"/>
          <w:szCs w:val="24"/>
        </w:rPr>
        <w:t xml:space="preserve">We have also applied for two grants from the Gates Foundation. The Limitless grant </w:t>
      </w:r>
      <w:r w:rsidR="00BC3732" w:rsidRPr="00297FDD">
        <w:rPr>
          <w:rFonts w:ascii="Calibri" w:hAnsi="Calibri" w:cs="Calibri"/>
          <w:sz w:val="24"/>
          <w:szCs w:val="24"/>
        </w:rPr>
        <w:t>will</w:t>
      </w:r>
      <w:r w:rsidRPr="00297FDD">
        <w:rPr>
          <w:rFonts w:ascii="Calibri" w:hAnsi="Calibri" w:cs="Calibri"/>
          <w:sz w:val="24"/>
          <w:szCs w:val="24"/>
        </w:rPr>
        <w:t xml:space="preserve"> create a partnership between </w:t>
      </w:r>
      <w:r w:rsidR="002650A5" w:rsidRPr="00297FDD">
        <w:rPr>
          <w:rFonts w:ascii="Calibri" w:hAnsi="Calibri" w:cs="Calibri"/>
          <w:sz w:val="24"/>
          <w:szCs w:val="24"/>
        </w:rPr>
        <w:t xml:space="preserve">Central </w:t>
      </w:r>
      <w:r w:rsidRPr="00297FDD">
        <w:rPr>
          <w:rFonts w:ascii="Calibri" w:hAnsi="Calibri" w:cs="Calibri"/>
          <w:sz w:val="24"/>
          <w:szCs w:val="24"/>
        </w:rPr>
        <w:t xml:space="preserve">and </w:t>
      </w:r>
      <w:r w:rsidR="00904D96" w:rsidRPr="00297FDD">
        <w:rPr>
          <w:rFonts w:ascii="Calibri" w:hAnsi="Calibri" w:cs="Calibri"/>
          <w:sz w:val="24"/>
          <w:szCs w:val="24"/>
        </w:rPr>
        <w:t>Yakima Valley Tech high school</w:t>
      </w:r>
      <w:r w:rsidR="007A75F0" w:rsidRPr="00297FDD">
        <w:rPr>
          <w:rFonts w:ascii="Calibri" w:hAnsi="Calibri" w:cs="Calibri"/>
          <w:sz w:val="24"/>
          <w:szCs w:val="24"/>
        </w:rPr>
        <w:t xml:space="preserve">. The focus is on layering several of our professional programs on top of the vocational programs that they offer, </w:t>
      </w:r>
      <w:r w:rsidR="00904D96" w:rsidRPr="00297FDD">
        <w:rPr>
          <w:rFonts w:ascii="Calibri" w:hAnsi="Calibri" w:cs="Calibri"/>
          <w:sz w:val="24"/>
          <w:szCs w:val="24"/>
        </w:rPr>
        <w:t xml:space="preserve">including </w:t>
      </w:r>
      <w:r w:rsidR="00B176AB" w:rsidRPr="00297FDD">
        <w:rPr>
          <w:rFonts w:ascii="Calibri" w:hAnsi="Calibri" w:cs="Calibri"/>
          <w:sz w:val="24"/>
          <w:szCs w:val="24"/>
        </w:rPr>
        <w:t xml:space="preserve">business administration, cybersecurity, construction, </w:t>
      </w:r>
      <w:r w:rsidR="00AF4568" w:rsidRPr="00297FDD">
        <w:rPr>
          <w:rFonts w:ascii="Calibri" w:hAnsi="Calibri" w:cs="Calibri"/>
          <w:sz w:val="24"/>
          <w:szCs w:val="24"/>
        </w:rPr>
        <w:t xml:space="preserve">and </w:t>
      </w:r>
      <w:r w:rsidR="002650A5" w:rsidRPr="00297FDD">
        <w:rPr>
          <w:rFonts w:ascii="Calibri" w:hAnsi="Calibri" w:cs="Calibri"/>
          <w:sz w:val="24"/>
          <w:szCs w:val="24"/>
        </w:rPr>
        <w:t>law enforcement</w:t>
      </w:r>
      <w:r w:rsidR="007A75F0" w:rsidRPr="00297FDD">
        <w:rPr>
          <w:rFonts w:ascii="Calibri" w:hAnsi="Calibri" w:cs="Calibri"/>
          <w:sz w:val="24"/>
          <w:szCs w:val="24"/>
        </w:rPr>
        <w:t xml:space="preserve">. </w:t>
      </w:r>
      <w:r w:rsidR="006477F4" w:rsidRPr="00297FDD">
        <w:rPr>
          <w:rFonts w:ascii="Calibri" w:hAnsi="Calibri" w:cs="Calibri"/>
          <w:sz w:val="24"/>
          <w:szCs w:val="24"/>
        </w:rPr>
        <w:t xml:space="preserve">The Limitless grant is $25,000 </w:t>
      </w:r>
      <w:r w:rsidR="00AF1D98" w:rsidRPr="00297FDD">
        <w:rPr>
          <w:rFonts w:ascii="Calibri" w:hAnsi="Calibri" w:cs="Calibri"/>
          <w:sz w:val="24"/>
          <w:szCs w:val="24"/>
        </w:rPr>
        <w:t>a year for</w:t>
      </w:r>
      <w:r w:rsidR="006477F4" w:rsidRPr="00297FDD">
        <w:rPr>
          <w:rFonts w:ascii="Calibri" w:hAnsi="Calibri" w:cs="Calibri"/>
          <w:sz w:val="24"/>
          <w:szCs w:val="24"/>
        </w:rPr>
        <w:t xml:space="preserve"> four years.</w:t>
      </w:r>
      <w:r w:rsidR="00437CB6" w:rsidRPr="00297FDD">
        <w:rPr>
          <w:rFonts w:ascii="Calibri" w:hAnsi="Calibri" w:cs="Calibri"/>
          <w:sz w:val="24"/>
          <w:szCs w:val="24"/>
        </w:rPr>
        <w:t xml:space="preserve"> Thank you to Dr. Yoshiko Takahashi, Dean of Undergraduate Studies, for her work on this grant</w:t>
      </w:r>
      <w:r w:rsidR="00B70E22" w:rsidRPr="00297FDD">
        <w:rPr>
          <w:rFonts w:ascii="Calibri" w:hAnsi="Calibri" w:cs="Calibri"/>
          <w:sz w:val="24"/>
          <w:szCs w:val="24"/>
        </w:rPr>
        <w:t>, which we just found out has been funded</w:t>
      </w:r>
      <w:r w:rsidR="00437CB6" w:rsidRPr="00297FDD">
        <w:rPr>
          <w:rFonts w:ascii="Calibri" w:hAnsi="Calibri" w:cs="Calibri"/>
          <w:sz w:val="24"/>
          <w:szCs w:val="24"/>
        </w:rPr>
        <w:t>.</w:t>
      </w:r>
    </w:p>
    <w:p w14:paraId="55E6F279" w14:textId="17F0EE31" w:rsidR="006477F4" w:rsidRPr="00297FDD" w:rsidRDefault="006477F4" w:rsidP="00297FDD">
      <w:pPr>
        <w:spacing w:after="0" w:line="240" w:lineRule="auto"/>
        <w:rPr>
          <w:rFonts w:ascii="Calibri" w:hAnsi="Calibri" w:cs="Calibri"/>
          <w:sz w:val="24"/>
          <w:szCs w:val="24"/>
        </w:rPr>
      </w:pPr>
    </w:p>
    <w:p w14:paraId="10EE864D" w14:textId="1F71380C" w:rsidR="006477F4" w:rsidRPr="00297FDD" w:rsidRDefault="006477F4" w:rsidP="00297FDD">
      <w:pPr>
        <w:spacing w:after="0" w:line="240" w:lineRule="auto"/>
        <w:rPr>
          <w:rFonts w:ascii="Calibri" w:hAnsi="Calibri" w:cs="Calibri"/>
          <w:sz w:val="24"/>
          <w:szCs w:val="24"/>
        </w:rPr>
      </w:pPr>
      <w:r w:rsidRPr="00297FDD">
        <w:rPr>
          <w:rFonts w:ascii="Calibri" w:hAnsi="Calibri" w:cs="Calibri"/>
          <w:sz w:val="24"/>
          <w:szCs w:val="24"/>
        </w:rPr>
        <w:t xml:space="preserve">The Horizons grant is a much larger endeavor, </w:t>
      </w:r>
      <w:r w:rsidR="00400642" w:rsidRPr="00297FDD">
        <w:rPr>
          <w:rFonts w:ascii="Calibri" w:hAnsi="Calibri" w:cs="Calibri"/>
          <w:sz w:val="24"/>
          <w:szCs w:val="24"/>
        </w:rPr>
        <w:t>$5.4M over three years. We have partnered with four school districts: Toppenish, Wapato, Yakima, and Zillah to create a rich dual credit ecosystem, including expansion of College in the High School</w:t>
      </w:r>
      <w:r w:rsidR="00F97D59" w:rsidRPr="00297FDD">
        <w:rPr>
          <w:rFonts w:ascii="Calibri" w:hAnsi="Calibri" w:cs="Calibri"/>
          <w:sz w:val="24"/>
          <w:szCs w:val="24"/>
        </w:rPr>
        <w:t xml:space="preserve">, so that students seamlessly walk through college while still in high school. Much of the funding would be used for faculty to develop programming </w:t>
      </w:r>
      <w:r w:rsidR="002A24B9" w:rsidRPr="00297FDD">
        <w:rPr>
          <w:rFonts w:ascii="Calibri" w:hAnsi="Calibri" w:cs="Calibri"/>
          <w:sz w:val="24"/>
          <w:szCs w:val="24"/>
        </w:rPr>
        <w:t>so that</w:t>
      </w:r>
      <w:r w:rsidR="00F97D59" w:rsidRPr="00297FDD">
        <w:rPr>
          <w:rFonts w:ascii="Calibri" w:hAnsi="Calibri" w:cs="Calibri"/>
          <w:sz w:val="24"/>
          <w:szCs w:val="24"/>
        </w:rPr>
        <w:t xml:space="preserve"> high school teachers </w:t>
      </w:r>
      <w:r w:rsidR="002A24B9" w:rsidRPr="00297FDD">
        <w:rPr>
          <w:rFonts w:ascii="Calibri" w:hAnsi="Calibri" w:cs="Calibri"/>
          <w:sz w:val="24"/>
          <w:szCs w:val="24"/>
        </w:rPr>
        <w:t>can be</w:t>
      </w:r>
      <w:r w:rsidR="00F97D59" w:rsidRPr="00297FDD">
        <w:rPr>
          <w:rFonts w:ascii="Calibri" w:hAnsi="Calibri" w:cs="Calibri"/>
          <w:sz w:val="24"/>
          <w:szCs w:val="24"/>
        </w:rPr>
        <w:t xml:space="preserve"> qualified to teach College in the High School courses and for high school teachers to cover their tuition.</w:t>
      </w:r>
    </w:p>
    <w:p w14:paraId="1D4C6D81" w14:textId="4B0B2A34" w:rsidR="002A24B9" w:rsidRPr="00297FDD" w:rsidRDefault="002A24B9" w:rsidP="00297FDD">
      <w:pPr>
        <w:spacing w:after="0" w:line="240" w:lineRule="auto"/>
        <w:rPr>
          <w:rFonts w:ascii="Calibri" w:hAnsi="Calibri" w:cs="Calibri"/>
          <w:sz w:val="24"/>
          <w:szCs w:val="24"/>
        </w:rPr>
      </w:pPr>
    </w:p>
    <w:p w14:paraId="065EEB4E" w14:textId="683C6B58" w:rsidR="002A24B9" w:rsidRPr="00297FDD" w:rsidRDefault="002A24B9" w:rsidP="00297FDD">
      <w:pPr>
        <w:spacing w:after="0" w:line="240" w:lineRule="auto"/>
        <w:rPr>
          <w:rFonts w:ascii="Calibri" w:hAnsi="Calibri" w:cs="Calibri"/>
          <w:sz w:val="24"/>
          <w:szCs w:val="24"/>
        </w:rPr>
      </w:pPr>
      <w:r w:rsidRPr="00297FDD">
        <w:rPr>
          <w:rFonts w:ascii="Calibri" w:hAnsi="Calibri" w:cs="Calibri"/>
          <w:sz w:val="24"/>
          <w:szCs w:val="24"/>
        </w:rPr>
        <w:t xml:space="preserve">Thank you to our deans and especially our associate dean and </w:t>
      </w:r>
      <w:r w:rsidR="00DB79D1" w:rsidRPr="00297FDD">
        <w:rPr>
          <w:rFonts w:ascii="Calibri" w:hAnsi="Calibri" w:cs="Calibri"/>
          <w:sz w:val="24"/>
          <w:szCs w:val="24"/>
        </w:rPr>
        <w:t>D</w:t>
      </w:r>
      <w:r w:rsidRPr="00297FDD">
        <w:rPr>
          <w:rFonts w:ascii="Calibri" w:hAnsi="Calibri" w:cs="Calibri"/>
          <w:sz w:val="24"/>
          <w:szCs w:val="24"/>
        </w:rPr>
        <w:t xml:space="preserve">irector of the School of Education, Jenny </w:t>
      </w:r>
      <w:proofErr w:type="spellStart"/>
      <w:r w:rsidRPr="00297FDD">
        <w:rPr>
          <w:rFonts w:ascii="Calibri" w:hAnsi="Calibri" w:cs="Calibri"/>
          <w:sz w:val="24"/>
          <w:szCs w:val="24"/>
        </w:rPr>
        <w:t>Dechaine</w:t>
      </w:r>
      <w:proofErr w:type="spellEnd"/>
      <w:r w:rsidR="00DB79D1" w:rsidRPr="00297FDD">
        <w:rPr>
          <w:rFonts w:ascii="Calibri" w:hAnsi="Calibri" w:cs="Calibri"/>
          <w:sz w:val="24"/>
          <w:szCs w:val="24"/>
        </w:rPr>
        <w:t xml:space="preserve">; </w:t>
      </w:r>
      <w:r w:rsidR="00084E22" w:rsidRPr="00297FDD">
        <w:rPr>
          <w:rFonts w:ascii="Calibri" w:hAnsi="Calibri" w:cs="Calibri"/>
          <w:sz w:val="24"/>
          <w:szCs w:val="24"/>
        </w:rPr>
        <w:t xml:space="preserve">to Kurt Kirstein, Associate Vice President in Academic Affairs; </w:t>
      </w:r>
      <w:r w:rsidR="0019468C" w:rsidRPr="00297FDD">
        <w:rPr>
          <w:rFonts w:ascii="Calibri" w:hAnsi="Calibri" w:cs="Calibri"/>
          <w:sz w:val="24"/>
          <w:szCs w:val="24"/>
        </w:rPr>
        <w:t>to members of our admissions team, including Manuel Rodrigue</w:t>
      </w:r>
      <w:r w:rsidR="008864A3" w:rsidRPr="00297FDD">
        <w:rPr>
          <w:rFonts w:ascii="Calibri" w:hAnsi="Calibri" w:cs="Calibri"/>
          <w:sz w:val="24"/>
          <w:szCs w:val="24"/>
        </w:rPr>
        <w:t>z</w:t>
      </w:r>
      <w:r w:rsidR="0019468C" w:rsidRPr="00297FDD">
        <w:rPr>
          <w:rFonts w:ascii="Calibri" w:hAnsi="Calibri" w:cs="Calibri"/>
          <w:sz w:val="24"/>
          <w:szCs w:val="24"/>
        </w:rPr>
        <w:t xml:space="preserve"> and Andres Moreno; </w:t>
      </w:r>
      <w:r w:rsidR="00DB79D1" w:rsidRPr="00297FDD">
        <w:rPr>
          <w:rFonts w:ascii="Calibri" w:hAnsi="Calibri" w:cs="Calibri"/>
          <w:sz w:val="24"/>
          <w:szCs w:val="24"/>
        </w:rPr>
        <w:t xml:space="preserve">to Kyle Carrigan, Director of Dual </w:t>
      </w:r>
      <w:r w:rsidR="000755AF" w:rsidRPr="00297FDD">
        <w:rPr>
          <w:rFonts w:ascii="Calibri" w:hAnsi="Calibri" w:cs="Calibri"/>
          <w:sz w:val="24"/>
          <w:szCs w:val="24"/>
        </w:rPr>
        <w:t>E</w:t>
      </w:r>
      <w:r w:rsidR="00DB79D1" w:rsidRPr="00297FDD">
        <w:rPr>
          <w:rFonts w:ascii="Calibri" w:hAnsi="Calibri" w:cs="Calibri"/>
          <w:sz w:val="24"/>
          <w:szCs w:val="24"/>
        </w:rPr>
        <w:t>nrollment; and to Christy Gilchrist and Kelley Quirk in Research and Sponsored Programs for their leadership on this grant.</w:t>
      </w:r>
    </w:p>
    <w:p w14:paraId="49C9B242" w14:textId="59C87AB2" w:rsidR="00F97D59" w:rsidRPr="00297FDD" w:rsidRDefault="00F97D59" w:rsidP="00297FDD">
      <w:pPr>
        <w:spacing w:after="0" w:line="240" w:lineRule="auto"/>
        <w:rPr>
          <w:rFonts w:ascii="Calibri" w:hAnsi="Calibri" w:cs="Calibri"/>
          <w:sz w:val="24"/>
          <w:szCs w:val="24"/>
        </w:rPr>
      </w:pPr>
    </w:p>
    <w:p w14:paraId="7B17EE01" w14:textId="24DAD6C7" w:rsidR="00F97D59" w:rsidRPr="00297FDD" w:rsidRDefault="00F97D59" w:rsidP="00297FDD">
      <w:pPr>
        <w:spacing w:after="0" w:line="240" w:lineRule="auto"/>
        <w:rPr>
          <w:rFonts w:ascii="Calibri" w:hAnsi="Calibri" w:cs="Calibri"/>
          <w:sz w:val="24"/>
          <w:szCs w:val="24"/>
        </w:rPr>
      </w:pPr>
      <w:r w:rsidRPr="00297FDD">
        <w:rPr>
          <w:rFonts w:ascii="Calibri" w:hAnsi="Calibri" w:cs="Calibri"/>
          <w:sz w:val="24"/>
          <w:szCs w:val="24"/>
        </w:rPr>
        <w:t xml:space="preserve">Last week, </w:t>
      </w:r>
      <w:r w:rsidR="00F50AA5" w:rsidRPr="00297FDD">
        <w:rPr>
          <w:rFonts w:ascii="Calibri" w:hAnsi="Calibri" w:cs="Calibri"/>
          <w:sz w:val="24"/>
          <w:szCs w:val="24"/>
        </w:rPr>
        <w:t xml:space="preserve">when I was returning to Barge Hall after lunch, I noticed six young Hispanic men peering into Barge Hall. I asked if they were new students at Central, and they explained that they were College in the High School students from Highline. They had come over to </w:t>
      </w:r>
      <w:r w:rsidR="00DA5AA8" w:rsidRPr="00297FDD">
        <w:rPr>
          <w:rFonts w:ascii="Calibri" w:hAnsi="Calibri" w:cs="Calibri"/>
          <w:sz w:val="24"/>
          <w:szCs w:val="24"/>
        </w:rPr>
        <w:t>Central</w:t>
      </w:r>
      <w:r w:rsidR="00F50AA5" w:rsidRPr="00297FDD">
        <w:rPr>
          <w:rFonts w:ascii="Calibri" w:hAnsi="Calibri" w:cs="Calibri"/>
          <w:sz w:val="24"/>
          <w:szCs w:val="24"/>
        </w:rPr>
        <w:t xml:space="preserve"> because they didn’t really know anything about us until they enrolled in </w:t>
      </w:r>
      <w:r w:rsidR="00CA6A10" w:rsidRPr="00297FDD">
        <w:rPr>
          <w:rFonts w:ascii="Calibri" w:hAnsi="Calibri" w:cs="Calibri"/>
          <w:sz w:val="24"/>
          <w:szCs w:val="24"/>
        </w:rPr>
        <w:t>one of our</w:t>
      </w:r>
      <w:r w:rsidR="00F50AA5" w:rsidRPr="00297FDD">
        <w:rPr>
          <w:rFonts w:ascii="Calibri" w:hAnsi="Calibri" w:cs="Calibri"/>
          <w:sz w:val="24"/>
          <w:szCs w:val="24"/>
        </w:rPr>
        <w:t xml:space="preserve"> College in the High School classes. </w:t>
      </w:r>
      <w:r w:rsidR="001677F0" w:rsidRPr="00297FDD">
        <w:rPr>
          <w:rFonts w:ascii="Calibri" w:hAnsi="Calibri" w:cs="Calibri"/>
          <w:sz w:val="24"/>
          <w:szCs w:val="24"/>
        </w:rPr>
        <w:t>I took them up in the cupola in Barge, and then to my office for a quick chat and photograph.</w:t>
      </w:r>
    </w:p>
    <w:p w14:paraId="7A09A928" w14:textId="5FAB5AD1" w:rsidR="001677F0" w:rsidRPr="00297FDD" w:rsidRDefault="001677F0" w:rsidP="00297FDD">
      <w:pPr>
        <w:spacing w:after="0" w:line="240" w:lineRule="auto"/>
        <w:rPr>
          <w:rFonts w:ascii="Calibri" w:hAnsi="Calibri" w:cs="Calibri"/>
          <w:sz w:val="24"/>
          <w:szCs w:val="24"/>
        </w:rPr>
      </w:pPr>
    </w:p>
    <w:p w14:paraId="4BC7E45C" w14:textId="38946D07" w:rsidR="001677F0" w:rsidRPr="00297FDD" w:rsidRDefault="005A0D45" w:rsidP="00297FDD">
      <w:pPr>
        <w:spacing w:after="0" w:line="240" w:lineRule="auto"/>
        <w:rPr>
          <w:rFonts w:ascii="Calibri" w:hAnsi="Calibri" w:cs="Calibri"/>
          <w:sz w:val="24"/>
          <w:szCs w:val="24"/>
        </w:rPr>
      </w:pPr>
      <w:r w:rsidRPr="00297FDD">
        <w:rPr>
          <w:rFonts w:ascii="Calibri" w:hAnsi="Calibri" w:cs="Calibri"/>
          <w:sz w:val="24"/>
          <w:szCs w:val="24"/>
        </w:rPr>
        <w:t xml:space="preserve">As you may know, previously, College in the High School classes were paid for by the students and their families, which meant that </w:t>
      </w:r>
      <w:r w:rsidR="00CC10A6" w:rsidRPr="00297FDD">
        <w:rPr>
          <w:rFonts w:ascii="Calibri" w:hAnsi="Calibri" w:cs="Calibri"/>
          <w:sz w:val="24"/>
          <w:szCs w:val="24"/>
        </w:rPr>
        <w:t xml:space="preserve">only some students </w:t>
      </w:r>
      <w:r w:rsidR="00555D3B" w:rsidRPr="00297FDD">
        <w:rPr>
          <w:rFonts w:ascii="Calibri" w:hAnsi="Calibri" w:cs="Calibri"/>
          <w:sz w:val="24"/>
          <w:szCs w:val="24"/>
        </w:rPr>
        <w:t>had access to these</w:t>
      </w:r>
      <w:r w:rsidR="00CC10A6" w:rsidRPr="00297FDD">
        <w:rPr>
          <w:rFonts w:ascii="Calibri" w:hAnsi="Calibri" w:cs="Calibri"/>
          <w:sz w:val="24"/>
          <w:szCs w:val="24"/>
        </w:rPr>
        <w:t xml:space="preserve"> classes. Now, the state is covering the cost of these classes, opening them up to a broader demographic of student. </w:t>
      </w:r>
      <w:r w:rsidR="001677F0" w:rsidRPr="00297FDD">
        <w:rPr>
          <w:rFonts w:ascii="Calibri" w:hAnsi="Calibri" w:cs="Calibri"/>
          <w:sz w:val="24"/>
          <w:szCs w:val="24"/>
        </w:rPr>
        <w:t>Your work in supporting College in the High School classes</w:t>
      </w:r>
      <w:r w:rsidR="00CC10A6" w:rsidRPr="00297FDD">
        <w:rPr>
          <w:rFonts w:ascii="Calibri" w:hAnsi="Calibri" w:cs="Calibri"/>
          <w:sz w:val="24"/>
          <w:szCs w:val="24"/>
        </w:rPr>
        <w:t xml:space="preserve"> could be an enormous game changer for our enrollment. If we can have high school students from across the state take several </w:t>
      </w:r>
      <w:r w:rsidR="00555D3B" w:rsidRPr="00297FDD">
        <w:rPr>
          <w:rFonts w:ascii="Calibri" w:hAnsi="Calibri" w:cs="Calibri"/>
          <w:sz w:val="24"/>
          <w:szCs w:val="24"/>
        </w:rPr>
        <w:t>Central</w:t>
      </w:r>
      <w:r w:rsidR="00CC10A6" w:rsidRPr="00297FDD">
        <w:rPr>
          <w:rFonts w:ascii="Calibri" w:hAnsi="Calibri" w:cs="Calibri"/>
          <w:sz w:val="24"/>
          <w:szCs w:val="24"/>
        </w:rPr>
        <w:t xml:space="preserve"> classes</w:t>
      </w:r>
      <w:r w:rsidR="00102A96" w:rsidRPr="00297FDD">
        <w:rPr>
          <w:rFonts w:ascii="Calibri" w:hAnsi="Calibri" w:cs="Calibri"/>
          <w:sz w:val="24"/>
          <w:szCs w:val="24"/>
        </w:rPr>
        <w:t xml:space="preserve"> and get to know us, we may create a pipeline into the university. We are now importing </w:t>
      </w:r>
      <w:proofErr w:type="gramStart"/>
      <w:r w:rsidR="00102A96" w:rsidRPr="00297FDD">
        <w:rPr>
          <w:rFonts w:ascii="Calibri" w:hAnsi="Calibri" w:cs="Calibri"/>
          <w:sz w:val="24"/>
          <w:szCs w:val="24"/>
        </w:rPr>
        <w:t>all of</w:t>
      </w:r>
      <w:proofErr w:type="gramEnd"/>
      <w:r w:rsidR="00102A96" w:rsidRPr="00297FDD">
        <w:rPr>
          <w:rFonts w:ascii="Calibri" w:hAnsi="Calibri" w:cs="Calibri"/>
          <w:sz w:val="24"/>
          <w:szCs w:val="24"/>
        </w:rPr>
        <w:t xml:space="preserve"> those students</w:t>
      </w:r>
      <w:r w:rsidR="00555D3B" w:rsidRPr="00297FDD">
        <w:rPr>
          <w:rFonts w:ascii="Calibri" w:hAnsi="Calibri" w:cs="Calibri"/>
          <w:sz w:val="24"/>
          <w:szCs w:val="24"/>
        </w:rPr>
        <w:t>’</w:t>
      </w:r>
      <w:r w:rsidR="00102A96" w:rsidRPr="00297FDD">
        <w:rPr>
          <w:rFonts w:ascii="Calibri" w:hAnsi="Calibri" w:cs="Calibri"/>
          <w:sz w:val="24"/>
          <w:szCs w:val="24"/>
        </w:rPr>
        <w:t xml:space="preserve"> names into Slate, our communication tool for prospective students, and developing targeted messaging for them.</w:t>
      </w:r>
    </w:p>
    <w:p w14:paraId="441BE576" w14:textId="77777777" w:rsidR="00206F61" w:rsidRPr="00297FDD" w:rsidRDefault="00206F61" w:rsidP="00297FDD">
      <w:pPr>
        <w:spacing w:after="0" w:line="240" w:lineRule="auto"/>
        <w:rPr>
          <w:rFonts w:ascii="Calibri" w:hAnsi="Calibri" w:cs="Calibri"/>
          <w:sz w:val="24"/>
          <w:szCs w:val="24"/>
        </w:rPr>
      </w:pPr>
    </w:p>
    <w:p w14:paraId="6912DEB6" w14:textId="07F44130" w:rsidR="00732F99" w:rsidRPr="00297FDD" w:rsidRDefault="003D61B4" w:rsidP="00297FDD">
      <w:pPr>
        <w:spacing w:after="0" w:line="240" w:lineRule="auto"/>
        <w:rPr>
          <w:rFonts w:ascii="Calibri" w:hAnsi="Calibri" w:cs="Calibri"/>
          <w:sz w:val="24"/>
          <w:szCs w:val="24"/>
        </w:rPr>
      </w:pPr>
      <w:r w:rsidRPr="00297FDD">
        <w:rPr>
          <w:rFonts w:ascii="Calibri" w:hAnsi="Calibri" w:cs="Calibri"/>
          <w:sz w:val="24"/>
          <w:szCs w:val="24"/>
        </w:rPr>
        <w:lastRenderedPageBreak/>
        <w:t xml:space="preserve">As you know, we are completing our </w:t>
      </w:r>
      <w:r w:rsidR="00D64F08" w:rsidRPr="00297FDD">
        <w:rPr>
          <w:rFonts w:ascii="Calibri" w:hAnsi="Calibri" w:cs="Calibri"/>
          <w:sz w:val="24"/>
          <w:szCs w:val="24"/>
        </w:rPr>
        <w:t xml:space="preserve">renovation of the Health Education and Nicholson Pavilion complex. We should have ownership of the building in a couple of weeks and </w:t>
      </w:r>
      <w:r w:rsidR="00C86910" w:rsidRPr="00297FDD">
        <w:rPr>
          <w:rFonts w:ascii="Calibri" w:hAnsi="Calibri" w:cs="Calibri"/>
          <w:sz w:val="24"/>
          <w:szCs w:val="24"/>
        </w:rPr>
        <w:t xml:space="preserve">will </w:t>
      </w:r>
      <w:r w:rsidR="00D64F08" w:rsidRPr="00297FDD">
        <w:rPr>
          <w:rFonts w:ascii="Calibri" w:hAnsi="Calibri" w:cs="Calibri"/>
          <w:sz w:val="24"/>
          <w:szCs w:val="24"/>
        </w:rPr>
        <w:t>resume play in the arena.</w:t>
      </w:r>
    </w:p>
    <w:p w14:paraId="0342C548" w14:textId="33971DC5" w:rsidR="00D64F08" w:rsidRPr="00297FDD" w:rsidRDefault="00D64F08" w:rsidP="00297FDD">
      <w:pPr>
        <w:spacing w:after="0" w:line="240" w:lineRule="auto"/>
        <w:rPr>
          <w:rFonts w:ascii="Calibri" w:hAnsi="Calibri" w:cs="Calibri"/>
          <w:sz w:val="24"/>
          <w:szCs w:val="24"/>
        </w:rPr>
      </w:pPr>
    </w:p>
    <w:p w14:paraId="475DD467" w14:textId="79AC2128" w:rsidR="00D64F08" w:rsidRPr="00297FDD" w:rsidRDefault="00D64F08" w:rsidP="00297FDD">
      <w:pPr>
        <w:spacing w:after="0" w:line="240" w:lineRule="auto"/>
        <w:rPr>
          <w:rFonts w:ascii="Calibri" w:hAnsi="Calibri" w:cs="Calibri"/>
          <w:sz w:val="24"/>
          <w:szCs w:val="24"/>
        </w:rPr>
      </w:pPr>
      <w:r w:rsidRPr="00297FDD">
        <w:rPr>
          <w:rFonts w:ascii="Calibri" w:hAnsi="Calibri" w:cs="Calibri"/>
          <w:sz w:val="24"/>
          <w:szCs w:val="24"/>
        </w:rPr>
        <w:t xml:space="preserve">We received $103M for </w:t>
      </w:r>
      <w:r w:rsidR="00107309" w:rsidRPr="00297FDD">
        <w:rPr>
          <w:rFonts w:ascii="Calibri" w:hAnsi="Calibri" w:cs="Calibri"/>
          <w:sz w:val="24"/>
          <w:szCs w:val="24"/>
        </w:rPr>
        <w:t>a new</w:t>
      </w:r>
      <w:r w:rsidR="000A279C" w:rsidRPr="00297FDD">
        <w:rPr>
          <w:rFonts w:ascii="Calibri" w:hAnsi="Calibri" w:cs="Calibri"/>
          <w:sz w:val="24"/>
          <w:szCs w:val="24"/>
        </w:rPr>
        <w:t xml:space="preserve"> humanities and social science complex, which will allow us to take down the Language and Literature building and F</w:t>
      </w:r>
      <w:r w:rsidR="00401A44" w:rsidRPr="00297FDD">
        <w:rPr>
          <w:rFonts w:ascii="Calibri" w:hAnsi="Calibri" w:cs="Calibri"/>
          <w:sz w:val="24"/>
          <w:szCs w:val="24"/>
        </w:rPr>
        <w:t>a</w:t>
      </w:r>
      <w:r w:rsidR="000A279C" w:rsidRPr="00297FDD">
        <w:rPr>
          <w:rFonts w:ascii="Calibri" w:hAnsi="Calibri" w:cs="Calibri"/>
          <w:sz w:val="24"/>
          <w:szCs w:val="24"/>
        </w:rPr>
        <w:t>rrell Hall.</w:t>
      </w:r>
      <w:r w:rsidR="00401A44" w:rsidRPr="00297FDD">
        <w:rPr>
          <w:rFonts w:ascii="Calibri" w:hAnsi="Calibri" w:cs="Calibri"/>
          <w:sz w:val="24"/>
          <w:szCs w:val="24"/>
        </w:rPr>
        <w:t xml:space="preserve"> Fencing will begin to go up in mid</w:t>
      </w:r>
      <w:r w:rsidR="00C86910" w:rsidRPr="00297FDD">
        <w:rPr>
          <w:rFonts w:ascii="Calibri" w:hAnsi="Calibri" w:cs="Calibri"/>
          <w:sz w:val="24"/>
          <w:szCs w:val="24"/>
        </w:rPr>
        <w:t>-</w:t>
      </w:r>
      <w:r w:rsidR="00401A44" w:rsidRPr="00297FDD">
        <w:rPr>
          <w:rFonts w:ascii="Calibri" w:hAnsi="Calibri" w:cs="Calibri"/>
          <w:sz w:val="24"/>
          <w:szCs w:val="24"/>
        </w:rPr>
        <w:t xml:space="preserve">October, with abatement happening in Language and Literature for the first few months, before it is </w:t>
      </w:r>
      <w:r w:rsidR="000B3F64" w:rsidRPr="00297FDD">
        <w:rPr>
          <w:rFonts w:ascii="Calibri" w:hAnsi="Calibri" w:cs="Calibri"/>
          <w:sz w:val="24"/>
          <w:szCs w:val="24"/>
        </w:rPr>
        <w:t>taken down.</w:t>
      </w:r>
      <w:r w:rsidR="00262F65" w:rsidRPr="00297FDD">
        <w:rPr>
          <w:rFonts w:ascii="Calibri" w:hAnsi="Calibri" w:cs="Calibri"/>
          <w:sz w:val="24"/>
          <w:szCs w:val="24"/>
        </w:rPr>
        <w:t xml:space="preserve"> The new facility will be heated and cooled by a geothermal well, which </w:t>
      </w:r>
      <w:r w:rsidR="00687F0C" w:rsidRPr="00297FDD">
        <w:rPr>
          <w:rFonts w:ascii="Calibri" w:hAnsi="Calibri" w:cs="Calibri"/>
          <w:sz w:val="24"/>
          <w:szCs w:val="24"/>
        </w:rPr>
        <w:t>will have the capacity to expand</w:t>
      </w:r>
      <w:r w:rsidR="00262F65" w:rsidRPr="00297FDD">
        <w:rPr>
          <w:rFonts w:ascii="Calibri" w:hAnsi="Calibri" w:cs="Calibri"/>
          <w:sz w:val="24"/>
          <w:szCs w:val="24"/>
        </w:rPr>
        <w:t xml:space="preserve"> </w:t>
      </w:r>
      <w:r w:rsidR="00687F0C" w:rsidRPr="00297FDD">
        <w:rPr>
          <w:rFonts w:ascii="Calibri" w:hAnsi="Calibri" w:cs="Calibri"/>
          <w:sz w:val="24"/>
          <w:szCs w:val="24"/>
        </w:rPr>
        <w:t>to three additional buildings.</w:t>
      </w:r>
    </w:p>
    <w:p w14:paraId="1C70F051" w14:textId="33C01331" w:rsidR="008864A3" w:rsidRPr="00297FDD" w:rsidRDefault="008864A3" w:rsidP="00297FDD">
      <w:pPr>
        <w:spacing w:after="0" w:line="240" w:lineRule="auto"/>
        <w:rPr>
          <w:rFonts w:ascii="Calibri" w:hAnsi="Calibri" w:cs="Calibri"/>
          <w:sz w:val="24"/>
          <w:szCs w:val="24"/>
        </w:rPr>
      </w:pPr>
    </w:p>
    <w:p w14:paraId="6AAD0861" w14:textId="7A6E5440" w:rsidR="008864A3" w:rsidRPr="00297FDD" w:rsidRDefault="008864A3" w:rsidP="00297FDD">
      <w:pPr>
        <w:spacing w:after="0" w:line="240" w:lineRule="auto"/>
        <w:rPr>
          <w:rFonts w:ascii="Calibri" w:hAnsi="Calibri" w:cs="Calibri"/>
          <w:sz w:val="24"/>
          <w:szCs w:val="24"/>
        </w:rPr>
      </w:pPr>
      <w:r w:rsidRPr="00297FDD">
        <w:rPr>
          <w:rFonts w:ascii="Calibri" w:hAnsi="Calibri" w:cs="Calibri"/>
          <w:sz w:val="24"/>
          <w:szCs w:val="24"/>
        </w:rPr>
        <w:t xml:space="preserve">I want to acknowledge the disruption that this type of construction causes to the lives of our faculty, especially. In this case, the faculty in Language and Literature have shifted to other offices around campus. We will save a brick from L&amp;L </w:t>
      </w:r>
      <w:r w:rsidR="008B0416" w:rsidRPr="00297FDD">
        <w:rPr>
          <w:rFonts w:ascii="Calibri" w:hAnsi="Calibri" w:cs="Calibri"/>
          <w:sz w:val="24"/>
          <w:szCs w:val="24"/>
        </w:rPr>
        <w:t xml:space="preserve">for each of you </w:t>
      </w:r>
      <w:r w:rsidRPr="00297FDD">
        <w:rPr>
          <w:rFonts w:ascii="Calibri" w:hAnsi="Calibri" w:cs="Calibri"/>
          <w:sz w:val="24"/>
          <w:szCs w:val="24"/>
        </w:rPr>
        <w:t xml:space="preserve">when we demolish it. Join me also in thanking Delano Palmer and the capital team for their work on </w:t>
      </w:r>
      <w:proofErr w:type="gramStart"/>
      <w:r w:rsidRPr="00297FDD">
        <w:rPr>
          <w:rFonts w:ascii="Calibri" w:hAnsi="Calibri" w:cs="Calibri"/>
          <w:sz w:val="24"/>
          <w:szCs w:val="24"/>
        </w:rPr>
        <w:t>all of</w:t>
      </w:r>
      <w:proofErr w:type="gramEnd"/>
      <w:r w:rsidRPr="00297FDD">
        <w:rPr>
          <w:rFonts w:ascii="Calibri" w:hAnsi="Calibri" w:cs="Calibri"/>
          <w:sz w:val="24"/>
          <w:szCs w:val="24"/>
        </w:rPr>
        <w:t xml:space="preserve"> our construction projects.</w:t>
      </w:r>
    </w:p>
    <w:p w14:paraId="682FB82B" w14:textId="09B933E0" w:rsidR="000B3F64" w:rsidRPr="00297FDD" w:rsidRDefault="000B3F64" w:rsidP="00297FDD">
      <w:pPr>
        <w:spacing w:after="0" w:line="240" w:lineRule="auto"/>
        <w:rPr>
          <w:rFonts w:ascii="Calibri" w:hAnsi="Calibri" w:cs="Calibri"/>
          <w:sz w:val="24"/>
          <w:szCs w:val="24"/>
        </w:rPr>
      </w:pPr>
    </w:p>
    <w:p w14:paraId="1A1A9EF7" w14:textId="4A0DCF7F" w:rsidR="000B3F64" w:rsidRPr="00297FDD" w:rsidRDefault="000B3F64" w:rsidP="00297FDD">
      <w:pPr>
        <w:spacing w:after="0" w:line="240" w:lineRule="auto"/>
        <w:rPr>
          <w:rFonts w:ascii="Calibri" w:hAnsi="Calibri" w:cs="Calibri"/>
          <w:sz w:val="24"/>
          <w:szCs w:val="24"/>
        </w:rPr>
      </w:pPr>
      <w:r w:rsidRPr="00297FDD">
        <w:rPr>
          <w:rFonts w:ascii="Calibri" w:hAnsi="Calibri" w:cs="Calibri"/>
          <w:sz w:val="24"/>
          <w:szCs w:val="24"/>
        </w:rPr>
        <w:t>We also received $6M for the academic portion of our new Multicultural Complex; we are working with the students on funding for the student portion.</w:t>
      </w:r>
      <w:r w:rsidR="00607BA3" w:rsidRPr="00297FDD">
        <w:rPr>
          <w:rFonts w:ascii="Calibri" w:hAnsi="Calibri" w:cs="Calibri"/>
          <w:sz w:val="24"/>
          <w:szCs w:val="24"/>
        </w:rPr>
        <w:t xml:space="preserve"> </w:t>
      </w:r>
      <w:r w:rsidRPr="00297FDD">
        <w:rPr>
          <w:rFonts w:ascii="Calibri" w:hAnsi="Calibri" w:cs="Calibri"/>
          <w:sz w:val="24"/>
          <w:szCs w:val="24"/>
        </w:rPr>
        <w:t xml:space="preserve">And we received funding to complete a predesign of the Arts Complex, which would allow us to replace Randall and </w:t>
      </w:r>
      <w:proofErr w:type="spellStart"/>
      <w:r w:rsidRPr="00297FDD">
        <w:rPr>
          <w:rFonts w:ascii="Calibri" w:hAnsi="Calibri" w:cs="Calibri"/>
          <w:sz w:val="24"/>
          <w:szCs w:val="24"/>
        </w:rPr>
        <w:t>Michaelsen</w:t>
      </w:r>
      <w:proofErr w:type="spellEnd"/>
      <w:r w:rsidRPr="00297FDD">
        <w:rPr>
          <w:rFonts w:ascii="Calibri" w:hAnsi="Calibri" w:cs="Calibri"/>
          <w:sz w:val="24"/>
          <w:szCs w:val="24"/>
        </w:rPr>
        <w:t xml:space="preserve"> Halls. </w:t>
      </w:r>
    </w:p>
    <w:p w14:paraId="690B5612" w14:textId="77777777" w:rsidR="00206F61" w:rsidRPr="00297FDD" w:rsidRDefault="00206F61" w:rsidP="00297FDD">
      <w:pPr>
        <w:spacing w:after="0" w:line="240" w:lineRule="auto"/>
        <w:rPr>
          <w:rFonts w:ascii="Calibri" w:hAnsi="Calibri" w:cs="Calibri"/>
          <w:sz w:val="24"/>
          <w:szCs w:val="24"/>
        </w:rPr>
      </w:pPr>
    </w:p>
    <w:p w14:paraId="0F1C12D9" w14:textId="56FD8744" w:rsidR="00422D77" w:rsidRPr="00297FDD" w:rsidRDefault="00422D77" w:rsidP="00297FDD">
      <w:pPr>
        <w:spacing w:after="0" w:line="240" w:lineRule="auto"/>
        <w:rPr>
          <w:rFonts w:ascii="Calibri" w:hAnsi="Calibri" w:cs="Calibri"/>
          <w:sz w:val="24"/>
          <w:szCs w:val="24"/>
        </w:rPr>
      </w:pPr>
      <w:r w:rsidRPr="00297FDD">
        <w:rPr>
          <w:rFonts w:ascii="Calibri" w:hAnsi="Calibri" w:cs="Calibri"/>
          <w:sz w:val="24"/>
          <w:szCs w:val="24"/>
        </w:rPr>
        <w:t>We have requested additional funding in our supplemental budget for student basic needs, including a Food Pantry Coordinator and interns, which we have funded out of one</w:t>
      </w:r>
      <w:r w:rsidR="00750D89" w:rsidRPr="00297FDD">
        <w:rPr>
          <w:rFonts w:ascii="Calibri" w:hAnsi="Calibri" w:cs="Calibri"/>
          <w:sz w:val="24"/>
          <w:szCs w:val="24"/>
        </w:rPr>
        <w:t>-</w:t>
      </w:r>
      <w:r w:rsidRPr="00297FDD">
        <w:rPr>
          <w:rFonts w:ascii="Calibri" w:hAnsi="Calibri" w:cs="Calibri"/>
          <w:sz w:val="24"/>
          <w:szCs w:val="24"/>
        </w:rPr>
        <w:t>time dollars; a gender-based violence prevention coordinator; and financial literacy coaches. W</w:t>
      </w:r>
      <w:r w:rsidR="00750D89" w:rsidRPr="00297FDD">
        <w:rPr>
          <w:rFonts w:ascii="Calibri" w:hAnsi="Calibri" w:cs="Calibri"/>
          <w:sz w:val="24"/>
          <w:szCs w:val="24"/>
        </w:rPr>
        <w:t>e have also requested funding to support College in the High School.</w:t>
      </w:r>
    </w:p>
    <w:p w14:paraId="573B304A" w14:textId="14B87900" w:rsidR="00991A48" w:rsidRPr="00297FDD" w:rsidRDefault="00991A48" w:rsidP="00297FDD">
      <w:pPr>
        <w:spacing w:after="0" w:line="240" w:lineRule="auto"/>
        <w:rPr>
          <w:rFonts w:ascii="Calibri" w:hAnsi="Calibri" w:cs="Calibri"/>
          <w:sz w:val="24"/>
          <w:szCs w:val="24"/>
        </w:rPr>
      </w:pPr>
    </w:p>
    <w:p w14:paraId="0406C0FB" w14:textId="67908291" w:rsidR="00991A48" w:rsidRPr="00297FDD" w:rsidRDefault="00991A48" w:rsidP="00297FDD">
      <w:pPr>
        <w:spacing w:after="0" w:line="240" w:lineRule="auto"/>
        <w:rPr>
          <w:rFonts w:ascii="Calibri" w:hAnsi="Calibri" w:cs="Calibri"/>
          <w:sz w:val="24"/>
          <w:szCs w:val="24"/>
        </w:rPr>
      </w:pPr>
      <w:r w:rsidRPr="00297FDD">
        <w:rPr>
          <w:rFonts w:ascii="Calibri" w:hAnsi="Calibri" w:cs="Calibri"/>
          <w:sz w:val="24"/>
          <w:szCs w:val="24"/>
        </w:rPr>
        <w:t>As you may know, Brady Smith has taken over the Food Pantry Coordinator position from Jaeda Nelson</w:t>
      </w:r>
      <w:r w:rsidR="000A0524" w:rsidRPr="00297FDD">
        <w:rPr>
          <w:rFonts w:ascii="Calibri" w:hAnsi="Calibri" w:cs="Calibri"/>
          <w:sz w:val="24"/>
          <w:szCs w:val="24"/>
        </w:rPr>
        <w:t xml:space="preserve">. Brady is the former Vice President for ASCWU. Let’s also thank </w:t>
      </w:r>
      <w:r w:rsidR="005422A9" w:rsidRPr="00297FDD">
        <w:rPr>
          <w:rFonts w:ascii="Calibri" w:hAnsi="Calibri" w:cs="Calibri"/>
          <w:sz w:val="24"/>
          <w:szCs w:val="24"/>
        </w:rPr>
        <w:t xml:space="preserve">our Wellness Office and </w:t>
      </w:r>
      <w:r w:rsidR="00444CC7" w:rsidRPr="00297FDD">
        <w:rPr>
          <w:rFonts w:ascii="Calibri" w:hAnsi="Calibri" w:cs="Calibri"/>
          <w:sz w:val="24"/>
          <w:szCs w:val="24"/>
        </w:rPr>
        <w:t xml:space="preserve">the CWU Safe workgroup from last year, including </w:t>
      </w:r>
      <w:r w:rsidR="005422A9" w:rsidRPr="00297FDD">
        <w:rPr>
          <w:rFonts w:ascii="Calibri" w:hAnsi="Calibri" w:cs="Calibri"/>
          <w:sz w:val="24"/>
          <w:szCs w:val="24"/>
        </w:rPr>
        <w:t>especially Marissa Howat</w:t>
      </w:r>
      <w:r w:rsidR="00444CC7" w:rsidRPr="00297FDD">
        <w:rPr>
          <w:rFonts w:ascii="Calibri" w:hAnsi="Calibri" w:cs="Calibri"/>
          <w:sz w:val="24"/>
          <w:szCs w:val="24"/>
        </w:rPr>
        <w:t xml:space="preserve"> and Cindy Coe</w:t>
      </w:r>
      <w:r w:rsidR="00F14F35" w:rsidRPr="00297FDD">
        <w:rPr>
          <w:rFonts w:ascii="Calibri" w:hAnsi="Calibri" w:cs="Calibri"/>
          <w:sz w:val="24"/>
          <w:szCs w:val="24"/>
        </w:rPr>
        <w:t>, co-chairs, for elevating the work of gender</w:t>
      </w:r>
      <w:r w:rsidR="007E2BDC" w:rsidRPr="00297FDD">
        <w:rPr>
          <w:rFonts w:ascii="Calibri" w:hAnsi="Calibri" w:cs="Calibri"/>
          <w:sz w:val="24"/>
          <w:szCs w:val="24"/>
        </w:rPr>
        <w:t>-</w:t>
      </w:r>
      <w:r w:rsidR="00F14F35" w:rsidRPr="00297FDD">
        <w:rPr>
          <w:rFonts w:ascii="Calibri" w:hAnsi="Calibri" w:cs="Calibri"/>
          <w:sz w:val="24"/>
          <w:szCs w:val="24"/>
        </w:rPr>
        <w:t>based violence prevention</w:t>
      </w:r>
      <w:r w:rsidR="008D627C" w:rsidRPr="00297FDD">
        <w:rPr>
          <w:rFonts w:ascii="Calibri" w:hAnsi="Calibri" w:cs="Calibri"/>
          <w:sz w:val="24"/>
          <w:szCs w:val="24"/>
        </w:rPr>
        <w:t xml:space="preserve"> at Central</w:t>
      </w:r>
      <w:r w:rsidR="00F14F35" w:rsidRPr="00297FDD">
        <w:rPr>
          <w:rFonts w:ascii="Calibri" w:hAnsi="Calibri" w:cs="Calibri"/>
          <w:sz w:val="24"/>
          <w:szCs w:val="24"/>
        </w:rPr>
        <w:t>.</w:t>
      </w:r>
    </w:p>
    <w:p w14:paraId="2AE36343" w14:textId="08F62EA4" w:rsidR="00750D89" w:rsidRPr="00297FDD" w:rsidRDefault="00750D89" w:rsidP="00297FDD">
      <w:pPr>
        <w:spacing w:after="0" w:line="240" w:lineRule="auto"/>
        <w:rPr>
          <w:rFonts w:ascii="Calibri" w:hAnsi="Calibri" w:cs="Calibri"/>
          <w:sz w:val="24"/>
          <w:szCs w:val="24"/>
        </w:rPr>
      </w:pPr>
    </w:p>
    <w:p w14:paraId="05103A2C" w14:textId="5F0A3B36" w:rsidR="008D627C" w:rsidRPr="00297FDD" w:rsidRDefault="00262F65" w:rsidP="00297FDD">
      <w:pPr>
        <w:spacing w:after="0" w:line="240" w:lineRule="auto"/>
        <w:rPr>
          <w:rFonts w:ascii="Calibri" w:hAnsi="Calibri" w:cs="Calibri"/>
          <w:sz w:val="24"/>
          <w:szCs w:val="24"/>
        </w:rPr>
      </w:pPr>
      <w:r w:rsidRPr="00297FDD">
        <w:rPr>
          <w:rFonts w:ascii="Calibri" w:hAnsi="Calibri" w:cs="Calibri"/>
          <w:sz w:val="24"/>
          <w:szCs w:val="24"/>
        </w:rPr>
        <w:t>On the Capital side, we have requested funding for a second geothermal well</w:t>
      </w:r>
      <w:r w:rsidR="00687F0C" w:rsidRPr="00297FDD">
        <w:rPr>
          <w:rFonts w:ascii="Calibri" w:hAnsi="Calibri" w:cs="Calibri"/>
          <w:sz w:val="24"/>
          <w:szCs w:val="24"/>
        </w:rPr>
        <w:t xml:space="preserve"> for the south part of campus, a carbon reduction package for our Science building, and an emergency back</w:t>
      </w:r>
      <w:r w:rsidR="000854A6" w:rsidRPr="00297FDD">
        <w:rPr>
          <w:rFonts w:ascii="Calibri" w:hAnsi="Calibri" w:cs="Calibri"/>
          <w:sz w:val="24"/>
          <w:szCs w:val="24"/>
        </w:rPr>
        <w:t>-</w:t>
      </w:r>
      <w:r w:rsidR="00687F0C" w:rsidRPr="00297FDD">
        <w:rPr>
          <w:rFonts w:ascii="Calibri" w:hAnsi="Calibri" w:cs="Calibri"/>
          <w:sz w:val="24"/>
          <w:szCs w:val="24"/>
        </w:rPr>
        <w:t>up system</w:t>
      </w:r>
      <w:r w:rsidR="00463D21" w:rsidRPr="00297FDD">
        <w:rPr>
          <w:rFonts w:ascii="Calibri" w:hAnsi="Calibri" w:cs="Calibri"/>
          <w:sz w:val="24"/>
          <w:szCs w:val="24"/>
        </w:rPr>
        <w:t xml:space="preserve"> for some of our buildings like the SURC.</w:t>
      </w:r>
      <w:r w:rsidR="00607BA3" w:rsidRPr="00297FDD">
        <w:rPr>
          <w:rFonts w:ascii="Calibri" w:hAnsi="Calibri" w:cs="Calibri"/>
          <w:sz w:val="24"/>
          <w:szCs w:val="24"/>
        </w:rPr>
        <w:t xml:space="preserve"> </w:t>
      </w:r>
      <w:r w:rsidR="008D627C" w:rsidRPr="00297FDD">
        <w:rPr>
          <w:rFonts w:ascii="Calibri" w:hAnsi="Calibri" w:cs="Calibri"/>
          <w:sz w:val="24"/>
          <w:szCs w:val="24"/>
        </w:rPr>
        <w:t xml:space="preserve">Special thanks to Steve DuPont and Alethia Miller, our government relations </w:t>
      </w:r>
      <w:r w:rsidR="00CB3533" w:rsidRPr="00297FDD">
        <w:rPr>
          <w:rFonts w:ascii="Calibri" w:hAnsi="Calibri" w:cs="Calibri"/>
          <w:sz w:val="24"/>
          <w:szCs w:val="24"/>
        </w:rPr>
        <w:t>staff, for their advocacy for Central.</w:t>
      </w:r>
    </w:p>
    <w:p w14:paraId="403B7823" w14:textId="70570621" w:rsidR="00750D89" w:rsidRPr="00297FDD" w:rsidRDefault="00750D89" w:rsidP="00297FDD">
      <w:pPr>
        <w:spacing w:after="0" w:line="240" w:lineRule="auto"/>
        <w:rPr>
          <w:rFonts w:ascii="Calibri" w:hAnsi="Calibri" w:cs="Calibri"/>
          <w:sz w:val="24"/>
          <w:szCs w:val="24"/>
        </w:rPr>
      </w:pPr>
    </w:p>
    <w:p w14:paraId="0B67ACFD" w14:textId="328CEC38" w:rsidR="00EC3B3B" w:rsidRPr="00297FDD" w:rsidRDefault="00474586" w:rsidP="00297FDD">
      <w:pPr>
        <w:spacing w:after="0" w:line="240" w:lineRule="auto"/>
        <w:rPr>
          <w:rFonts w:ascii="Calibri" w:hAnsi="Calibri" w:cs="Calibri"/>
          <w:sz w:val="24"/>
          <w:szCs w:val="24"/>
        </w:rPr>
      </w:pPr>
      <w:r w:rsidRPr="00297FDD">
        <w:rPr>
          <w:rFonts w:ascii="Calibri" w:hAnsi="Calibri" w:cs="Calibri"/>
          <w:sz w:val="24"/>
          <w:szCs w:val="24"/>
        </w:rPr>
        <w:t>As we work to shift our culture</w:t>
      </w:r>
      <w:r w:rsidR="00000ECF" w:rsidRPr="00297FDD">
        <w:rPr>
          <w:rFonts w:ascii="Calibri" w:hAnsi="Calibri" w:cs="Calibri"/>
          <w:sz w:val="24"/>
          <w:szCs w:val="24"/>
        </w:rPr>
        <w:t xml:space="preserve"> and live into our Vision, Mission, and Values, we </w:t>
      </w:r>
      <w:r w:rsidR="00CB3533" w:rsidRPr="00297FDD">
        <w:rPr>
          <w:rFonts w:ascii="Calibri" w:hAnsi="Calibri" w:cs="Calibri"/>
          <w:sz w:val="24"/>
          <w:szCs w:val="24"/>
        </w:rPr>
        <w:t>have the opportunity and even the obligation to</w:t>
      </w:r>
      <w:r w:rsidR="00183933" w:rsidRPr="00297FDD">
        <w:rPr>
          <w:rFonts w:ascii="Calibri" w:hAnsi="Calibri" w:cs="Calibri"/>
          <w:sz w:val="24"/>
          <w:szCs w:val="24"/>
        </w:rPr>
        <w:t xml:space="preserve"> think differently and </w:t>
      </w:r>
      <w:r w:rsidR="00CB3533" w:rsidRPr="00297FDD">
        <w:rPr>
          <w:rFonts w:ascii="Calibri" w:hAnsi="Calibri" w:cs="Calibri"/>
          <w:sz w:val="24"/>
          <w:szCs w:val="24"/>
        </w:rPr>
        <w:t xml:space="preserve">to </w:t>
      </w:r>
      <w:r w:rsidR="00183933" w:rsidRPr="00297FDD">
        <w:rPr>
          <w:rFonts w:ascii="Calibri" w:hAnsi="Calibri" w:cs="Calibri"/>
          <w:sz w:val="24"/>
          <w:szCs w:val="24"/>
        </w:rPr>
        <w:t>show up differently</w:t>
      </w:r>
      <w:r w:rsidR="00E16EDF" w:rsidRPr="00297FDD">
        <w:rPr>
          <w:rFonts w:ascii="Calibri" w:hAnsi="Calibri" w:cs="Calibri"/>
          <w:sz w:val="24"/>
          <w:szCs w:val="24"/>
        </w:rPr>
        <w:t xml:space="preserve"> as we work</w:t>
      </w:r>
      <w:r w:rsidR="00183933" w:rsidRPr="00297FDD">
        <w:rPr>
          <w:rFonts w:ascii="Calibri" w:hAnsi="Calibri" w:cs="Calibri"/>
          <w:sz w:val="24"/>
          <w:szCs w:val="24"/>
        </w:rPr>
        <w:t xml:space="preserve"> together. And to </w:t>
      </w:r>
      <w:r w:rsidR="000E7F39" w:rsidRPr="00297FDD">
        <w:rPr>
          <w:rFonts w:ascii="Calibri" w:hAnsi="Calibri" w:cs="Calibri"/>
          <w:sz w:val="24"/>
          <w:szCs w:val="24"/>
        </w:rPr>
        <w:t>assist</w:t>
      </w:r>
      <w:r w:rsidR="00183933" w:rsidRPr="00297FDD">
        <w:rPr>
          <w:rFonts w:ascii="Calibri" w:hAnsi="Calibri" w:cs="Calibri"/>
          <w:sz w:val="24"/>
          <w:szCs w:val="24"/>
        </w:rPr>
        <w:t xml:space="preserve"> us with that shift</w:t>
      </w:r>
      <w:r w:rsidR="00E16EDF" w:rsidRPr="00297FDD">
        <w:rPr>
          <w:rFonts w:ascii="Calibri" w:hAnsi="Calibri" w:cs="Calibri"/>
          <w:sz w:val="24"/>
          <w:szCs w:val="24"/>
        </w:rPr>
        <w:t xml:space="preserve">, we </w:t>
      </w:r>
      <w:r w:rsidR="00191A04" w:rsidRPr="00297FDD">
        <w:rPr>
          <w:rFonts w:ascii="Calibri" w:hAnsi="Calibri" w:cs="Calibri"/>
          <w:sz w:val="24"/>
          <w:szCs w:val="24"/>
        </w:rPr>
        <w:t xml:space="preserve">may begin a conversation </w:t>
      </w:r>
      <w:r w:rsidR="00FE1584" w:rsidRPr="00297FDD">
        <w:rPr>
          <w:rFonts w:ascii="Calibri" w:hAnsi="Calibri" w:cs="Calibri"/>
          <w:sz w:val="24"/>
          <w:szCs w:val="24"/>
        </w:rPr>
        <w:t>that would</w:t>
      </w:r>
      <w:r w:rsidR="00191A04" w:rsidRPr="00297FDD">
        <w:rPr>
          <w:rFonts w:ascii="Calibri" w:hAnsi="Calibri" w:cs="Calibri"/>
          <w:sz w:val="24"/>
          <w:szCs w:val="24"/>
        </w:rPr>
        <w:t xml:space="preserve"> help us</w:t>
      </w:r>
      <w:r w:rsidR="00E16EDF" w:rsidRPr="00297FDD">
        <w:rPr>
          <w:rFonts w:ascii="Calibri" w:hAnsi="Calibri" w:cs="Calibri"/>
          <w:sz w:val="24"/>
          <w:szCs w:val="24"/>
        </w:rPr>
        <w:t xml:space="preserve"> define what it would look like to be a “whole-person” and “human-centered” learning organization. </w:t>
      </w:r>
    </w:p>
    <w:p w14:paraId="5046129F" w14:textId="77777777" w:rsidR="00EC3B3B" w:rsidRPr="00297FDD" w:rsidRDefault="00EC3B3B" w:rsidP="00297FDD">
      <w:pPr>
        <w:spacing w:after="0" w:line="240" w:lineRule="auto"/>
        <w:rPr>
          <w:rFonts w:ascii="Calibri" w:hAnsi="Calibri" w:cs="Calibri"/>
          <w:sz w:val="24"/>
          <w:szCs w:val="24"/>
        </w:rPr>
      </w:pPr>
    </w:p>
    <w:p w14:paraId="64A4269B" w14:textId="4CFF8FE4" w:rsidR="00B76C98" w:rsidRPr="00297FDD" w:rsidRDefault="00EC3B3B" w:rsidP="00297FDD">
      <w:pPr>
        <w:spacing w:after="0" w:line="240" w:lineRule="auto"/>
        <w:rPr>
          <w:rFonts w:ascii="Calibri" w:hAnsi="Calibri" w:cs="Calibri"/>
          <w:sz w:val="24"/>
          <w:szCs w:val="24"/>
        </w:rPr>
      </w:pPr>
      <w:r w:rsidRPr="00297FDD">
        <w:rPr>
          <w:rFonts w:ascii="Calibri" w:hAnsi="Calibri" w:cs="Calibri"/>
          <w:sz w:val="24"/>
          <w:szCs w:val="24"/>
        </w:rPr>
        <w:t xml:space="preserve">How do we create a culture that allows </w:t>
      </w:r>
      <w:r w:rsidR="00E16EDF" w:rsidRPr="00297FDD">
        <w:rPr>
          <w:rFonts w:ascii="Calibri" w:hAnsi="Calibri" w:cs="Calibri"/>
          <w:sz w:val="24"/>
          <w:szCs w:val="24"/>
        </w:rPr>
        <w:t>every individual at Central to show up for the whole person that they are</w:t>
      </w:r>
      <w:r w:rsidR="00596F99" w:rsidRPr="00297FDD">
        <w:rPr>
          <w:rFonts w:ascii="Calibri" w:hAnsi="Calibri" w:cs="Calibri"/>
          <w:sz w:val="24"/>
          <w:szCs w:val="24"/>
        </w:rPr>
        <w:t xml:space="preserve">, </w:t>
      </w:r>
      <w:r w:rsidR="00034A0C" w:rsidRPr="00297FDD">
        <w:rPr>
          <w:rFonts w:ascii="Calibri" w:hAnsi="Calibri" w:cs="Calibri"/>
          <w:sz w:val="24"/>
          <w:szCs w:val="24"/>
        </w:rPr>
        <w:t>able to share</w:t>
      </w:r>
      <w:r w:rsidR="00596F99" w:rsidRPr="00297FDD">
        <w:rPr>
          <w:rFonts w:ascii="Calibri" w:hAnsi="Calibri" w:cs="Calibri"/>
          <w:sz w:val="24"/>
          <w:szCs w:val="24"/>
        </w:rPr>
        <w:t xml:space="preserve"> the various races, ethnicities, genders, </w:t>
      </w:r>
      <w:r w:rsidR="009450C0" w:rsidRPr="00297FDD">
        <w:rPr>
          <w:rFonts w:ascii="Calibri" w:hAnsi="Calibri" w:cs="Calibri"/>
          <w:sz w:val="24"/>
          <w:szCs w:val="24"/>
        </w:rPr>
        <w:t xml:space="preserve">sexualities, and </w:t>
      </w:r>
      <w:r w:rsidR="009450C0" w:rsidRPr="00297FDD">
        <w:rPr>
          <w:rFonts w:ascii="Calibri" w:hAnsi="Calibri" w:cs="Calibri"/>
          <w:sz w:val="24"/>
          <w:szCs w:val="24"/>
        </w:rPr>
        <w:lastRenderedPageBreak/>
        <w:t>abilities</w:t>
      </w:r>
      <w:r w:rsidR="006B6337" w:rsidRPr="00297FDD">
        <w:rPr>
          <w:rFonts w:ascii="Calibri" w:hAnsi="Calibri" w:cs="Calibri"/>
          <w:sz w:val="24"/>
          <w:szCs w:val="24"/>
        </w:rPr>
        <w:t xml:space="preserve"> that </w:t>
      </w:r>
      <w:r w:rsidR="00034A0C" w:rsidRPr="00297FDD">
        <w:rPr>
          <w:rFonts w:ascii="Calibri" w:hAnsi="Calibri" w:cs="Calibri"/>
          <w:sz w:val="24"/>
          <w:szCs w:val="24"/>
        </w:rPr>
        <w:t>employees represent</w:t>
      </w:r>
      <w:r w:rsidR="00F8072F" w:rsidRPr="00297FDD">
        <w:rPr>
          <w:rFonts w:ascii="Calibri" w:hAnsi="Calibri" w:cs="Calibri"/>
          <w:sz w:val="24"/>
          <w:szCs w:val="24"/>
        </w:rPr>
        <w:t xml:space="preserve"> in an environment of </w:t>
      </w:r>
      <w:r w:rsidR="00191A04" w:rsidRPr="00297FDD">
        <w:rPr>
          <w:rFonts w:ascii="Calibri" w:hAnsi="Calibri" w:cs="Calibri"/>
          <w:sz w:val="24"/>
          <w:szCs w:val="24"/>
        </w:rPr>
        <w:t xml:space="preserve">safety and </w:t>
      </w:r>
      <w:r w:rsidR="00F8072F" w:rsidRPr="00297FDD">
        <w:rPr>
          <w:rFonts w:ascii="Calibri" w:hAnsi="Calibri" w:cs="Calibri"/>
          <w:sz w:val="24"/>
          <w:szCs w:val="24"/>
        </w:rPr>
        <w:t xml:space="preserve">belonging? </w:t>
      </w:r>
      <w:r w:rsidR="00420F9B" w:rsidRPr="00297FDD">
        <w:rPr>
          <w:rFonts w:ascii="Calibri" w:hAnsi="Calibri" w:cs="Calibri"/>
          <w:sz w:val="24"/>
          <w:szCs w:val="24"/>
        </w:rPr>
        <w:t>How do we</w:t>
      </w:r>
      <w:r w:rsidR="00B76C98" w:rsidRPr="00297FDD">
        <w:rPr>
          <w:rFonts w:ascii="Calibri" w:hAnsi="Calibri" w:cs="Calibri"/>
          <w:sz w:val="24"/>
          <w:szCs w:val="24"/>
        </w:rPr>
        <w:t xml:space="preserve"> make </w:t>
      </w:r>
      <w:r w:rsidR="00D7042D" w:rsidRPr="00297FDD">
        <w:rPr>
          <w:rFonts w:ascii="Calibri" w:hAnsi="Calibri" w:cs="Calibri"/>
          <w:sz w:val="24"/>
          <w:szCs w:val="24"/>
        </w:rPr>
        <w:t>the fullness of our humanity</w:t>
      </w:r>
      <w:r w:rsidR="00B76C98" w:rsidRPr="00297FDD">
        <w:rPr>
          <w:rFonts w:ascii="Calibri" w:hAnsi="Calibri" w:cs="Calibri"/>
          <w:sz w:val="24"/>
          <w:szCs w:val="24"/>
        </w:rPr>
        <w:t xml:space="preserve"> </w:t>
      </w:r>
      <w:r w:rsidR="003237C2" w:rsidRPr="00297FDD">
        <w:rPr>
          <w:rFonts w:ascii="Calibri" w:hAnsi="Calibri" w:cs="Calibri"/>
          <w:sz w:val="24"/>
          <w:szCs w:val="24"/>
        </w:rPr>
        <w:t>central to how we come together in</w:t>
      </w:r>
      <w:r w:rsidR="00B76C98" w:rsidRPr="00297FDD">
        <w:rPr>
          <w:rFonts w:ascii="Calibri" w:hAnsi="Calibri" w:cs="Calibri"/>
          <w:sz w:val="24"/>
          <w:szCs w:val="24"/>
        </w:rPr>
        <w:t xml:space="preserve"> </w:t>
      </w:r>
      <w:r w:rsidR="00D7042D" w:rsidRPr="00297FDD">
        <w:rPr>
          <w:rFonts w:ascii="Calibri" w:hAnsi="Calibri" w:cs="Calibri"/>
          <w:sz w:val="24"/>
          <w:szCs w:val="24"/>
        </w:rPr>
        <w:t>community</w:t>
      </w:r>
      <w:r w:rsidR="00AE53F6" w:rsidRPr="00297FDD">
        <w:rPr>
          <w:rFonts w:ascii="Calibri" w:hAnsi="Calibri" w:cs="Calibri"/>
          <w:sz w:val="24"/>
          <w:szCs w:val="24"/>
        </w:rPr>
        <w:t xml:space="preserve">? </w:t>
      </w:r>
    </w:p>
    <w:p w14:paraId="58B0F7EE" w14:textId="18243D6E" w:rsidR="00523555" w:rsidRPr="00297FDD" w:rsidRDefault="00523555" w:rsidP="00297FDD">
      <w:pPr>
        <w:spacing w:after="0" w:line="240" w:lineRule="auto"/>
        <w:rPr>
          <w:rFonts w:ascii="Calibri" w:hAnsi="Calibri" w:cs="Calibri"/>
          <w:sz w:val="24"/>
          <w:szCs w:val="24"/>
        </w:rPr>
      </w:pPr>
    </w:p>
    <w:p w14:paraId="70780D17" w14:textId="453F01BC" w:rsidR="00511ACB" w:rsidRPr="00297FDD" w:rsidRDefault="003237C2" w:rsidP="00297FDD">
      <w:pPr>
        <w:spacing w:after="0" w:line="240" w:lineRule="auto"/>
        <w:rPr>
          <w:rFonts w:ascii="Calibri" w:hAnsi="Calibri" w:cs="Calibri"/>
          <w:sz w:val="24"/>
          <w:szCs w:val="24"/>
        </w:rPr>
      </w:pPr>
      <w:r w:rsidRPr="00297FDD">
        <w:rPr>
          <w:rFonts w:ascii="Calibri" w:hAnsi="Calibri" w:cs="Calibri"/>
          <w:sz w:val="24"/>
          <w:szCs w:val="24"/>
        </w:rPr>
        <w:t xml:space="preserve">These are never easy questions to answer. </w:t>
      </w:r>
      <w:r w:rsidR="00523555" w:rsidRPr="00297FDD">
        <w:rPr>
          <w:rFonts w:ascii="Calibri" w:hAnsi="Calibri" w:cs="Calibri"/>
          <w:sz w:val="24"/>
          <w:szCs w:val="24"/>
        </w:rPr>
        <w:t xml:space="preserve">We </w:t>
      </w:r>
      <w:r w:rsidR="00D44B96" w:rsidRPr="00297FDD">
        <w:rPr>
          <w:rFonts w:ascii="Calibri" w:hAnsi="Calibri" w:cs="Calibri"/>
          <w:sz w:val="24"/>
          <w:szCs w:val="24"/>
        </w:rPr>
        <w:t>have several focused initiatives written into our strategic plan that we will launch immediately</w:t>
      </w:r>
      <w:r w:rsidR="006A0332" w:rsidRPr="00297FDD">
        <w:rPr>
          <w:rFonts w:ascii="Calibri" w:hAnsi="Calibri" w:cs="Calibri"/>
          <w:sz w:val="24"/>
          <w:szCs w:val="24"/>
        </w:rPr>
        <w:t xml:space="preserve"> and that will help us discern a pathway forward</w:t>
      </w:r>
      <w:r w:rsidR="00D44B96" w:rsidRPr="00297FDD">
        <w:rPr>
          <w:rFonts w:ascii="Calibri" w:hAnsi="Calibri" w:cs="Calibri"/>
          <w:sz w:val="24"/>
          <w:szCs w:val="24"/>
        </w:rPr>
        <w:t xml:space="preserve">. </w:t>
      </w:r>
      <w:r w:rsidR="006A0332" w:rsidRPr="00297FDD">
        <w:rPr>
          <w:rFonts w:ascii="Calibri" w:hAnsi="Calibri" w:cs="Calibri"/>
          <w:sz w:val="24"/>
          <w:szCs w:val="24"/>
        </w:rPr>
        <w:t>T</w:t>
      </w:r>
      <w:r w:rsidR="00D44B96" w:rsidRPr="00297FDD">
        <w:rPr>
          <w:rFonts w:ascii="Calibri" w:hAnsi="Calibri" w:cs="Calibri"/>
          <w:sz w:val="24"/>
          <w:szCs w:val="24"/>
        </w:rPr>
        <w:t>his conversation is one that we need to have intentionally</w:t>
      </w:r>
      <w:r w:rsidR="00511ACB" w:rsidRPr="00297FDD">
        <w:rPr>
          <w:rFonts w:ascii="Calibri" w:hAnsi="Calibri" w:cs="Calibri"/>
          <w:sz w:val="24"/>
          <w:szCs w:val="24"/>
        </w:rPr>
        <w:t xml:space="preserve"> and thoughtfully to make Central the best place to work and learn.</w:t>
      </w:r>
    </w:p>
    <w:p w14:paraId="3AFCDB62" w14:textId="117916DF" w:rsidR="00B643BC" w:rsidRPr="00297FDD" w:rsidRDefault="00B643BC" w:rsidP="00297FDD">
      <w:pPr>
        <w:spacing w:after="0" w:line="240" w:lineRule="auto"/>
        <w:rPr>
          <w:rFonts w:ascii="Calibri" w:hAnsi="Calibri" w:cs="Calibri"/>
          <w:sz w:val="24"/>
          <w:szCs w:val="24"/>
        </w:rPr>
      </w:pPr>
    </w:p>
    <w:p w14:paraId="6D6F1B70" w14:textId="130D2970" w:rsidR="00B643BC" w:rsidRPr="00297FDD" w:rsidRDefault="00B643BC" w:rsidP="00297FDD">
      <w:pPr>
        <w:spacing w:after="0" w:line="240" w:lineRule="auto"/>
        <w:rPr>
          <w:rFonts w:ascii="Calibri" w:hAnsi="Calibri" w:cs="Calibri"/>
          <w:sz w:val="24"/>
          <w:szCs w:val="24"/>
        </w:rPr>
      </w:pPr>
      <w:r w:rsidRPr="00297FDD">
        <w:rPr>
          <w:rFonts w:ascii="Calibri" w:hAnsi="Calibri" w:cs="Calibri"/>
          <w:sz w:val="24"/>
          <w:szCs w:val="24"/>
        </w:rPr>
        <w:t xml:space="preserve">I greatly appreciate the leadership of Staci Sleigh-Layman and our Human Resources team as they have begun the process of helping us reimagine </w:t>
      </w:r>
      <w:r w:rsidR="00B6597A" w:rsidRPr="00297FDD">
        <w:rPr>
          <w:rFonts w:ascii="Calibri" w:hAnsi="Calibri" w:cs="Calibri"/>
          <w:sz w:val="24"/>
          <w:szCs w:val="24"/>
        </w:rPr>
        <w:t xml:space="preserve">what we </w:t>
      </w:r>
      <w:proofErr w:type="gramStart"/>
      <w:r w:rsidR="00B6597A" w:rsidRPr="00297FDD">
        <w:rPr>
          <w:rFonts w:ascii="Calibri" w:hAnsi="Calibri" w:cs="Calibri"/>
          <w:sz w:val="24"/>
          <w:szCs w:val="24"/>
        </w:rPr>
        <w:t>value</w:t>
      </w:r>
      <w:proofErr w:type="gramEnd"/>
      <w:r w:rsidR="00B6597A" w:rsidRPr="00297FDD">
        <w:rPr>
          <w:rFonts w:ascii="Calibri" w:hAnsi="Calibri" w:cs="Calibri"/>
          <w:sz w:val="24"/>
          <w:szCs w:val="24"/>
        </w:rPr>
        <w:t xml:space="preserve"> and we reward our engagement on campus.</w:t>
      </w:r>
    </w:p>
    <w:p w14:paraId="50D2D27E" w14:textId="42E20DDB" w:rsidR="00732F99" w:rsidRPr="00297FDD" w:rsidRDefault="00732F99" w:rsidP="00297FDD">
      <w:pPr>
        <w:spacing w:after="0" w:line="240" w:lineRule="auto"/>
        <w:rPr>
          <w:rFonts w:ascii="Calibri" w:hAnsi="Calibri" w:cs="Calibri"/>
          <w:sz w:val="24"/>
          <w:szCs w:val="24"/>
        </w:rPr>
      </w:pPr>
    </w:p>
    <w:p w14:paraId="753A5B7A" w14:textId="176C708F" w:rsidR="00732F99" w:rsidRPr="00297FDD" w:rsidRDefault="00511ACB" w:rsidP="00297FDD">
      <w:pPr>
        <w:spacing w:after="0" w:line="240" w:lineRule="auto"/>
        <w:rPr>
          <w:rFonts w:ascii="Calibri" w:hAnsi="Calibri" w:cs="Calibri"/>
          <w:sz w:val="24"/>
          <w:szCs w:val="24"/>
        </w:rPr>
      </w:pPr>
      <w:r w:rsidRPr="00297FDD">
        <w:rPr>
          <w:rFonts w:ascii="Calibri" w:hAnsi="Calibri" w:cs="Calibri"/>
          <w:sz w:val="24"/>
          <w:szCs w:val="24"/>
        </w:rPr>
        <w:t xml:space="preserve">One of the initiatives of the strategic plan is an evaluation of our </w:t>
      </w:r>
      <w:r w:rsidR="004F06BB" w:rsidRPr="00297FDD">
        <w:rPr>
          <w:rFonts w:ascii="Calibri" w:hAnsi="Calibri" w:cs="Calibri"/>
          <w:sz w:val="24"/>
          <w:szCs w:val="24"/>
        </w:rPr>
        <w:t xml:space="preserve">faculty promotion and tenure criteria. We have asked a consultant, Dr. Kris De Welde, to join us for the next month to </w:t>
      </w:r>
      <w:r w:rsidR="00FE1584" w:rsidRPr="00297FDD">
        <w:rPr>
          <w:rFonts w:ascii="Calibri" w:hAnsi="Calibri" w:cs="Calibri"/>
          <w:sz w:val="24"/>
          <w:szCs w:val="24"/>
        </w:rPr>
        <w:t xml:space="preserve">help us </w:t>
      </w:r>
      <w:r w:rsidR="00693C90" w:rsidRPr="00297FDD">
        <w:rPr>
          <w:rFonts w:ascii="Calibri" w:hAnsi="Calibri" w:cs="Calibri"/>
          <w:sz w:val="24"/>
          <w:szCs w:val="24"/>
        </w:rPr>
        <w:t xml:space="preserve">imagine a better, more equitable approach to faculty evaluation. </w:t>
      </w:r>
      <w:r w:rsidR="00215CCB" w:rsidRPr="00297FDD">
        <w:rPr>
          <w:rFonts w:ascii="Calibri" w:hAnsi="Calibri" w:cs="Calibri"/>
          <w:sz w:val="24"/>
          <w:szCs w:val="24"/>
        </w:rPr>
        <w:t>Dr. De Welde</w:t>
      </w:r>
      <w:r w:rsidR="00693C90" w:rsidRPr="00297FDD">
        <w:rPr>
          <w:rFonts w:ascii="Calibri" w:hAnsi="Calibri" w:cs="Calibri"/>
          <w:sz w:val="24"/>
          <w:szCs w:val="24"/>
        </w:rPr>
        <w:t xml:space="preserve"> is Professor of Women’s and Gender Studies and Professor of Sociology at the College of Charleston</w:t>
      </w:r>
      <w:r w:rsidR="00045897" w:rsidRPr="00297FDD">
        <w:rPr>
          <w:rFonts w:ascii="Calibri" w:hAnsi="Calibri" w:cs="Calibri"/>
          <w:sz w:val="24"/>
          <w:szCs w:val="24"/>
        </w:rPr>
        <w:t>. She specializes in the study of intersectional inequalities in higher education and in leading organizational change for academic and social justice</w:t>
      </w:r>
      <w:r w:rsidR="00215CCB" w:rsidRPr="00297FDD">
        <w:rPr>
          <w:rFonts w:ascii="Calibri" w:hAnsi="Calibri" w:cs="Calibri"/>
          <w:sz w:val="24"/>
          <w:szCs w:val="24"/>
        </w:rPr>
        <w:t xml:space="preserve">. </w:t>
      </w:r>
    </w:p>
    <w:p w14:paraId="734E636A" w14:textId="2148C123" w:rsidR="00215CCB" w:rsidRPr="00297FDD" w:rsidRDefault="00215CCB" w:rsidP="00297FDD">
      <w:pPr>
        <w:spacing w:after="0" w:line="240" w:lineRule="auto"/>
        <w:rPr>
          <w:rFonts w:ascii="Calibri" w:hAnsi="Calibri" w:cs="Calibri"/>
          <w:sz w:val="24"/>
          <w:szCs w:val="24"/>
        </w:rPr>
      </w:pPr>
    </w:p>
    <w:p w14:paraId="7F261748" w14:textId="468AC414" w:rsidR="00215CCB" w:rsidRPr="00297FDD" w:rsidRDefault="00215CCB" w:rsidP="00297FDD">
      <w:pPr>
        <w:spacing w:after="0" w:line="240" w:lineRule="auto"/>
        <w:rPr>
          <w:rFonts w:ascii="Calibri" w:hAnsi="Calibri" w:cs="Calibri"/>
          <w:sz w:val="24"/>
          <w:szCs w:val="24"/>
        </w:rPr>
      </w:pPr>
      <w:r w:rsidRPr="00297FDD">
        <w:rPr>
          <w:rFonts w:ascii="Calibri" w:hAnsi="Calibri" w:cs="Calibri"/>
          <w:sz w:val="24"/>
          <w:szCs w:val="24"/>
        </w:rPr>
        <w:t xml:space="preserve">Dr. De Welde </w:t>
      </w:r>
      <w:r w:rsidR="001E7C36" w:rsidRPr="00297FDD">
        <w:rPr>
          <w:rFonts w:ascii="Calibri" w:hAnsi="Calibri" w:cs="Calibri"/>
          <w:sz w:val="24"/>
          <w:szCs w:val="24"/>
        </w:rPr>
        <w:t xml:space="preserve">will assist us as we </w:t>
      </w:r>
      <w:r w:rsidR="00262C2B" w:rsidRPr="00297FDD">
        <w:rPr>
          <w:rFonts w:ascii="Calibri" w:hAnsi="Calibri" w:cs="Calibri"/>
          <w:sz w:val="24"/>
          <w:szCs w:val="24"/>
        </w:rPr>
        <w:t xml:space="preserve">think about new, more </w:t>
      </w:r>
      <w:proofErr w:type="gramStart"/>
      <w:r w:rsidR="00262C2B" w:rsidRPr="00297FDD">
        <w:rPr>
          <w:rFonts w:ascii="Calibri" w:hAnsi="Calibri" w:cs="Calibri"/>
          <w:sz w:val="24"/>
          <w:szCs w:val="24"/>
        </w:rPr>
        <w:t>just</w:t>
      </w:r>
      <w:proofErr w:type="gramEnd"/>
      <w:r w:rsidR="00262C2B" w:rsidRPr="00297FDD">
        <w:rPr>
          <w:rFonts w:ascii="Calibri" w:hAnsi="Calibri" w:cs="Calibri"/>
          <w:sz w:val="24"/>
          <w:szCs w:val="24"/>
        </w:rPr>
        <w:t xml:space="preserve"> and fair ways of evaluating faculty so that we can live into our Vision.</w:t>
      </w:r>
      <w:r w:rsidR="00174C15" w:rsidRPr="00297FDD">
        <w:rPr>
          <w:rFonts w:ascii="Calibri" w:hAnsi="Calibri" w:cs="Calibri"/>
          <w:sz w:val="24"/>
          <w:szCs w:val="24"/>
        </w:rPr>
        <w:t xml:space="preserve"> </w:t>
      </w:r>
      <w:r w:rsidR="002D17F9" w:rsidRPr="00297FDD">
        <w:rPr>
          <w:rFonts w:ascii="Calibri" w:hAnsi="Calibri" w:cs="Calibri"/>
          <w:sz w:val="24"/>
          <w:szCs w:val="24"/>
        </w:rPr>
        <w:t>The</w:t>
      </w:r>
      <w:r w:rsidR="001D231A" w:rsidRPr="00297FDD">
        <w:rPr>
          <w:rFonts w:ascii="Calibri" w:hAnsi="Calibri" w:cs="Calibri"/>
          <w:sz w:val="24"/>
          <w:szCs w:val="24"/>
        </w:rPr>
        <w:t xml:space="preserve"> opening Town Hall is Tuesday, October 3 from 2:00-4:00 in the Ballroom.</w:t>
      </w:r>
      <w:r w:rsidR="00680468" w:rsidRPr="00297FDD">
        <w:rPr>
          <w:rFonts w:ascii="Calibri" w:hAnsi="Calibri" w:cs="Calibri"/>
          <w:sz w:val="24"/>
          <w:szCs w:val="24"/>
        </w:rPr>
        <w:t xml:space="preserve"> The focus is on faculty evaluation, but anyone who is curious can attend. There will be follow up convenings in the weeks after the Town Hall that will be essential to the </w:t>
      </w:r>
      <w:r w:rsidR="001B0BB3" w:rsidRPr="00297FDD">
        <w:rPr>
          <w:rFonts w:ascii="Calibri" w:hAnsi="Calibri" w:cs="Calibri"/>
          <w:sz w:val="24"/>
          <w:szCs w:val="24"/>
        </w:rPr>
        <w:t xml:space="preserve">inquiry, </w:t>
      </w:r>
      <w:r w:rsidR="00680468" w:rsidRPr="00297FDD">
        <w:rPr>
          <w:rFonts w:ascii="Calibri" w:hAnsi="Calibri" w:cs="Calibri"/>
          <w:sz w:val="24"/>
          <w:szCs w:val="24"/>
        </w:rPr>
        <w:t>imagination, innovation, and implementation process.</w:t>
      </w:r>
    </w:p>
    <w:p w14:paraId="549106BC" w14:textId="5ABC4179" w:rsidR="00CA4838" w:rsidRPr="00297FDD" w:rsidRDefault="00CA4838" w:rsidP="00297FDD">
      <w:pPr>
        <w:spacing w:after="0" w:line="240" w:lineRule="auto"/>
        <w:rPr>
          <w:rFonts w:ascii="Calibri" w:hAnsi="Calibri" w:cs="Calibri"/>
          <w:sz w:val="24"/>
          <w:szCs w:val="24"/>
        </w:rPr>
      </w:pPr>
    </w:p>
    <w:p w14:paraId="03289D5F" w14:textId="1386EF3C" w:rsidR="00CA4838" w:rsidRPr="00297FDD" w:rsidRDefault="00CA4838" w:rsidP="00297FDD">
      <w:pPr>
        <w:spacing w:after="0" w:line="240" w:lineRule="auto"/>
        <w:rPr>
          <w:rFonts w:ascii="Calibri" w:hAnsi="Calibri" w:cs="Calibri"/>
          <w:sz w:val="24"/>
          <w:szCs w:val="24"/>
        </w:rPr>
      </w:pPr>
      <w:proofErr w:type="gramStart"/>
      <w:r w:rsidRPr="00297FDD">
        <w:rPr>
          <w:rFonts w:ascii="Calibri" w:hAnsi="Calibri" w:cs="Calibri"/>
          <w:sz w:val="24"/>
          <w:szCs w:val="24"/>
        </w:rPr>
        <w:t>The end result</w:t>
      </w:r>
      <w:proofErr w:type="gramEnd"/>
      <w:r w:rsidRPr="00297FDD">
        <w:rPr>
          <w:rFonts w:ascii="Calibri" w:hAnsi="Calibri" w:cs="Calibri"/>
          <w:sz w:val="24"/>
          <w:szCs w:val="24"/>
        </w:rPr>
        <w:t xml:space="preserve"> of this process will be a report delineating areas that </w:t>
      </w:r>
      <w:r w:rsidR="00010D2E" w:rsidRPr="00297FDD">
        <w:rPr>
          <w:rFonts w:ascii="Calibri" w:hAnsi="Calibri" w:cs="Calibri"/>
          <w:sz w:val="24"/>
          <w:szCs w:val="24"/>
        </w:rPr>
        <w:t>we may</w:t>
      </w:r>
      <w:r w:rsidRPr="00297FDD">
        <w:rPr>
          <w:rFonts w:ascii="Calibri" w:hAnsi="Calibri" w:cs="Calibri"/>
          <w:sz w:val="24"/>
          <w:szCs w:val="24"/>
        </w:rPr>
        <w:t xml:space="preserve"> reconsider and opportunities to expand equity in evaluation. After that, we will need to decide what steps we will take to revise our university, college, and departmental criteria.</w:t>
      </w:r>
    </w:p>
    <w:p w14:paraId="7CA79CF3" w14:textId="453D05C5" w:rsidR="00732F99" w:rsidRPr="00297FDD" w:rsidRDefault="00732F99" w:rsidP="00297FDD">
      <w:pPr>
        <w:spacing w:after="0" w:line="240" w:lineRule="auto"/>
        <w:rPr>
          <w:rFonts w:ascii="Calibri" w:hAnsi="Calibri" w:cs="Calibri"/>
          <w:sz w:val="24"/>
          <w:szCs w:val="24"/>
        </w:rPr>
      </w:pPr>
    </w:p>
    <w:p w14:paraId="51133B32" w14:textId="1D0BC13B" w:rsidR="00732F99" w:rsidRPr="00297FDD" w:rsidRDefault="004B444D" w:rsidP="00297FDD">
      <w:pPr>
        <w:spacing w:after="0" w:line="240" w:lineRule="auto"/>
        <w:rPr>
          <w:rFonts w:ascii="Calibri" w:hAnsi="Calibri" w:cs="Calibri"/>
          <w:sz w:val="24"/>
          <w:szCs w:val="24"/>
        </w:rPr>
      </w:pPr>
      <w:proofErr w:type="gramStart"/>
      <w:r w:rsidRPr="00297FDD">
        <w:rPr>
          <w:rFonts w:ascii="Calibri" w:hAnsi="Calibri" w:cs="Calibri"/>
          <w:sz w:val="24"/>
          <w:szCs w:val="24"/>
        </w:rPr>
        <w:t>In order to</w:t>
      </w:r>
      <w:proofErr w:type="gramEnd"/>
      <w:r w:rsidRPr="00297FDD">
        <w:rPr>
          <w:rFonts w:ascii="Calibri" w:hAnsi="Calibri" w:cs="Calibri"/>
          <w:sz w:val="24"/>
          <w:szCs w:val="24"/>
        </w:rPr>
        <w:t xml:space="preserve"> truly engage some of those broader issues of our culture we will continue to advance our Diversity, Equity, and Inclusion training</w:t>
      </w:r>
      <w:r w:rsidR="00301804" w:rsidRPr="00297FDD">
        <w:rPr>
          <w:rFonts w:ascii="Calibri" w:hAnsi="Calibri" w:cs="Calibri"/>
          <w:sz w:val="24"/>
          <w:szCs w:val="24"/>
        </w:rPr>
        <w:t xml:space="preserve">. </w:t>
      </w:r>
      <w:r w:rsidR="00713345" w:rsidRPr="00297FDD">
        <w:rPr>
          <w:rFonts w:ascii="Calibri" w:hAnsi="Calibri" w:cs="Calibri"/>
          <w:sz w:val="24"/>
          <w:szCs w:val="24"/>
        </w:rPr>
        <w:t>We have adopted an online training</w:t>
      </w:r>
      <w:r w:rsidR="00D564C3" w:rsidRPr="00297FDD">
        <w:rPr>
          <w:rFonts w:ascii="Calibri" w:hAnsi="Calibri" w:cs="Calibri"/>
          <w:sz w:val="24"/>
          <w:szCs w:val="24"/>
        </w:rPr>
        <w:t xml:space="preserve"> module</w:t>
      </w:r>
      <w:r w:rsidR="00713345" w:rsidRPr="00297FDD">
        <w:rPr>
          <w:rFonts w:ascii="Calibri" w:hAnsi="Calibri" w:cs="Calibri"/>
          <w:sz w:val="24"/>
          <w:szCs w:val="24"/>
        </w:rPr>
        <w:t xml:space="preserve"> that will provide the foundation for our DEI professional development</w:t>
      </w:r>
      <w:r w:rsidR="002E4EEE" w:rsidRPr="00297FDD">
        <w:rPr>
          <w:rFonts w:ascii="Calibri" w:hAnsi="Calibri" w:cs="Calibri"/>
          <w:sz w:val="24"/>
          <w:szCs w:val="24"/>
        </w:rPr>
        <w:t xml:space="preserve"> (Tier One) and that will be expanded through extended sessions that will allow us to engage each other and deepen our learning and our commitment to equity and belonging (Tier Two). In the coming weeks you will receive more information about this work.</w:t>
      </w:r>
    </w:p>
    <w:p w14:paraId="6700B3D2" w14:textId="20FF72C1" w:rsidR="00D564C3" w:rsidRPr="00297FDD" w:rsidRDefault="00D564C3" w:rsidP="00297FDD">
      <w:pPr>
        <w:spacing w:after="0" w:line="240" w:lineRule="auto"/>
        <w:rPr>
          <w:rFonts w:ascii="Calibri" w:hAnsi="Calibri" w:cs="Calibri"/>
          <w:sz w:val="24"/>
          <w:szCs w:val="24"/>
        </w:rPr>
      </w:pPr>
    </w:p>
    <w:p w14:paraId="02E22C6F" w14:textId="081D0D91" w:rsidR="00D564C3" w:rsidRPr="00297FDD" w:rsidRDefault="00D564C3" w:rsidP="00297FDD">
      <w:pPr>
        <w:spacing w:after="0" w:line="240" w:lineRule="auto"/>
        <w:rPr>
          <w:rFonts w:ascii="Calibri" w:hAnsi="Calibri" w:cs="Calibri"/>
          <w:sz w:val="24"/>
          <w:szCs w:val="24"/>
        </w:rPr>
      </w:pPr>
      <w:r w:rsidRPr="00297FDD">
        <w:rPr>
          <w:rFonts w:ascii="Calibri" w:hAnsi="Calibri" w:cs="Calibri"/>
          <w:sz w:val="24"/>
          <w:szCs w:val="24"/>
        </w:rPr>
        <w:t xml:space="preserve">Please join me in thanking </w:t>
      </w:r>
      <w:r w:rsidR="00A7588F" w:rsidRPr="00297FDD">
        <w:rPr>
          <w:rFonts w:ascii="Calibri" w:hAnsi="Calibri" w:cs="Calibri"/>
          <w:sz w:val="24"/>
          <w:szCs w:val="24"/>
        </w:rPr>
        <w:t xml:space="preserve">Interim Vice President </w:t>
      </w:r>
      <w:r w:rsidRPr="00297FDD">
        <w:rPr>
          <w:rFonts w:ascii="Calibri" w:hAnsi="Calibri" w:cs="Calibri"/>
          <w:sz w:val="24"/>
          <w:szCs w:val="24"/>
        </w:rPr>
        <w:t>Lucinda Carnell and Sigrid Davison and the DEI faculty fellows for their leadership with this work.</w:t>
      </w:r>
    </w:p>
    <w:p w14:paraId="55D5E6C9" w14:textId="0A038AD5" w:rsidR="00732F99" w:rsidRPr="00297FDD" w:rsidRDefault="00732F99" w:rsidP="00297FDD">
      <w:pPr>
        <w:spacing w:after="0" w:line="240" w:lineRule="auto"/>
        <w:rPr>
          <w:rFonts w:ascii="Calibri" w:hAnsi="Calibri" w:cs="Calibri"/>
          <w:sz w:val="24"/>
          <w:szCs w:val="24"/>
        </w:rPr>
      </w:pPr>
    </w:p>
    <w:p w14:paraId="6DD1E951" w14:textId="455D46CD" w:rsidR="000A08E9" w:rsidRPr="00297FDD" w:rsidRDefault="008A429C" w:rsidP="00297FDD">
      <w:pPr>
        <w:spacing w:after="0" w:line="240" w:lineRule="auto"/>
        <w:rPr>
          <w:rFonts w:ascii="Calibri" w:hAnsi="Calibri" w:cs="Calibri"/>
          <w:sz w:val="24"/>
          <w:szCs w:val="24"/>
        </w:rPr>
      </w:pPr>
      <w:r w:rsidRPr="00297FDD">
        <w:rPr>
          <w:rFonts w:ascii="Calibri" w:hAnsi="Calibri" w:cs="Calibri"/>
          <w:sz w:val="24"/>
          <w:szCs w:val="24"/>
        </w:rPr>
        <w:t>So much of our work hinges on our enrollment, which is why it shows up so prominently in our strategic plan</w:t>
      </w:r>
      <w:r w:rsidR="00E9183C" w:rsidRPr="00297FDD">
        <w:rPr>
          <w:rFonts w:ascii="Calibri" w:hAnsi="Calibri" w:cs="Calibri"/>
          <w:sz w:val="24"/>
          <w:szCs w:val="24"/>
        </w:rPr>
        <w:t>. There is work for all of us to do in recruiting and retaining students, and we must acknowledge that everything that we do around campus</w:t>
      </w:r>
      <w:r w:rsidR="00BD193B" w:rsidRPr="00297FDD">
        <w:rPr>
          <w:rFonts w:ascii="Calibri" w:hAnsi="Calibri" w:cs="Calibri"/>
          <w:sz w:val="24"/>
          <w:szCs w:val="24"/>
        </w:rPr>
        <w:t xml:space="preserve"> matters</w:t>
      </w:r>
      <w:r w:rsidR="00E9183C" w:rsidRPr="00297FDD">
        <w:rPr>
          <w:rFonts w:ascii="Calibri" w:hAnsi="Calibri" w:cs="Calibri"/>
          <w:sz w:val="24"/>
          <w:szCs w:val="24"/>
        </w:rPr>
        <w:t xml:space="preserve">, from </w:t>
      </w:r>
      <w:r w:rsidR="00B35C26" w:rsidRPr="00297FDD">
        <w:rPr>
          <w:rFonts w:ascii="Calibri" w:hAnsi="Calibri" w:cs="Calibri"/>
          <w:sz w:val="24"/>
          <w:szCs w:val="24"/>
        </w:rPr>
        <w:t>faculty implementing</w:t>
      </w:r>
      <w:r w:rsidR="00E9183C" w:rsidRPr="00297FDD">
        <w:rPr>
          <w:rFonts w:ascii="Calibri" w:hAnsi="Calibri" w:cs="Calibri"/>
          <w:sz w:val="24"/>
          <w:szCs w:val="24"/>
        </w:rPr>
        <w:t xml:space="preserve"> culturally sustaining pedagogy</w:t>
      </w:r>
      <w:r w:rsidR="00BC3732" w:rsidRPr="00297FDD">
        <w:rPr>
          <w:rFonts w:ascii="Calibri" w:hAnsi="Calibri" w:cs="Calibri"/>
          <w:sz w:val="24"/>
          <w:szCs w:val="24"/>
        </w:rPr>
        <w:t xml:space="preserve"> and streamlining </w:t>
      </w:r>
      <w:r w:rsidR="008737DB" w:rsidRPr="00297FDD">
        <w:rPr>
          <w:rFonts w:ascii="Calibri" w:hAnsi="Calibri" w:cs="Calibri"/>
          <w:sz w:val="24"/>
          <w:szCs w:val="24"/>
        </w:rPr>
        <w:t>the</w:t>
      </w:r>
      <w:r w:rsidR="00BC3732" w:rsidRPr="00297FDD">
        <w:rPr>
          <w:rFonts w:ascii="Calibri" w:hAnsi="Calibri" w:cs="Calibri"/>
          <w:sz w:val="24"/>
          <w:szCs w:val="24"/>
        </w:rPr>
        <w:t xml:space="preserve"> curriculum (including especially General Education)</w:t>
      </w:r>
      <w:r w:rsidR="008D6CC7" w:rsidRPr="00297FDD">
        <w:rPr>
          <w:rFonts w:ascii="Calibri" w:hAnsi="Calibri" w:cs="Calibri"/>
          <w:sz w:val="24"/>
          <w:szCs w:val="24"/>
        </w:rPr>
        <w:t>,</w:t>
      </w:r>
      <w:r w:rsidR="00E9183C" w:rsidRPr="00297FDD">
        <w:rPr>
          <w:rFonts w:ascii="Calibri" w:hAnsi="Calibri" w:cs="Calibri"/>
          <w:sz w:val="24"/>
          <w:szCs w:val="24"/>
        </w:rPr>
        <w:t xml:space="preserve"> to</w:t>
      </w:r>
      <w:r w:rsidR="00B35C26" w:rsidRPr="00297FDD">
        <w:rPr>
          <w:rFonts w:ascii="Calibri" w:hAnsi="Calibri" w:cs="Calibri"/>
          <w:sz w:val="24"/>
          <w:szCs w:val="24"/>
        </w:rPr>
        <w:t xml:space="preserve"> staff</w:t>
      </w:r>
      <w:r w:rsidR="00E9183C" w:rsidRPr="00297FDD">
        <w:rPr>
          <w:rFonts w:ascii="Calibri" w:hAnsi="Calibri" w:cs="Calibri"/>
          <w:sz w:val="24"/>
          <w:szCs w:val="24"/>
        </w:rPr>
        <w:t xml:space="preserve"> </w:t>
      </w:r>
      <w:r w:rsidR="00B35C26" w:rsidRPr="00297FDD">
        <w:rPr>
          <w:rFonts w:ascii="Calibri" w:hAnsi="Calibri" w:cs="Calibri"/>
          <w:sz w:val="24"/>
          <w:szCs w:val="24"/>
        </w:rPr>
        <w:t>creating culturally sustaining programs</w:t>
      </w:r>
      <w:r w:rsidR="008D6CC7" w:rsidRPr="00297FDD">
        <w:rPr>
          <w:rFonts w:ascii="Calibri" w:hAnsi="Calibri" w:cs="Calibri"/>
          <w:sz w:val="24"/>
          <w:szCs w:val="24"/>
        </w:rPr>
        <w:t>,</w:t>
      </w:r>
      <w:r w:rsidR="00B35C26" w:rsidRPr="00297FDD">
        <w:rPr>
          <w:rFonts w:ascii="Calibri" w:hAnsi="Calibri" w:cs="Calibri"/>
          <w:sz w:val="24"/>
          <w:szCs w:val="24"/>
        </w:rPr>
        <w:t xml:space="preserve"> to even simple things like</w:t>
      </w:r>
      <w:r w:rsidR="00A62CC7" w:rsidRPr="00297FDD">
        <w:rPr>
          <w:rFonts w:ascii="Calibri" w:hAnsi="Calibri" w:cs="Calibri"/>
          <w:sz w:val="24"/>
          <w:szCs w:val="24"/>
        </w:rPr>
        <w:t xml:space="preserve"> greeting </w:t>
      </w:r>
      <w:r w:rsidR="00A62CC7" w:rsidRPr="00297FDD">
        <w:rPr>
          <w:rFonts w:ascii="Calibri" w:hAnsi="Calibri" w:cs="Calibri"/>
          <w:sz w:val="24"/>
          <w:szCs w:val="24"/>
        </w:rPr>
        <w:lastRenderedPageBreak/>
        <w:t>each other and</w:t>
      </w:r>
      <w:r w:rsidR="00B35C26" w:rsidRPr="00297FDD">
        <w:rPr>
          <w:rFonts w:ascii="Calibri" w:hAnsi="Calibri" w:cs="Calibri"/>
          <w:sz w:val="24"/>
          <w:szCs w:val="24"/>
        </w:rPr>
        <w:t xml:space="preserve"> saying “Hello</w:t>
      </w:r>
      <w:r w:rsidR="008D6CC7" w:rsidRPr="00297FDD">
        <w:rPr>
          <w:rFonts w:ascii="Calibri" w:hAnsi="Calibri" w:cs="Calibri"/>
          <w:sz w:val="24"/>
          <w:szCs w:val="24"/>
        </w:rPr>
        <w:t>,</w:t>
      </w:r>
      <w:r w:rsidR="00B35C26" w:rsidRPr="00297FDD">
        <w:rPr>
          <w:rFonts w:ascii="Calibri" w:hAnsi="Calibri" w:cs="Calibri"/>
          <w:sz w:val="24"/>
          <w:szCs w:val="24"/>
        </w:rPr>
        <w:t>”</w:t>
      </w:r>
      <w:r w:rsidR="00A62CC7" w:rsidRPr="00297FDD">
        <w:rPr>
          <w:rFonts w:ascii="Calibri" w:hAnsi="Calibri" w:cs="Calibri"/>
          <w:sz w:val="24"/>
          <w:szCs w:val="24"/>
        </w:rPr>
        <w:t xml:space="preserve"> to making sure the lawn is cut and the </w:t>
      </w:r>
      <w:r w:rsidR="002E7343" w:rsidRPr="00297FDD">
        <w:rPr>
          <w:rFonts w:ascii="Calibri" w:hAnsi="Calibri" w:cs="Calibri"/>
          <w:sz w:val="24"/>
          <w:szCs w:val="24"/>
        </w:rPr>
        <w:t>trash is emptied</w:t>
      </w:r>
      <w:r w:rsidR="00A62CC7" w:rsidRPr="00297FDD">
        <w:rPr>
          <w:rFonts w:ascii="Calibri" w:hAnsi="Calibri" w:cs="Calibri"/>
          <w:sz w:val="24"/>
          <w:szCs w:val="24"/>
        </w:rPr>
        <w:t xml:space="preserve">. Everyone plays an important role in the success of our students. </w:t>
      </w:r>
      <w:r w:rsidR="002E7343" w:rsidRPr="00297FDD">
        <w:rPr>
          <w:rFonts w:ascii="Calibri" w:hAnsi="Calibri" w:cs="Calibri"/>
          <w:sz w:val="24"/>
          <w:szCs w:val="24"/>
        </w:rPr>
        <w:t>Thank you for what you do.</w:t>
      </w:r>
      <w:r w:rsidR="00554993" w:rsidRPr="00297FDD">
        <w:rPr>
          <w:rFonts w:ascii="Calibri" w:hAnsi="Calibri" w:cs="Calibri"/>
          <w:sz w:val="24"/>
          <w:szCs w:val="24"/>
        </w:rPr>
        <w:t xml:space="preserve"> </w:t>
      </w:r>
      <w:r w:rsidR="000A08E9" w:rsidRPr="00297FDD">
        <w:rPr>
          <w:rFonts w:ascii="Calibri" w:hAnsi="Calibri" w:cs="Calibri"/>
          <w:sz w:val="24"/>
          <w:szCs w:val="24"/>
        </w:rPr>
        <w:t xml:space="preserve">But we face headwinds, and I want to acknowledge </w:t>
      </w:r>
      <w:r w:rsidR="00590671" w:rsidRPr="00297FDD">
        <w:rPr>
          <w:rFonts w:ascii="Calibri" w:hAnsi="Calibri" w:cs="Calibri"/>
          <w:sz w:val="24"/>
          <w:szCs w:val="24"/>
        </w:rPr>
        <w:t>those headwinds</w:t>
      </w:r>
      <w:r w:rsidR="000A08E9" w:rsidRPr="00297FDD">
        <w:rPr>
          <w:rFonts w:ascii="Calibri" w:hAnsi="Calibri" w:cs="Calibri"/>
          <w:sz w:val="24"/>
          <w:szCs w:val="24"/>
        </w:rPr>
        <w:t xml:space="preserve"> as I share information that </w:t>
      </w:r>
      <w:r w:rsidR="00BD193B" w:rsidRPr="00297FDD">
        <w:rPr>
          <w:rFonts w:ascii="Calibri" w:hAnsi="Calibri" w:cs="Calibri"/>
          <w:sz w:val="24"/>
          <w:szCs w:val="24"/>
        </w:rPr>
        <w:t>many</w:t>
      </w:r>
      <w:r w:rsidR="000A08E9" w:rsidRPr="00297FDD">
        <w:rPr>
          <w:rFonts w:ascii="Calibri" w:hAnsi="Calibri" w:cs="Calibri"/>
          <w:sz w:val="24"/>
          <w:szCs w:val="24"/>
        </w:rPr>
        <w:t xml:space="preserve"> of you already know.</w:t>
      </w:r>
    </w:p>
    <w:p w14:paraId="43DE058D" w14:textId="3787D880" w:rsidR="00361463" w:rsidRPr="00297FDD" w:rsidRDefault="00361463" w:rsidP="00297FDD">
      <w:pPr>
        <w:spacing w:after="0" w:line="240" w:lineRule="auto"/>
        <w:rPr>
          <w:rFonts w:ascii="Calibri" w:hAnsi="Calibri" w:cs="Calibri"/>
          <w:sz w:val="24"/>
          <w:szCs w:val="24"/>
        </w:rPr>
      </w:pPr>
    </w:p>
    <w:p w14:paraId="2C0FD304" w14:textId="3DE5C836" w:rsidR="00301E19" w:rsidRPr="00297FDD" w:rsidRDefault="00D863C7" w:rsidP="00297FDD">
      <w:pPr>
        <w:spacing w:after="0" w:line="240" w:lineRule="auto"/>
        <w:rPr>
          <w:rFonts w:ascii="Calibri" w:hAnsi="Calibri" w:cs="Calibri"/>
          <w:sz w:val="24"/>
          <w:szCs w:val="24"/>
        </w:rPr>
      </w:pPr>
      <w:r w:rsidRPr="00297FDD">
        <w:rPr>
          <w:rFonts w:ascii="Calibri" w:hAnsi="Calibri" w:cs="Calibri"/>
          <w:sz w:val="24"/>
          <w:szCs w:val="24"/>
        </w:rPr>
        <w:t xml:space="preserve">In order to have a clear, consistent, and focused message that will inspire future Wildcats to become a part of our family, we have developed a </w:t>
      </w:r>
      <w:r w:rsidR="00D64A99" w:rsidRPr="00297FDD">
        <w:rPr>
          <w:rFonts w:ascii="Calibri" w:hAnsi="Calibri" w:cs="Calibri"/>
          <w:sz w:val="24"/>
          <w:szCs w:val="24"/>
        </w:rPr>
        <w:t xml:space="preserve">brand messaging platform that captures the essence of who we are and </w:t>
      </w:r>
      <w:r w:rsidR="00095844" w:rsidRPr="00297FDD">
        <w:rPr>
          <w:rFonts w:ascii="Calibri" w:hAnsi="Calibri" w:cs="Calibri"/>
          <w:sz w:val="24"/>
          <w:szCs w:val="24"/>
        </w:rPr>
        <w:t xml:space="preserve">how we are different from other institutions: each of you working closely with our students is able to see a future for them that they may not have known existed. </w:t>
      </w:r>
      <w:r w:rsidR="002D1062" w:rsidRPr="00297FDD">
        <w:rPr>
          <w:rFonts w:ascii="Calibri" w:hAnsi="Calibri" w:cs="Calibri"/>
          <w:sz w:val="24"/>
          <w:szCs w:val="24"/>
        </w:rPr>
        <w:t>Our brand message: We See Futures,</w:t>
      </w:r>
      <w:r w:rsidR="00807CE2" w:rsidRPr="00297FDD">
        <w:rPr>
          <w:rFonts w:ascii="Calibri" w:hAnsi="Calibri" w:cs="Calibri"/>
          <w:sz w:val="24"/>
          <w:szCs w:val="24"/>
        </w:rPr>
        <w:t xml:space="preserve"> </w:t>
      </w:r>
      <w:r w:rsidR="00544D7A" w:rsidRPr="00297FDD">
        <w:rPr>
          <w:rFonts w:ascii="Calibri" w:hAnsi="Calibri" w:cs="Calibri"/>
          <w:sz w:val="24"/>
          <w:szCs w:val="24"/>
        </w:rPr>
        <w:t xml:space="preserve">will be </w:t>
      </w:r>
      <w:r w:rsidR="00807CE2" w:rsidRPr="00297FDD">
        <w:rPr>
          <w:rFonts w:ascii="Calibri" w:hAnsi="Calibri" w:cs="Calibri"/>
          <w:sz w:val="24"/>
          <w:szCs w:val="24"/>
        </w:rPr>
        <w:t>at the heart of our messaging</w:t>
      </w:r>
      <w:r w:rsidR="00544D7A" w:rsidRPr="00297FDD">
        <w:rPr>
          <w:rFonts w:ascii="Calibri" w:hAnsi="Calibri" w:cs="Calibri"/>
          <w:sz w:val="24"/>
          <w:szCs w:val="24"/>
        </w:rPr>
        <w:t>.</w:t>
      </w:r>
    </w:p>
    <w:p w14:paraId="71897E03" w14:textId="42B43F49" w:rsidR="00361463" w:rsidRPr="00297FDD" w:rsidRDefault="00361463" w:rsidP="00297FDD">
      <w:pPr>
        <w:spacing w:after="0" w:line="240" w:lineRule="auto"/>
        <w:rPr>
          <w:rFonts w:ascii="Calibri" w:hAnsi="Calibri" w:cs="Calibri"/>
          <w:sz w:val="24"/>
          <w:szCs w:val="24"/>
        </w:rPr>
      </w:pPr>
    </w:p>
    <w:p w14:paraId="17ECB9A6" w14:textId="2B914D3E" w:rsidR="00361463" w:rsidRPr="00297FDD" w:rsidRDefault="002D1062" w:rsidP="00297FDD">
      <w:pPr>
        <w:spacing w:after="0" w:line="240" w:lineRule="auto"/>
        <w:rPr>
          <w:rFonts w:ascii="Calibri" w:hAnsi="Calibri" w:cs="Calibri"/>
          <w:sz w:val="24"/>
          <w:szCs w:val="24"/>
        </w:rPr>
      </w:pPr>
      <w:r w:rsidRPr="00297FDD">
        <w:rPr>
          <w:rFonts w:ascii="Calibri" w:hAnsi="Calibri" w:cs="Calibri"/>
          <w:sz w:val="24"/>
          <w:szCs w:val="24"/>
        </w:rPr>
        <w:t>As will</w:t>
      </w:r>
      <w:r w:rsidR="00544D7A" w:rsidRPr="00297FDD">
        <w:rPr>
          <w:rFonts w:ascii="Calibri" w:hAnsi="Calibri" w:cs="Calibri"/>
          <w:sz w:val="24"/>
          <w:szCs w:val="24"/>
        </w:rPr>
        <w:t xml:space="preserve"> our new marketing tagline: Create Your Future. We want to welcome </w:t>
      </w:r>
      <w:r w:rsidR="0013604E" w:rsidRPr="00297FDD">
        <w:rPr>
          <w:rFonts w:ascii="Calibri" w:hAnsi="Calibri" w:cs="Calibri"/>
          <w:sz w:val="24"/>
          <w:szCs w:val="24"/>
        </w:rPr>
        <w:t>our</w:t>
      </w:r>
      <w:r w:rsidR="00544D7A" w:rsidRPr="00297FDD">
        <w:rPr>
          <w:rFonts w:ascii="Calibri" w:hAnsi="Calibri" w:cs="Calibri"/>
          <w:sz w:val="24"/>
          <w:szCs w:val="24"/>
        </w:rPr>
        <w:t xml:space="preserve"> students into a partnership where we work with them </w:t>
      </w:r>
      <w:r w:rsidR="0013604E" w:rsidRPr="00297FDD">
        <w:rPr>
          <w:rFonts w:ascii="Calibri" w:hAnsi="Calibri" w:cs="Calibri"/>
          <w:sz w:val="24"/>
          <w:szCs w:val="24"/>
        </w:rPr>
        <w:t>as they</w:t>
      </w:r>
      <w:r w:rsidR="00544D7A" w:rsidRPr="00297FDD">
        <w:rPr>
          <w:rFonts w:ascii="Calibri" w:hAnsi="Calibri" w:cs="Calibri"/>
          <w:sz w:val="24"/>
          <w:szCs w:val="24"/>
        </w:rPr>
        <w:t xml:space="preserve"> create a future for themselves</w:t>
      </w:r>
      <w:r w:rsidR="0013604E" w:rsidRPr="00297FDD">
        <w:rPr>
          <w:rFonts w:ascii="Calibri" w:hAnsi="Calibri" w:cs="Calibri"/>
          <w:sz w:val="24"/>
          <w:szCs w:val="24"/>
        </w:rPr>
        <w:t>. Th</w:t>
      </w:r>
      <w:r w:rsidR="00236CCD" w:rsidRPr="00297FDD">
        <w:rPr>
          <w:rFonts w:ascii="Calibri" w:hAnsi="Calibri" w:cs="Calibri"/>
          <w:sz w:val="24"/>
          <w:szCs w:val="24"/>
        </w:rPr>
        <w:t xml:space="preserve">e work you do with students is active and engaged and deeply personal: you help them find out who they are and forge a pathway out into the world as engaged professionals, active citizens, and </w:t>
      </w:r>
      <w:r w:rsidR="0067711E" w:rsidRPr="00297FDD">
        <w:rPr>
          <w:rFonts w:ascii="Calibri" w:hAnsi="Calibri" w:cs="Calibri"/>
          <w:sz w:val="24"/>
          <w:szCs w:val="24"/>
        </w:rPr>
        <w:t>life-long learners.</w:t>
      </w:r>
    </w:p>
    <w:p w14:paraId="34BBC54D" w14:textId="228CE77A" w:rsidR="0067711E" w:rsidRPr="00297FDD" w:rsidRDefault="0067711E" w:rsidP="00297FDD">
      <w:pPr>
        <w:spacing w:after="0" w:line="240" w:lineRule="auto"/>
        <w:rPr>
          <w:rFonts w:ascii="Calibri" w:hAnsi="Calibri" w:cs="Calibri"/>
          <w:sz w:val="24"/>
          <w:szCs w:val="24"/>
        </w:rPr>
      </w:pPr>
    </w:p>
    <w:p w14:paraId="1298F842" w14:textId="740E954D" w:rsidR="0067711E" w:rsidRPr="00297FDD" w:rsidRDefault="0067711E" w:rsidP="00297FDD">
      <w:pPr>
        <w:spacing w:after="0" w:line="240" w:lineRule="auto"/>
        <w:rPr>
          <w:rFonts w:ascii="Calibri" w:hAnsi="Calibri" w:cs="Calibri"/>
          <w:sz w:val="24"/>
          <w:szCs w:val="24"/>
        </w:rPr>
      </w:pPr>
      <w:r w:rsidRPr="00297FDD">
        <w:rPr>
          <w:rFonts w:ascii="Calibri" w:hAnsi="Calibri" w:cs="Calibri"/>
          <w:sz w:val="24"/>
          <w:szCs w:val="24"/>
        </w:rPr>
        <w:t xml:space="preserve">Much of what we have been working </w:t>
      </w:r>
      <w:r w:rsidR="00F60F52" w:rsidRPr="00297FDD">
        <w:rPr>
          <w:rFonts w:ascii="Calibri" w:hAnsi="Calibri" w:cs="Calibri"/>
          <w:sz w:val="24"/>
          <w:szCs w:val="24"/>
        </w:rPr>
        <w:t>on</w:t>
      </w:r>
      <w:r w:rsidRPr="00297FDD">
        <w:rPr>
          <w:rFonts w:ascii="Calibri" w:hAnsi="Calibri" w:cs="Calibri"/>
          <w:sz w:val="24"/>
          <w:szCs w:val="24"/>
        </w:rPr>
        <w:t xml:space="preserve"> over the last two years </w:t>
      </w:r>
      <w:r w:rsidR="00F60F52" w:rsidRPr="00297FDD">
        <w:rPr>
          <w:rFonts w:ascii="Calibri" w:hAnsi="Calibri" w:cs="Calibri"/>
          <w:sz w:val="24"/>
          <w:szCs w:val="24"/>
        </w:rPr>
        <w:t xml:space="preserve">has been building </w:t>
      </w:r>
      <w:r w:rsidRPr="00297FDD">
        <w:rPr>
          <w:rFonts w:ascii="Calibri" w:hAnsi="Calibri" w:cs="Calibri"/>
          <w:sz w:val="24"/>
          <w:szCs w:val="24"/>
        </w:rPr>
        <w:t xml:space="preserve">a strong admissions team </w:t>
      </w:r>
      <w:r w:rsidR="00F30260" w:rsidRPr="00297FDD">
        <w:rPr>
          <w:rFonts w:ascii="Calibri" w:hAnsi="Calibri" w:cs="Calibri"/>
          <w:sz w:val="24"/>
          <w:szCs w:val="24"/>
        </w:rPr>
        <w:t>and</w:t>
      </w:r>
      <w:r w:rsidRPr="00297FDD">
        <w:rPr>
          <w:rFonts w:ascii="Calibri" w:hAnsi="Calibri" w:cs="Calibri"/>
          <w:sz w:val="24"/>
          <w:szCs w:val="24"/>
        </w:rPr>
        <w:t xml:space="preserve"> strategic recruitment plan </w:t>
      </w:r>
      <w:r w:rsidR="00F60F52" w:rsidRPr="00297FDD">
        <w:rPr>
          <w:rFonts w:ascii="Calibri" w:hAnsi="Calibri" w:cs="Calibri"/>
          <w:sz w:val="24"/>
          <w:szCs w:val="24"/>
        </w:rPr>
        <w:t xml:space="preserve">that is closely </w:t>
      </w:r>
      <w:r w:rsidRPr="00297FDD">
        <w:rPr>
          <w:rFonts w:ascii="Calibri" w:hAnsi="Calibri" w:cs="Calibri"/>
          <w:sz w:val="24"/>
          <w:szCs w:val="24"/>
        </w:rPr>
        <w:t xml:space="preserve">integrated with a </w:t>
      </w:r>
      <w:r w:rsidR="006B08B4" w:rsidRPr="00297FDD">
        <w:rPr>
          <w:rFonts w:ascii="Calibri" w:hAnsi="Calibri" w:cs="Calibri"/>
          <w:sz w:val="24"/>
          <w:szCs w:val="24"/>
        </w:rPr>
        <w:t xml:space="preserve">marketing plan that tells our story. We do now have </w:t>
      </w:r>
      <w:r w:rsidR="00192B7C" w:rsidRPr="00297FDD">
        <w:rPr>
          <w:rFonts w:ascii="Calibri" w:hAnsi="Calibri" w:cs="Calibri"/>
          <w:sz w:val="24"/>
          <w:szCs w:val="24"/>
        </w:rPr>
        <w:t>both in</w:t>
      </w:r>
      <w:r w:rsidR="006B08B4" w:rsidRPr="00297FDD">
        <w:rPr>
          <w:rFonts w:ascii="Calibri" w:hAnsi="Calibri" w:cs="Calibri"/>
          <w:sz w:val="24"/>
          <w:szCs w:val="24"/>
        </w:rPr>
        <w:t xml:space="preserve"> place and it will affect our future enrollments.</w:t>
      </w:r>
    </w:p>
    <w:p w14:paraId="6E82B1D7" w14:textId="26ED8383" w:rsidR="00B632CF" w:rsidRPr="00297FDD" w:rsidRDefault="00B632CF" w:rsidP="00297FDD">
      <w:pPr>
        <w:spacing w:after="0" w:line="240" w:lineRule="auto"/>
        <w:rPr>
          <w:rFonts w:ascii="Calibri" w:hAnsi="Calibri" w:cs="Calibri"/>
          <w:sz w:val="24"/>
          <w:szCs w:val="24"/>
        </w:rPr>
      </w:pPr>
    </w:p>
    <w:p w14:paraId="00DAFC8E" w14:textId="1403A018" w:rsidR="00B632CF" w:rsidRPr="00297FDD" w:rsidRDefault="00B632CF" w:rsidP="00297FDD">
      <w:pPr>
        <w:spacing w:after="0" w:line="240" w:lineRule="auto"/>
        <w:rPr>
          <w:rFonts w:ascii="Calibri" w:hAnsi="Calibri" w:cs="Calibri"/>
          <w:sz w:val="24"/>
          <w:szCs w:val="24"/>
        </w:rPr>
      </w:pPr>
      <w:r w:rsidRPr="00297FDD">
        <w:rPr>
          <w:rFonts w:ascii="Calibri" w:hAnsi="Calibri" w:cs="Calibri"/>
          <w:sz w:val="24"/>
          <w:szCs w:val="24"/>
        </w:rPr>
        <w:t>And part of that plan is our new website, which was launched earlier this month.</w:t>
      </w:r>
      <w:r w:rsidR="00D65197" w:rsidRPr="00297FDD">
        <w:rPr>
          <w:rFonts w:ascii="Calibri" w:hAnsi="Calibri" w:cs="Calibri"/>
          <w:sz w:val="24"/>
          <w:szCs w:val="24"/>
        </w:rPr>
        <w:t xml:space="preserve"> I know we are still working through kinks; thank you for your patience.</w:t>
      </w:r>
    </w:p>
    <w:p w14:paraId="29BCC6D6" w14:textId="4A24D8D5" w:rsidR="002D1062" w:rsidRPr="00297FDD" w:rsidRDefault="002D1062" w:rsidP="00297FDD">
      <w:pPr>
        <w:spacing w:after="0" w:line="240" w:lineRule="auto"/>
        <w:rPr>
          <w:rFonts w:ascii="Calibri" w:hAnsi="Calibri" w:cs="Calibri"/>
          <w:sz w:val="24"/>
          <w:szCs w:val="24"/>
        </w:rPr>
      </w:pPr>
    </w:p>
    <w:p w14:paraId="6FC24A82" w14:textId="697FE8B4" w:rsidR="00851FCD" w:rsidRPr="00297FDD" w:rsidRDefault="00576A8A" w:rsidP="00297FDD">
      <w:pPr>
        <w:spacing w:after="0" w:line="240" w:lineRule="auto"/>
        <w:rPr>
          <w:rFonts w:ascii="Calibri" w:hAnsi="Calibri" w:cs="Calibri"/>
          <w:sz w:val="24"/>
          <w:szCs w:val="24"/>
        </w:rPr>
      </w:pPr>
      <w:r w:rsidRPr="00297FDD">
        <w:rPr>
          <w:rFonts w:ascii="Calibri" w:hAnsi="Calibri" w:cs="Calibri"/>
          <w:sz w:val="24"/>
          <w:szCs w:val="24"/>
        </w:rPr>
        <w:t>Please join me in thanking</w:t>
      </w:r>
      <w:r w:rsidR="002D1062" w:rsidRPr="00297FDD">
        <w:rPr>
          <w:rFonts w:ascii="Calibri" w:hAnsi="Calibri" w:cs="Calibri"/>
          <w:sz w:val="24"/>
          <w:szCs w:val="24"/>
        </w:rPr>
        <w:t xml:space="preserve"> Emilie Hobert</w:t>
      </w:r>
      <w:r w:rsidRPr="00297FDD">
        <w:rPr>
          <w:rFonts w:ascii="Calibri" w:hAnsi="Calibri" w:cs="Calibri"/>
          <w:sz w:val="24"/>
          <w:szCs w:val="24"/>
        </w:rPr>
        <w:t xml:space="preserve"> and the creative team in University Relations and Peg Blake, our Interim Executive Director of Admissions, </w:t>
      </w:r>
      <w:r w:rsidR="00CA41C8" w:rsidRPr="00297FDD">
        <w:rPr>
          <w:rFonts w:ascii="Calibri" w:hAnsi="Calibri" w:cs="Calibri"/>
          <w:sz w:val="24"/>
          <w:szCs w:val="24"/>
        </w:rPr>
        <w:t xml:space="preserve">and our admissions team </w:t>
      </w:r>
      <w:r w:rsidRPr="00297FDD">
        <w:rPr>
          <w:rFonts w:ascii="Calibri" w:hAnsi="Calibri" w:cs="Calibri"/>
          <w:sz w:val="24"/>
          <w:szCs w:val="24"/>
        </w:rPr>
        <w:t>for joining together</w:t>
      </w:r>
      <w:r w:rsidR="0099695C" w:rsidRPr="00297FDD">
        <w:rPr>
          <w:rFonts w:ascii="Calibri" w:hAnsi="Calibri" w:cs="Calibri"/>
          <w:sz w:val="24"/>
          <w:szCs w:val="24"/>
        </w:rPr>
        <w:t xml:space="preserve"> to develop an integrated recruitment and marketing plan</w:t>
      </w:r>
      <w:r w:rsidR="00D65197" w:rsidRPr="00297FDD">
        <w:rPr>
          <w:rFonts w:ascii="Calibri" w:hAnsi="Calibri" w:cs="Calibri"/>
          <w:sz w:val="24"/>
          <w:szCs w:val="24"/>
        </w:rPr>
        <w:t>, as well as Marty Romero and the web team.</w:t>
      </w:r>
    </w:p>
    <w:p w14:paraId="23656C2E" w14:textId="04F3DFBB" w:rsidR="00361463" w:rsidRPr="00297FDD" w:rsidRDefault="00361463" w:rsidP="00297FDD">
      <w:pPr>
        <w:spacing w:after="0" w:line="240" w:lineRule="auto"/>
        <w:rPr>
          <w:rFonts w:ascii="Calibri" w:hAnsi="Calibri" w:cs="Calibri"/>
          <w:sz w:val="24"/>
          <w:szCs w:val="24"/>
        </w:rPr>
      </w:pPr>
    </w:p>
    <w:p w14:paraId="1ADAB332" w14:textId="3D99068D" w:rsidR="00361463" w:rsidRPr="00297FDD" w:rsidRDefault="0099695C" w:rsidP="00297FDD">
      <w:pPr>
        <w:spacing w:after="0" w:line="240" w:lineRule="auto"/>
        <w:rPr>
          <w:rFonts w:ascii="Calibri" w:hAnsi="Calibri" w:cs="Calibri"/>
          <w:sz w:val="24"/>
          <w:szCs w:val="24"/>
        </w:rPr>
      </w:pPr>
      <w:r w:rsidRPr="00297FDD">
        <w:rPr>
          <w:rFonts w:ascii="Calibri" w:hAnsi="Calibri" w:cs="Calibri"/>
          <w:sz w:val="24"/>
          <w:szCs w:val="24"/>
        </w:rPr>
        <w:t>As</w:t>
      </w:r>
      <w:r w:rsidR="006B08B4" w:rsidRPr="00297FDD">
        <w:rPr>
          <w:rFonts w:ascii="Calibri" w:hAnsi="Calibri" w:cs="Calibri"/>
          <w:sz w:val="24"/>
          <w:szCs w:val="24"/>
        </w:rPr>
        <w:t xml:space="preserve"> you can see from where we will end up this year</w:t>
      </w:r>
      <w:r w:rsidRPr="00297FDD">
        <w:rPr>
          <w:rFonts w:ascii="Calibri" w:hAnsi="Calibri" w:cs="Calibri"/>
          <w:sz w:val="24"/>
          <w:szCs w:val="24"/>
        </w:rPr>
        <w:t xml:space="preserve">, we cannot take our eyes </w:t>
      </w:r>
      <w:proofErr w:type="gramStart"/>
      <w:r w:rsidRPr="00297FDD">
        <w:rPr>
          <w:rFonts w:ascii="Calibri" w:hAnsi="Calibri" w:cs="Calibri"/>
          <w:sz w:val="24"/>
          <w:szCs w:val="24"/>
        </w:rPr>
        <w:t>off of</w:t>
      </w:r>
      <w:proofErr w:type="gramEnd"/>
      <w:r w:rsidRPr="00297FDD">
        <w:rPr>
          <w:rFonts w:ascii="Calibri" w:hAnsi="Calibri" w:cs="Calibri"/>
          <w:sz w:val="24"/>
          <w:szCs w:val="24"/>
        </w:rPr>
        <w:t xml:space="preserve"> recruitment</w:t>
      </w:r>
      <w:r w:rsidR="006B08B4" w:rsidRPr="00297FDD">
        <w:rPr>
          <w:rFonts w:ascii="Calibri" w:hAnsi="Calibri" w:cs="Calibri"/>
          <w:sz w:val="24"/>
          <w:szCs w:val="24"/>
        </w:rPr>
        <w:t xml:space="preserve">. It looks like our freshman class will grow again for the second year, but not as fast as we would </w:t>
      </w:r>
      <w:r w:rsidR="00192B7C" w:rsidRPr="00297FDD">
        <w:rPr>
          <w:rFonts w:ascii="Calibri" w:hAnsi="Calibri" w:cs="Calibri"/>
          <w:sz w:val="24"/>
          <w:szCs w:val="24"/>
        </w:rPr>
        <w:t xml:space="preserve">have </w:t>
      </w:r>
      <w:r w:rsidR="006B08B4" w:rsidRPr="00297FDD">
        <w:rPr>
          <w:rFonts w:ascii="Calibri" w:hAnsi="Calibri" w:cs="Calibri"/>
          <w:sz w:val="24"/>
          <w:szCs w:val="24"/>
        </w:rPr>
        <w:t>like</w:t>
      </w:r>
      <w:r w:rsidR="00192B7C" w:rsidRPr="00297FDD">
        <w:rPr>
          <w:rFonts w:ascii="Calibri" w:hAnsi="Calibri" w:cs="Calibri"/>
          <w:sz w:val="24"/>
          <w:szCs w:val="24"/>
        </w:rPr>
        <w:t>d</w:t>
      </w:r>
      <w:r w:rsidR="006B08B4" w:rsidRPr="00297FDD">
        <w:rPr>
          <w:rFonts w:ascii="Calibri" w:hAnsi="Calibri" w:cs="Calibri"/>
          <w:sz w:val="24"/>
          <w:szCs w:val="24"/>
        </w:rPr>
        <w:t xml:space="preserve"> </w:t>
      </w:r>
      <w:r w:rsidR="009A45F6" w:rsidRPr="00297FDD">
        <w:rPr>
          <w:rFonts w:ascii="Calibri" w:hAnsi="Calibri" w:cs="Calibri"/>
          <w:sz w:val="24"/>
          <w:szCs w:val="24"/>
        </w:rPr>
        <w:t>and need</w:t>
      </w:r>
      <w:r w:rsidR="00192B7C" w:rsidRPr="00297FDD">
        <w:rPr>
          <w:rFonts w:ascii="Calibri" w:hAnsi="Calibri" w:cs="Calibri"/>
          <w:sz w:val="24"/>
          <w:szCs w:val="24"/>
        </w:rPr>
        <w:t>ed</w:t>
      </w:r>
      <w:r w:rsidR="009A45F6" w:rsidRPr="00297FDD">
        <w:rPr>
          <w:rFonts w:ascii="Calibri" w:hAnsi="Calibri" w:cs="Calibri"/>
          <w:sz w:val="24"/>
          <w:szCs w:val="24"/>
        </w:rPr>
        <w:t>.</w:t>
      </w:r>
      <w:r w:rsidRPr="00297FDD">
        <w:rPr>
          <w:rFonts w:ascii="Calibri" w:hAnsi="Calibri" w:cs="Calibri"/>
          <w:sz w:val="24"/>
          <w:szCs w:val="24"/>
        </w:rPr>
        <w:t xml:space="preserve"> Last year, we had four recruitment counselors for part of the year; </w:t>
      </w:r>
      <w:r w:rsidR="00DD25C4" w:rsidRPr="00297FDD">
        <w:rPr>
          <w:rFonts w:ascii="Calibri" w:hAnsi="Calibri" w:cs="Calibri"/>
          <w:sz w:val="24"/>
          <w:szCs w:val="24"/>
        </w:rPr>
        <w:t xml:space="preserve">this year, </w:t>
      </w:r>
      <w:r w:rsidRPr="00297FDD">
        <w:rPr>
          <w:rFonts w:ascii="Calibri" w:hAnsi="Calibri" w:cs="Calibri"/>
          <w:sz w:val="24"/>
          <w:szCs w:val="24"/>
        </w:rPr>
        <w:t>we are launching our recruitment season with a full office of twelve counselors.</w:t>
      </w:r>
    </w:p>
    <w:p w14:paraId="5B4362C2" w14:textId="77777777" w:rsidR="001D2B12" w:rsidRPr="00297FDD" w:rsidRDefault="001D2B12" w:rsidP="00297FDD">
      <w:pPr>
        <w:spacing w:after="0" w:line="240" w:lineRule="auto"/>
        <w:rPr>
          <w:rFonts w:ascii="Calibri" w:hAnsi="Calibri" w:cs="Calibri"/>
          <w:sz w:val="24"/>
          <w:szCs w:val="24"/>
        </w:rPr>
      </w:pPr>
    </w:p>
    <w:p w14:paraId="0B1F6119" w14:textId="2B546851" w:rsidR="00A00140" w:rsidRPr="00297FDD" w:rsidRDefault="001C1A6D" w:rsidP="00297FDD">
      <w:pPr>
        <w:shd w:val="clear" w:color="auto" w:fill="FEFEFE"/>
        <w:spacing w:after="0" w:line="240" w:lineRule="auto"/>
        <w:rPr>
          <w:rFonts w:ascii="Calibri" w:eastAsia="Times New Roman" w:hAnsi="Calibri" w:cs="Calibri"/>
          <w:sz w:val="24"/>
          <w:szCs w:val="24"/>
        </w:rPr>
      </w:pPr>
      <w:r w:rsidRPr="00297FDD">
        <w:rPr>
          <w:rFonts w:ascii="Calibri" w:eastAsia="Times New Roman" w:hAnsi="Calibri" w:cs="Calibri"/>
          <w:sz w:val="24"/>
          <w:szCs w:val="24"/>
        </w:rPr>
        <w:t>We must remember why we do this work: to offer transformational experiences to our students.</w:t>
      </w:r>
      <w:r w:rsidR="001D2B12" w:rsidRPr="00297FDD">
        <w:rPr>
          <w:rFonts w:ascii="Calibri" w:eastAsia="Times New Roman" w:hAnsi="Calibri" w:cs="Calibri"/>
          <w:sz w:val="24"/>
          <w:szCs w:val="24"/>
        </w:rPr>
        <w:t xml:space="preserve"> </w:t>
      </w:r>
      <w:r w:rsidR="00A00140" w:rsidRPr="00297FDD">
        <w:rPr>
          <w:rFonts w:ascii="Calibri" w:eastAsia="Times New Roman" w:hAnsi="Calibri" w:cs="Calibri"/>
          <w:sz w:val="24"/>
          <w:szCs w:val="24"/>
        </w:rPr>
        <w:t xml:space="preserve">Litzy Cruz never considered attending college, </w:t>
      </w:r>
      <w:r w:rsidR="00A02A36" w:rsidRPr="00297FDD">
        <w:rPr>
          <w:rFonts w:ascii="Calibri" w:eastAsia="Times New Roman" w:hAnsi="Calibri" w:cs="Calibri"/>
          <w:sz w:val="24"/>
          <w:szCs w:val="24"/>
        </w:rPr>
        <w:t>until she moved to Puyallup and met</w:t>
      </w:r>
      <w:r w:rsidR="00A00140" w:rsidRPr="00297FDD">
        <w:rPr>
          <w:rFonts w:ascii="Calibri" w:eastAsia="Times New Roman" w:hAnsi="Calibri" w:cs="Calibri"/>
          <w:sz w:val="24"/>
          <w:szCs w:val="24"/>
        </w:rPr>
        <w:t xml:space="preserve"> her new teachers </w:t>
      </w:r>
      <w:r w:rsidR="00A02A36" w:rsidRPr="00297FDD">
        <w:rPr>
          <w:rFonts w:ascii="Calibri" w:eastAsia="Times New Roman" w:hAnsi="Calibri" w:cs="Calibri"/>
          <w:sz w:val="24"/>
          <w:szCs w:val="24"/>
        </w:rPr>
        <w:t>who</w:t>
      </w:r>
      <w:r w:rsidR="00A00140" w:rsidRPr="00297FDD">
        <w:rPr>
          <w:rFonts w:ascii="Calibri" w:eastAsia="Times New Roman" w:hAnsi="Calibri" w:cs="Calibri"/>
          <w:sz w:val="24"/>
          <w:szCs w:val="24"/>
        </w:rPr>
        <w:t xml:space="preserve"> </w:t>
      </w:r>
      <w:r w:rsidR="009D0350" w:rsidRPr="00297FDD">
        <w:rPr>
          <w:rFonts w:ascii="Calibri" w:eastAsia="Times New Roman" w:hAnsi="Calibri" w:cs="Calibri"/>
          <w:sz w:val="24"/>
          <w:szCs w:val="24"/>
        </w:rPr>
        <w:t>are</w:t>
      </w:r>
      <w:r w:rsidR="00A00140" w:rsidRPr="00297FDD">
        <w:rPr>
          <w:rFonts w:ascii="Calibri" w:eastAsia="Times New Roman" w:hAnsi="Calibri" w:cs="Calibri"/>
          <w:sz w:val="24"/>
          <w:szCs w:val="24"/>
        </w:rPr>
        <w:t xml:space="preserve"> Central</w:t>
      </w:r>
      <w:r w:rsidR="009D0350" w:rsidRPr="00297FDD">
        <w:rPr>
          <w:rFonts w:ascii="Calibri" w:eastAsia="Times New Roman" w:hAnsi="Calibri" w:cs="Calibri"/>
          <w:sz w:val="24"/>
          <w:szCs w:val="24"/>
        </w:rPr>
        <w:t xml:space="preserve"> alumni</w:t>
      </w:r>
      <w:r w:rsidR="004E71B9" w:rsidRPr="00297FDD">
        <w:rPr>
          <w:rFonts w:ascii="Calibri" w:eastAsia="Times New Roman" w:hAnsi="Calibri" w:cs="Calibri"/>
          <w:sz w:val="24"/>
          <w:szCs w:val="24"/>
        </w:rPr>
        <w:t>.</w:t>
      </w:r>
      <w:r w:rsidR="00A00140" w:rsidRPr="00297FDD">
        <w:rPr>
          <w:rFonts w:ascii="Calibri" w:eastAsia="Times New Roman" w:hAnsi="Calibri" w:cs="Calibri"/>
          <w:sz w:val="24"/>
          <w:szCs w:val="24"/>
        </w:rPr>
        <w:t xml:space="preserve"> </w:t>
      </w:r>
      <w:r w:rsidR="004E71B9" w:rsidRPr="00297FDD">
        <w:rPr>
          <w:rFonts w:ascii="Calibri" w:eastAsia="Times New Roman" w:hAnsi="Calibri" w:cs="Calibri"/>
          <w:sz w:val="24"/>
          <w:szCs w:val="24"/>
        </w:rPr>
        <w:t xml:space="preserve">Two of them </w:t>
      </w:r>
      <w:proofErr w:type="gramStart"/>
      <w:r w:rsidR="004E71B9" w:rsidRPr="00297FDD">
        <w:rPr>
          <w:rFonts w:ascii="Calibri" w:eastAsia="Times New Roman" w:hAnsi="Calibri" w:cs="Calibri"/>
          <w:sz w:val="24"/>
          <w:szCs w:val="24"/>
        </w:rPr>
        <w:t>in</w:t>
      </w:r>
      <w:r w:rsidR="00A00140" w:rsidRPr="00297FDD">
        <w:rPr>
          <w:rFonts w:ascii="Calibri" w:eastAsia="Times New Roman" w:hAnsi="Calibri" w:cs="Calibri"/>
          <w:sz w:val="24"/>
          <w:szCs w:val="24"/>
        </w:rPr>
        <w:t xml:space="preserve"> particular </w:t>
      </w:r>
      <w:r w:rsidR="004E71B9" w:rsidRPr="00297FDD">
        <w:rPr>
          <w:rFonts w:ascii="Calibri" w:eastAsia="Times New Roman" w:hAnsi="Calibri" w:cs="Calibri"/>
          <w:sz w:val="24"/>
          <w:szCs w:val="24"/>
        </w:rPr>
        <w:t>inspired</w:t>
      </w:r>
      <w:proofErr w:type="gramEnd"/>
      <w:r w:rsidR="004E71B9" w:rsidRPr="00297FDD">
        <w:rPr>
          <w:rFonts w:ascii="Calibri" w:eastAsia="Times New Roman" w:hAnsi="Calibri" w:cs="Calibri"/>
          <w:sz w:val="24"/>
          <w:szCs w:val="24"/>
        </w:rPr>
        <w:t xml:space="preserve"> her</w:t>
      </w:r>
      <w:r w:rsidR="00A00140" w:rsidRPr="00297FDD">
        <w:rPr>
          <w:rFonts w:ascii="Calibri" w:eastAsia="Times New Roman" w:hAnsi="Calibri" w:cs="Calibri"/>
          <w:sz w:val="24"/>
          <w:szCs w:val="24"/>
        </w:rPr>
        <w:t xml:space="preserve"> to become a teacher</w:t>
      </w:r>
      <w:r w:rsidR="00F60501" w:rsidRPr="00297FDD">
        <w:rPr>
          <w:rFonts w:ascii="Calibri" w:eastAsia="Times New Roman" w:hAnsi="Calibri" w:cs="Calibri"/>
          <w:sz w:val="24"/>
          <w:szCs w:val="24"/>
        </w:rPr>
        <w:t xml:space="preserve"> and to attend Central because of the strength of our education programs.</w:t>
      </w:r>
      <w:r w:rsidR="001D2B12" w:rsidRPr="00297FDD">
        <w:rPr>
          <w:rFonts w:ascii="Calibri" w:eastAsia="Times New Roman" w:hAnsi="Calibri" w:cs="Calibri"/>
          <w:sz w:val="24"/>
          <w:szCs w:val="24"/>
        </w:rPr>
        <w:t xml:space="preserve"> </w:t>
      </w:r>
      <w:r w:rsidR="00F60501" w:rsidRPr="00297FDD">
        <w:rPr>
          <w:rFonts w:ascii="Calibri" w:eastAsia="Times New Roman" w:hAnsi="Calibri" w:cs="Calibri"/>
          <w:sz w:val="24"/>
          <w:szCs w:val="24"/>
        </w:rPr>
        <w:t>Litzy just</w:t>
      </w:r>
      <w:r w:rsidR="004E71B9" w:rsidRPr="00297FDD">
        <w:rPr>
          <w:rFonts w:ascii="Calibri" w:eastAsia="Times New Roman" w:hAnsi="Calibri" w:cs="Calibri"/>
          <w:sz w:val="24"/>
          <w:szCs w:val="24"/>
        </w:rPr>
        <w:t xml:space="preserve"> graduated from </w:t>
      </w:r>
      <w:r w:rsidR="003B6AE5" w:rsidRPr="00297FDD">
        <w:rPr>
          <w:rFonts w:ascii="Calibri" w:eastAsia="Times New Roman" w:hAnsi="Calibri" w:cs="Calibri"/>
          <w:sz w:val="24"/>
          <w:szCs w:val="24"/>
        </w:rPr>
        <w:t>Central</w:t>
      </w:r>
      <w:r w:rsidR="004E71B9" w:rsidRPr="00297FDD">
        <w:rPr>
          <w:rFonts w:ascii="Calibri" w:eastAsia="Times New Roman" w:hAnsi="Calibri" w:cs="Calibri"/>
          <w:sz w:val="24"/>
          <w:szCs w:val="24"/>
        </w:rPr>
        <w:t xml:space="preserve"> with her teaching degree </w:t>
      </w:r>
      <w:r w:rsidR="00F60501" w:rsidRPr="00297FDD">
        <w:rPr>
          <w:rFonts w:ascii="Calibri" w:eastAsia="Times New Roman" w:hAnsi="Calibri" w:cs="Calibri"/>
          <w:sz w:val="24"/>
          <w:szCs w:val="24"/>
        </w:rPr>
        <w:t>and will start working this</w:t>
      </w:r>
      <w:r w:rsidR="00A00140" w:rsidRPr="00297FDD">
        <w:rPr>
          <w:rFonts w:ascii="Calibri" w:eastAsia="Times New Roman" w:hAnsi="Calibri" w:cs="Calibri"/>
          <w:sz w:val="24"/>
          <w:szCs w:val="24"/>
        </w:rPr>
        <w:t xml:space="preserve"> fall as a dual-language third-grade teacher in Puyallup.</w:t>
      </w:r>
    </w:p>
    <w:p w14:paraId="4388436E" w14:textId="67D7A346" w:rsidR="009A45F6" w:rsidRPr="00297FDD" w:rsidRDefault="009A45F6" w:rsidP="00297FDD">
      <w:pPr>
        <w:spacing w:after="0" w:line="240" w:lineRule="auto"/>
        <w:rPr>
          <w:rFonts w:ascii="Calibri" w:hAnsi="Calibri" w:cs="Calibri"/>
          <w:sz w:val="24"/>
          <w:szCs w:val="24"/>
        </w:rPr>
      </w:pPr>
    </w:p>
    <w:p w14:paraId="083249F2" w14:textId="7EC09D13" w:rsidR="00BC3732" w:rsidRPr="00297FDD" w:rsidRDefault="00BC3732" w:rsidP="00297FDD">
      <w:pPr>
        <w:spacing w:after="0" w:line="240" w:lineRule="auto"/>
        <w:rPr>
          <w:rFonts w:ascii="Calibri" w:eastAsia="Times New Roman" w:hAnsi="Calibri" w:cs="Calibri"/>
          <w:sz w:val="24"/>
          <w:szCs w:val="24"/>
        </w:rPr>
      </w:pPr>
      <w:r w:rsidRPr="00297FDD">
        <w:rPr>
          <w:rFonts w:ascii="Calibri" w:eastAsia="Times New Roman" w:hAnsi="Calibri" w:cs="Calibri"/>
          <w:sz w:val="24"/>
          <w:szCs w:val="24"/>
        </w:rPr>
        <w:t>Last year, CWU Athletics won the 2022-23 GNAC Academic All-Sport Award.</w:t>
      </w:r>
      <w:r w:rsidR="001D2B12" w:rsidRPr="00297FDD">
        <w:rPr>
          <w:rFonts w:ascii="Calibri" w:eastAsia="Times New Roman" w:hAnsi="Calibri" w:cs="Calibri"/>
          <w:sz w:val="24"/>
          <w:szCs w:val="24"/>
        </w:rPr>
        <w:t xml:space="preserve"> </w:t>
      </w:r>
      <w:r w:rsidRPr="00297FDD">
        <w:rPr>
          <w:rFonts w:ascii="Calibri" w:eastAsia="Times New Roman" w:hAnsi="Calibri" w:cs="Calibri"/>
          <w:sz w:val="24"/>
          <w:szCs w:val="24"/>
          <w:shd w:val="clear" w:color="auto" w:fill="FFFFFF"/>
        </w:rPr>
        <w:t>The GNAC Academic All-Sports Championship evaluates an institution's performance in the classroom using cumulative GPA data from each GNAC sponsored sport at an institution. All student-</w:t>
      </w:r>
      <w:r w:rsidRPr="00297FDD">
        <w:rPr>
          <w:rFonts w:ascii="Calibri" w:eastAsia="Times New Roman" w:hAnsi="Calibri" w:cs="Calibri"/>
          <w:sz w:val="24"/>
          <w:szCs w:val="24"/>
          <w:shd w:val="clear" w:color="auto" w:fill="FFFFFF"/>
        </w:rPr>
        <w:lastRenderedPageBreak/>
        <w:t>athletes on each sport's eligibility roster, including redshirts, are figured into the GPA.</w:t>
      </w:r>
      <w:r w:rsidR="001D2B12" w:rsidRPr="00297FDD">
        <w:rPr>
          <w:rFonts w:ascii="Calibri" w:eastAsia="Times New Roman" w:hAnsi="Calibri" w:cs="Calibri"/>
          <w:sz w:val="24"/>
          <w:szCs w:val="24"/>
        </w:rPr>
        <w:t xml:space="preserve"> </w:t>
      </w:r>
      <w:r w:rsidRPr="00297FDD">
        <w:rPr>
          <w:rFonts w:ascii="Calibri" w:eastAsia="Times New Roman" w:hAnsi="Calibri" w:cs="Calibri"/>
          <w:sz w:val="24"/>
          <w:szCs w:val="24"/>
        </w:rPr>
        <w:t xml:space="preserve">This was the </w:t>
      </w:r>
      <w:r w:rsidR="00751F99" w:rsidRPr="00297FDD">
        <w:rPr>
          <w:rFonts w:ascii="Calibri" w:eastAsia="Times New Roman" w:hAnsi="Calibri" w:cs="Calibri"/>
          <w:sz w:val="24"/>
          <w:szCs w:val="24"/>
        </w:rPr>
        <w:t>third</w:t>
      </w:r>
      <w:r w:rsidRPr="00297FDD">
        <w:rPr>
          <w:rFonts w:ascii="Calibri" w:eastAsia="Times New Roman" w:hAnsi="Calibri" w:cs="Calibri"/>
          <w:sz w:val="24"/>
          <w:szCs w:val="24"/>
        </w:rPr>
        <w:t xml:space="preserve"> consecutive year </w:t>
      </w:r>
      <w:r w:rsidR="00751F99" w:rsidRPr="00297FDD">
        <w:rPr>
          <w:rFonts w:ascii="Calibri" w:eastAsia="Times New Roman" w:hAnsi="Calibri" w:cs="Calibri"/>
          <w:sz w:val="24"/>
          <w:szCs w:val="24"/>
        </w:rPr>
        <w:t>we have won this award, a testament to our coaches, our athletics learning support team, and ou</w:t>
      </w:r>
      <w:r w:rsidR="00247E3D" w:rsidRPr="00297FDD">
        <w:rPr>
          <w:rFonts w:ascii="Calibri" w:eastAsia="Times New Roman" w:hAnsi="Calibri" w:cs="Calibri"/>
          <w:sz w:val="24"/>
          <w:szCs w:val="24"/>
        </w:rPr>
        <w:t>r</w:t>
      </w:r>
      <w:r w:rsidR="00751F99" w:rsidRPr="00297FDD">
        <w:rPr>
          <w:rFonts w:ascii="Calibri" w:eastAsia="Times New Roman" w:hAnsi="Calibri" w:cs="Calibri"/>
          <w:sz w:val="24"/>
          <w:szCs w:val="24"/>
        </w:rPr>
        <w:t xml:space="preserve"> student athletes, but also to all of you who support all students.</w:t>
      </w:r>
      <w:r w:rsidRPr="00297FDD">
        <w:rPr>
          <w:rFonts w:ascii="Calibri" w:eastAsia="Times New Roman" w:hAnsi="Calibri" w:cs="Calibri"/>
          <w:sz w:val="24"/>
          <w:szCs w:val="24"/>
        </w:rPr>
        <w:t xml:space="preserve"> </w:t>
      </w:r>
    </w:p>
    <w:p w14:paraId="6FBDC240" w14:textId="669070CC" w:rsidR="00BC3732" w:rsidRPr="00297FDD" w:rsidRDefault="00BC3732" w:rsidP="00297FDD">
      <w:pPr>
        <w:spacing w:after="0" w:line="240" w:lineRule="auto"/>
        <w:rPr>
          <w:rFonts w:ascii="Calibri" w:hAnsi="Calibri" w:cs="Calibri"/>
          <w:sz w:val="24"/>
          <w:szCs w:val="24"/>
        </w:rPr>
      </w:pPr>
    </w:p>
    <w:p w14:paraId="6B9D2960" w14:textId="01C72136" w:rsidR="009A45F6" w:rsidRPr="00297FDD" w:rsidRDefault="00CE20BD" w:rsidP="00297FDD">
      <w:pPr>
        <w:spacing w:after="0" w:line="240" w:lineRule="auto"/>
        <w:rPr>
          <w:rFonts w:ascii="Calibri" w:hAnsi="Calibri" w:cs="Calibri"/>
          <w:sz w:val="24"/>
          <w:szCs w:val="24"/>
        </w:rPr>
      </w:pPr>
      <w:r w:rsidRPr="00297FDD">
        <w:rPr>
          <w:rFonts w:ascii="Calibri" w:eastAsia="Times New Roman" w:hAnsi="Calibri" w:cs="Calibri"/>
          <w:sz w:val="24"/>
          <w:szCs w:val="24"/>
        </w:rPr>
        <w:t xml:space="preserve">In order to provide more opportunities for students like Litzy, and to make certain that all of our students have </w:t>
      </w:r>
      <w:r w:rsidR="00AC30D0" w:rsidRPr="00297FDD">
        <w:rPr>
          <w:rFonts w:ascii="Calibri" w:eastAsia="Times New Roman" w:hAnsi="Calibri" w:cs="Calibri"/>
          <w:sz w:val="24"/>
          <w:szCs w:val="24"/>
        </w:rPr>
        <w:t xml:space="preserve">equitable access to the kinds of support structures and </w:t>
      </w:r>
      <w:r w:rsidR="00FF07BC" w:rsidRPr="00297FDD">
        <w:rPr>
          <w:rFonts w:ascii="Calibri" w:eastAsia="Times New Roman" w:hAnsi="Calibri" w:cs="Calibri"/>
          <w:sz w:val="24"/>
          <w:szCs w:val="24"/>
        </w:rPr>
        <w:t xml:space="preserve">high impact </w:t>
      </w:r>
      <w:r w:rsidR="00AC30D0" w:rsidRPr="00297FDD">
        <w:rPr>
          <w:rFonts w:ascii="Calibri" w:eastAsia="Times New Roman" w:hAnsi="Calibri" w:cs="Calibri"/>
          <w:sz w:val="24"/>
          <w:szCs w:val="24"/>
        </w:rPr>
        <w:t xml:space="preserve">practices that help students succeed, we have launched our comprehensive campaign. Our campaign flows out of our Vision, Mission, and Values, </w:t>
      </w:r>
      <w:r w:rsidR="009A00D3" w:rsidRPr="00297FDD">
        <w:rPr>
          <w:rFonts w:ascii="Calibri" w:eastAsia="Times New Roman" w:hAnsi="Calibri" w:cs="Calibri"/>
          <w:sz w:val="24"/>
          <w:szCs w:val="24"/>
        </w:rPr>
        <w:t xml:space="preserve">and </w:t>
      </w:r>
      <w:r w:rsidR="00AC30D0" w:rsidRPr="00297FDD">
        <w:rPr>
          <w:rFonts w:ascii="Calibri" w:eastAsia="Times New Roman" w:hAnsi="Calibri" w:cs="Calibri"/>
          <w:sz w:val="24"/>
          <w:szCs w:val="24"/>
        </w:rPr>
        <w:t>is closely entwined with our brand messaging and strategic plan</w:t>
      </w:r>
      <w:r w:rsidR="0034340F" w:rsidRPr="00297FDD">
        <w:rPr>
          <w:rFonts w:ascii="Calibri" w:eastAsia="Times New Roman" w:hAnsi="Calibri" w:cs="Calibri"/>
          <w:sz w:val="24"/>
          <w:szCs w:val="24"/>
        </w:rPr>
        <w:t>.</w:t>
      </w:r>
    </w:p>
    <w:p w14:paraId="1F7EEE8A" w14:textId="6391D4D6" w:rsidR="009A45F6" w:rsidRPr="00297FDD" w:rsidRDefault="009A45F6" w:rsidP="00297FDD">
      <w:pPr>
        <w:spacing w:after="0" w:line="240" w:lineRule="auto"/>
        <w:rPr>
          <w:rFonts w:ascii="Calibri" w:hAnsi="Calibri" w:cs="Calibri"/>
          <w:sz w:val="24"/>
          <w:szCs w:val="24"/>
        </w:rPr>
      </w:pPr>
    </w:p>
    <w:p w14:paraId="2AE526C3" w14:textId="2653221D" w:rsidR="0016509F" w:rsidRPr="00297FDD" w:rsidRDefault="005D302F" w:rsidP="00297FDD">
      <w:pPr>
        <w:spacing w:after="0" w:line="240" w:lineRule="auto"/>
        <w:rPr>
          <w:rFonts w:ascii="Calibri" w:hAnsi="Calibri" w:cs="Calibri"/>
          <w:sz w:val="24"/>
          <w:szCs w:val="24"/>
        </w:rPr>
      </w:pPr>
      <w:r w:rsidRPr="00297FDD">
        <w:rPr>
          <w:rFonts w:ascii="Calibri" w:eastAsia="Times New Roman" w:hAnsi="Calibri" w:cs="Calibri"/>
          <w:sz w:val="24"/>
          <w:szCs w:val="24"/>
        </w:rPr>
        <w:t>Our campaign them</w:t>
      </w:r>
      <w:r w:rsidR="00FF07BC" w:rsidRPr="00297FDD">
        <w:rPr>
          <w:rFonts w:ascii="Calibri" w:eastAsia="Times New Roman" w:hAnsi="Calibri" w:cs="Calibri"/>
          <w:sz w:val="24"/>
          <w:szCs w:val="24"/>
        </w:rPr>
        <w:t>e</w:t>
      </w:r>
      <w:r w:rsidRPr="00297FDD">
        <w:rPr>
          <w:rFonts w:ascii="Calibri" w:eastAsia="Times New Roman" w:hAnsi="Calibri" w:cs="Calibri"/>
          <w:sz w:val="24"/>
          <w:szCs w:val="24"/>
        </w:rPr>
        <w:t xml:space="preserve"> is Future</w:t>
      </w:r>
      <w:r w:rsidR="00FF07BC" w:rsidRPr="00297FDD">
        <w:rPr>
          <w:rFonts w:ascii="Calibri" w:eastAsia="Times New Roman" w:hAnsi="Calibri" w:cs="Calibri"/>
          <w:sz w:val="24"/>
          <w:szCs w:val="24"/>
        </w:rPr>
        <w:t>s</w:t>
      </w:r>
      <w:r w:rsidRPr="00297FDD">
        <w:rPr>
          <w:rFonts w:ascii="Calibri" w:eastAsia="Times New Roman" w:hAnsi="Calibri" w:cs="Calibri"/>
          <w:sz w:val="24"/>
          <w:szCs w:val="24"/>
        </w:rPr>
        <w:t>, and it includes three areas of focus:</w:t>
      </w:r>
      <w:r w:rsidR="00FE22D5" w:rsidRPr="00297FDD">
        <w:rPr>
          <w:rFonts w:ascii="Calibri" w:eastAsia="Times New Roman" w:hAnsi="Calibri" w:cs="Calibri"/>
          <w:sz w:val="24"/>
          <w:szCs w:val="24"/>
        </w:rPr>
        <w:t xml:space="preserve"> first, creating opportunities for students</w:t>
      </w:r>
      <w:r w:rsidR="00924201" w:rsidRPr="00297FDD">
        <w:rPr>
          <w:rFonts w:ascii="Calibri" w:eastAsia="Times New Roman" w:hAnsi="Calibri" w:cs="Calibri"/>
          <w:sz w:val="24"/>
          <w:szCs w:val="24"/>
        </w:rPr>
        <w:t xml:space="preserve"> so that they have the foundation for paying for school or meeting basic needs; second, </w:t>
      </w:r>
      <w:r w:rsidR="008E62F7" w:rsidRPr="00297FDD">
        <w:rPr>
          <w:rFonts w:ascii="Calibri" w:eastAsia="Times New Roman" w:hAnsi="Calibri" w:cs="Calibri"/>
          <w:sz w:val="24"/>
          <w:szCs w:val="24"/>
        </w:rPr>
        <w:t xml:space="preserve">providing critical experiences for their academic and professional success, including high impact practices; and third, </w:t>
      </w:r>
      <w:r w:rsidR="00240A18" w:rsidRPr="00297FDD">
        <w:rPr>
          <w:rFonts w:ascii="Calibri" w:eastAsia="Times New Roman" w:hAnsi="Calibri" w:cs="Calibri"/>
          <w:sz w:val="24"/>
          <w:szCs w:val="24"/>
        </w:rPr>
        <w:t xml:space="preserve">deepening our impact </w:t>
      </w:r>
      <w:r w:rsidR="00A94E51" w:rsidRPr="00297FDD">
        <w:rPr>
          <w:rFonts w:ascii="Calibri" w:eastAsia="Times New Roman" w:hAnsi="Calibri" w:cs="Calibri"/>
          <w:sz w:val="24"/>
          <w:szCs w:val="24"/>
        </w:rPr>
        <w:t xml:space="preserve">as we expand </w:t>
      </w:r>
      <w:r w:rsidR="00FF2902" w:rsidRPr="00297FDD">
        <w:rPr>
          <w:rFonts w:ascii="Calibri" w:eastAsia="Times New Roman" w:hAnsi="Calibri" w:cs="Calibri"/>
          <w:sz w:val="24"/>
          <w:szCs w:val="24"/>
        </w:rPr>
        <w:t>programs and initiatives</w:t>
      </w:r>
      <w:r w:rsidR="00A94E51" w:rsidRPr="00297FDD">
        <w:rPr>
          <w:rFonts w:ascii="Calibri" w:eastAsia="Times New Roman" w:hAnsi="Calibri" w:cs="Calibri"/>
          <w:sz w:val="24"/>
          <w:szCs w:val="24"/>
        </w:rPr>
        <w:t>.</w:t>
      </w:r>
      <w:r w:rsidR="00444F5F" w:rsidRPr="00297FDD">
        <w:rPr>
          <w:rFonts w:ascii="Calibri" w:hAnsi="Calibri" w:cs="Calibri"/>
          <w:sz w:val="24"/>
          <w:szCs w:val="24"/>
        </w:rPr>
        <w:t xml:space="preserve"> </w:t>
      </w:r>
      <w:r w:rsidR="0016509F" w:rsidRPr="00297FDD">
        <w:rPr>
          <w:rFonts w:ascii="Calibri" w:eastAsia="Times New Roman" w:hAnsi="Calibri" w:cs="Calibri"/>
          <w:sz w:val="24"/>
          <w:szCs w:val="24"/>
        </w:rPr>
        <w:t xml:space="preserve">And we have seen some success as this data demonstrates. </w:t>
      </w:r>
      <w:r w:rsidR="00355ECF" w:rsidRPr="00297FDD">
        <w:rPr>
          <w:rFonts w:ascii="Calibri" w:eastAsia="Times New Roman" w:hAnsi="Calibri" w:cs="Calibri"/>
          <w:sz w:val="24"/>
          <w:szCs w:val="24"/>
        </w:rPr>
        <w:t>Over the last two years we have seen an increase in our fundraising from $8.1M to $9.3M last year</w:t>
      </w:r>
      <w:r w:rsidR="00696F13" w:rsidRPr="00297FDD">
        <w:rPr>
          <w:rFonts w:ascii="Calibri" w:eastAsia="Times New Roman" w:hAnsi="Calibri" w:cs="Calibri"/>
          <w:sz w:val="24"/>
          <w:szCs w:val="24"/>
        </w:rPr>
        <w:t xml:space="preserve"> supporting units across the university. We have also seen a growth in our endowment</w:t>
      </w:r>
      <w:r w:rsidR="0016224D" w:rsidRPr="00297FDD">
        <w:rPr>
          <w:rFonts w:ascii="Calibri" w:eastAsia="Times New Roman" w:hAnsi="Calibri" w:cs="Calibri"/>
          <w:sz w:val="24"/>
          <w:szCs w:val="24"/>
        </w:rPr>
        <w:t xml:space="preserve"> to $36M; having a strong endowment will be critical to the future of any institution of higher education.</w:t>
      </w:r>
    </w:p>
    <w:p w14:paraId="6C4B0DEF" w14:textId="16627726" w:rsidR="0016509F" w:rsidRPr="00297FDD" w:rsidRDefault="0016509F" w:rsidP="00297FDD">
      <w:pPr>
        <w:spacing w:after="0" w:line="240" w:lineRule="auto"/>
        <w:rPr>
          <w:rFonts w:ascii="Calibri" w:hAnsi="Calibri" w:cs="Calibri"/>
          <w:sz w:val="24"/>
          <w:szCs w:val="24"/>
        </w:rPr>
      </w:pPr>
    </w:p>
    <w:p w14:paraId="5A81A0E1" w14:textId="3DD1C1F6" w:rsidR="0016509F" w:rsidRPr="00297FDD" w:rsidRDefault="00801BB4" w:rsidP="00297FDD">
      <w:pPr>
        <w:spacing w:after="0" w:line="240" w:lineRule="auto"/>
        <w:rPr>
          <w:rFonts w:ascii="Calibri" w:eastAsia="Times New Roman" w:hAnsi="Calibri" w:cs="Calibri"/>
          <w:sz w:val="24"/>
          <w:szCs w:val="24"/>
        </w:rPr>
      </w:pPr>
      <w:r w:rsidRPr="00297FDD">
        <w:rPr>
          <w:rFonts w:ascii="Calibri" w:eastAsia="Times New Roman" w:hAnsi="Calibri" w:cs="Calibri"/>
          <w:sz w:val="24"/>
          <w:szCs w:val="24"/>
        </w:rPr>
        <w:t>A few weeks ago</w:t>
      </w:r>
      <w:r w:rsidR="002D6B28" w:rsidRPr="00297FDD">
        <w:rPr>
          <w:rFonts w:ascii="Calibri" w:eastAsia="Times New Roman" w:hAnsi="Calibri" w:cs="Calibri"/>
          <w:sz w:val="24"/>
          <w:szCs w:val="24"/>
        </w:rPr>
        <w:t>,</w:t>
      </w:r>
      <w:r w:rsidRPr="00297FDD">
        <w:rPr>
          <w:rFonts w:ascii="Calibri" w:eastAsia="Times New Roman" w:hAnsi="Calibri" w:cs="Calibri"/>
          <w:sz w:val="24"/>
          <w:szCs w:val="24"/>
        </w:rPr>
        <w:t xml:space="preserve"> we gathered with deans and department chairs to </w:t>
      </w:r>
      <w:r w:rsidR="00170C0A" w:rsidRPr="00297FDD">
        <w:rPr>
          <w:rFonts w:ascii="Calibri" w:eastAsia="Times New Roman" w:hAnsi="Calibri" w:cs="Calibri"/>
          <w:sz w:val="24"/>
          <w:szCs w:val="24"/>
        </w:rPr>
        <w:t xml:space="preserve">broaden the priorities of </w:t>
      </w:r>
      <w:r w:rsidR="002D6B28" w:rsidRPr="00297FDD">
        <w:rPr>
          <w:rFonts w:ascii="Calibri" w:eastAsia="Times New Roman" w:hAnsi="Calibri" w:cs="Calibri"/>
          <w:sz w:val="24"/>
          <w:szCs w:val="24"/>
        </w:rPr>
        <w:t>our</w:t>
      </w:r>
      <w:r w:rsidR="00170C0A" w:rsidRPr="00297FDD">
        <w:rPr>
          <w:rFonts w:ascii="Calibri" w:eastAsia="Times New Roman" w:hAnsi="Calibri" w:cs="Calibri"/>
          <w:sz w:val="24"/>
          <w:szCs w:val="24"/>
        </w:rPr>
        <w:t xml:space="preserve"> campaign. During this retreat, led by Advancement Resources, we surfaced new and exciting ideas for fund</w:t>
      </w:r>
      <w:r w:rsidR="00087BFA" w:rsidRPr="00297FDD">
        <w:rPr>
          <w:rFonts w:ascii="Calibri" w:eastAsia="Times New Roman" w:hAnsi="Calibri" w:cs="Calibri"/>
          <w:sz w:val="24"/>
          <w:szCs w:val="24"/>
        </w:rPr>
        <w:t xml:space="preserve"> raising. This work will continue as the chairs </w:t>
      </w:r>
      <w:r w:rsidR="00854206" w:rsidRPr="00297FDD">
        <w:rPr>
          <w:rFonts w:ascii="Calibri" w:eastAsia="Times New Roman" w:hAnsi="Calibri" w:cs="Calibri"/>
          <w:sz w:val="24"/>
          <w:szCs w:val="24"/>
        </w:rPr>
        <w:t>and</w:t>
      </w:r>
      <w:r w:rsidR="00087BFA" w:rsidRPr="00297FDD">
        <w:rPr>
          <w:rFonts w:ascii="Calibri" w:eastAsia="Times New Roman" w:hAnsi="Calibri" w:cs="Calibri"/>
          <w:sz w:val="24"/>
          <w:szCs w:val="24"/>
        </w:rPr>
        <w:t xml:space="preserve"> faculty generat</w:t>
      </w:r>
      <w:r w:rsidR="00854206" w:rsidRPr="00297FDD">
        <w:rPr>
          <w:rFonts w:ascii="Calibri" w:eastAsia="Times New Roman" w:hAnsi="Calibri" w:cs="Calibri"/>
          <w:sz w:val="24"/>
          <w:szCs w:val="24"/>
        </w:rPr>
        <w:t>e new and impactful</w:t>
      </w:r>
      <w:r w:rsidR="00087BFA" w:rsidRPr="00297FDD">
        <w:rPr>
          <w:rFonts w:ascii="Calibri" w:eastAsia="Times New Roman" w:hAnsi="Calibri" w:cs="Calibri"/>
          <w:sz w:val="24"/>
          <w:szCs w:val="24"/>
        </w:rPr>
        <w:t xml:space="preserve"> ideas for </w:t>
      </w:r>
      <w:r w:rsidR="00854206" w:rsidRPr="00297FDD">
        <w:rPr>
          <w:rFonts w:ascii="Calibri" w:eastAsia="Times New Roman" w:hAnsi="Calibri" w:cs="Calibri"/>
          <w:sz w:val="24"/>
          <w:szCs w:val="24"/>
        </w:rPr>
        <w:t>our campaign</w:t>
      </w:r>
      <w:r w:rsidR="00087BFA" w:rsidRPr="00297FDD">
        <w:rPr>
          <w:rFonts w:ascii="Calibri" w:eastAsia="Times New Roman" w:hAnsi="Calibri" w:cs="Calibri"/>
          <w:sz w:val="24"/>
          <w:szCs w:val="24"/>
        </w:rPr>
        <w:t>. We are also working with other areas of the university including student engagement and success and athletics on campaign priorities.</w:t>
      </w:r>
    </w:p>
    <w:p w14:paraId="42496418" w14:textId="1491B926" w:rsidR="00FF07BC" w:rsidRPr="00297FDD" w:rsidRDefault="00FF07BC" w:rsidP="00297FDD">
      <w:pPr>
        <w:spacing w:after="0" w:line="240" w:lineRule="auto"/>
        <w:rPr>
          <w:rFonts w:ascii="Calibri" w:eastAsia="Times New Roman" w:hAnsi="Calibri" w:cs="Calibri"/>
          <w:sz w:val="24"/>
          <w:szCs w:val="24"/>
        </w:rPr>
      </w:pPr>
    </w:p>
    <w:p w14:paraId="3578A4C5" w14:textId="5C89A187" w:rsidR="00FF07BC" w:rsidRPr="00297FDD" w:rsidRDefault="00FF07BC" w:rsidP="00297FDD">
      <w:pPr>
        <w:spacing w:after="0" w:line="240" w:lineRule="auto"/>
        <w:rPr>
          <w:rFonts w:ascii="Calibri" w:eastAsia="Times New Roman" w:hAnsi="Calibri" w:cs="Calibri"/>
          <w:sz w:val="24"/>
          <w:szCs w:val="24"/>
        </w:rPr>
      </w:pPr>
      <w:r w:rsidRPr="00297FDD">
        <w:rPr>
          <w:rFonts w:ascii="Calibri" w:eastAsia="Times New Roman" w:hAnsi="Calibri" w:cs="Calibri"/>
          <w:sz w:val="24"/>
          <w:szCs w:val="24"/>
        </w:rPr>
        <w:t>Thank you to Paul Elstone, Shawn Lowney, and Emily Adams</w:t>
      </w:r>
      <w:r w:rsidR="00F37AD3" w:rsidRPr="00297FDD">
        <w:rPr>
          <w:rFonts w:ascii="Calibri" w:eastAsia="Times New Roman" w:hAnsi="Calibri" w:cs="Calibri"/>
          <w:sz w:val="24"/>
          <w:szCs w:val="24"/>
        </w:rPr>
        <w:t xml:space="preserve"> and the entire Advancement and Alumni teams, as well as the Deans and Department Chairs who will work with the faculty to take our campaign to the next level. </w:t>
      </w:r>
    </w:p>
    <w:p w14:paraId="2706963B" w14:textId="77777777" w:rsidR="00F37AD3" w:rsidRPr="00297FDD" w:rsidRDefault="00F37AD3" w:rsidP="00297FDD">
      <w:pPr>
        <w:spacing w:after="0" w:line="240" w:lineRule="auto"/>
        <w:rPr>
          <w:rFonts w:ascii="Calibri" w:eastAsia="Times New Roman" w:hAnsi="Calibri" w:cs="Calibri"/>
          <w:sz w:val="24"/>
          <w:szCs w:val="24"/>
        </w:rPr>
      </w:pPr>
    </w:p>
    <w:p w14:paraId="284B242E" w14:textId="14443E14" w:rsidR="00F4724B" w:rsidRPr="00297FDD" w:rsidRDefault="00F223FE" w:rsidP="00297FDD">
      <w:pPr>
        <w:spacing w:after="0" w:line="240" w:lineRule="auto"/>
        <w:rPr>
          <w:rFonts w:ascii="Calibri" w:eastAsia="Times New Roman" w:hAnsi="Calibri" w:cs="Calibri"/>
          <w:sz w:val="24"/>
          <w:szCs w:val="24"/>
        </w:rPr>
      </w:pPr>
      <w:r w:rsidRPr="00297FDD">
        <w:rPr>
          <w:rFonts w:ascii="Calibri" w:eastAsia="Times New Roman" w:hAnsi="Calibri" w:cs="Calibri"/>
          <w:sz w:val="24"/>
          <w:szCs w:val="24"/>
        </w:rPr>
        <w:t>As a</w:t>
      </w:r>
      <w:r w:rsidR="00295352" w:rsidRPr="00297FDD">
        <w:rPr>
          <w:rFonts w:ascii="Calibri" w:eastAsia="Times New Roman" w:hAnsi="Calibri" w:cs="Calibri"/>
          <w:sz w:val="24"/>
          <w:szCs w:val="24"/>
        </w:rPr>
        <w:t xml:space="preserve">n </w:t>
      </w:r>
      <w:r w:rsidRPr="00297FDD">
        <w:rPr>
          <w:rFonts w:ascii="Calibri" w:eastAsia="Times New Roman" w:hAnsi="Calibri" w:cs="Calibri"/>
          <w:sz w:val="24"/>
          <w:szCs w:val="24"/>
        </w:rPr>
        <w:t xml:space="preserve">example of some of the ways that we are </w:t>
      </w:r>
      <w:r w:rsidR="00320B5C" w:rsidRPr="00297FDD">
        <w:rPr>
          <w:rFonts w:ascii="Calibri" w:eastAsia="Times New Roman" w:hAnsi="Calibri" w:cs="Calibri"/>
          <w:sz w:val="24"/>
          <w:szCs w:val="24"/>
        </w:rPr>
        <w:t>expanding our</w:t>
      </w:r>
      <w:r w:rsidRPr="00297FDD">
        <w:rPr>
          <w:rFonts w:ascii="Calibri" w:eastAsia="Times New Roman" w:hAnsi="Calibri" w:cs="Calibri"/>
          <w:sz w:val="24"/>
          <w:szCs w:val="24"/>
        </w:rPr>
        <w:t xml:space="preserve"> fundraising, we recently attended a wonderful event honoring the work of one of our alum: </w:t>
      </w:r>
      <w:r w:rsidR="00031764" w:rsidRPr="00297FDD">
        <w:rPr>
          <w:rFonts w:ascii="Calibri" w:eastAsia="Times New Roman" w:hAnsi="Calibri" w:cs="Calibri"/>
          <w:sz w:val="24"/>
          <w:szCs w:val="24"/>
        </w:rPr>
        <w:t>King County Sheriff’s detective Jeanne Walford. Jeanne successfully investigate</w:t>
      </w:r>
      <w:r w:rsidR="00295352" w:rsidRPr="00297FDD">
        <w:rPr>
          <w:rFonts w:ascii="Calibri" w:eastAsia="Times New Roman" w:hAnsi="Calibri" w:cs="Calibri"/>
          <w:sz w:val="24"/>
          <w:szCs w:val="24"/>
        </w:rPr>
        <w:t>d</w:t>
      </w:r>
      <w:r w:rsidR="00031764" w:rsidRPr="00297FDD">
        <w:rPr>
          <w:rFonts w:ascii="Calibri" w:eastAsia="Times New Roman" w:hAnsi="Calibri" w:cs="Calibri"/>
          <w:sz w:val="24"/>
          <w:szCs w:val="24"/>
        </w:rPr>
        <w:t xml:space="preserve"> a fatal hit-and-run </w:t>
      </w:r>
      <w:r w:rsidR="00295352" w:rsidRPr="00297FDD">
        <w:rPr>
          <w:rFonts w:ascii="Calibri" w:eastAsia="Times New Roman" w:hAnsi="Calibri" w:cs="Calibri"/>
          <w:sz w:val="24"/>
          <w:szCs w:val="24"/>
        </w:rPr>
        <w:t xml:space="preserve">car </w:t>
      </w:r>
      <w:r w:rsidR="00031764" w:rsidRPr="00297FDD">
        <w:rPr>
          <w:rFonts w:ascii="Calibri" w:eastAsia="Times New Roman" w:hAnsi="Calibri" w:cs="Calibri"/>
          <w:sz w:val="24"/>
          <w:szCs w:val="24"/>
        </w:rPr>
        <w:t>crash that led to the identification of the “phantom driver” who caused the accident.</w:t>
      </w:r>
    </w:p>
    <w:p w14:paraId="68208F5E" w14:textId="77777777" w:rsidR="00CC185B" w:rsidRPr="00297FDD" w:rsidRDefault="00CC185B" w:rsidP="00297FDD">
      <w:pPr>
        <w:spacing w:after="0" w:line="240" w:lineRule="auto"/>
        <w:rPr>
          <w:rFonts w:ascii="Calibri" w:eastAsia="Times New Roman" w:hAnsi="Calibri" w:cs="Calibri"/>
          <w:sz w:val="24"/>
          <w:szCs w:val="24"/>
        </w:rPr>
      </w:pPr>
    </w:p>
    <w:p w14:paraId="08DBDC89" w14:textId="0FCFA30E" w:rsidR="0016509F" w:rsidRPr="00297FDD" w:rsidRDefault="00825707" w:rsidP="00297FDD">
      <w:pPr>
        <w:shd w:val="clear" w:color="auto" w:fill="FEFEFE"/>
        <w:spacing w:after="0" w:line="240" w:lineRule="auto"/>
        <w:rPr>
          <w:rFonts w:ascii="Calibri" w:eastAsia="Times New Roman" w:hAnsi="Calibri" w:cs="Calibri"/>
          <w:sz w:val="24"/>
          <w:szCs w:val="24"/>
        </w:rPr>
      </w:pPr>
      <w:r w:rsidRPr="00297FDD">
        <w:rPr>
          <w:rFonts w:ascii="Calibri" w:eastAsia="Times New Roman" w:hAnsi="Calibri" w:cs="Calibri"/>
          <w:sz w:val="24"/>
          <w:szCs w:val="24"/>
        </w:rPr>
        <w:t>The family of the individual who died in the crash and six of the crash survivors</w:t>
      </w:r>
      <w:r w:rsidR="00D65E26" w:rsidRPr="00297FDD">
        <w:rPr>
          <w:rFonts w:ascii="Calibri" w:eastAsia="Times New Roman" w:hAnsi="Calibri" w:cs="Calibri"/>
          <w:sz w:val="24"/>
          <w:szCs w:val="24"/>
        </w:rPr>
        <w:t xml:space="preserve"> requested that the donation go to Jeanne for her work serving the community. Jeanne in turn </w:t>
      </w:r>
      <w:r w:rsidR="00F4724B" w:rsidRPr="00297FDD">
        <w:rPr>
          <w:rFonts w:ascii="Calibri" w:eastAsia="Times New Roman" w:hAnsi="Calibri" w:cs="Calibri"/>
          <w:sz w:val="24"/>
          <w:szCs w:val="24"/>
        </w:rPr>
        <w:t>presented</w:t>
      </w:r>
      <w:r w:rsidR="00C87788" w:rsidRPr="00297FDD">
        <w:rPr>
          <w:rFonts w:ascii="Calibri" w:eastAsia="Times New Roman" w:hAnsi="Calibri" w:cs="Calibri"/>
          <w:sz w:val="24"/>
          <w:szCs w:val="24"/>
        </w:rPr>
        <w:t xml:space="preserve"> the gift</w:t>
      </w:r>
      <w:r w:rsidR="00F4724B" w:rsidRPr="00297FDD">
        <w:rPr>
          <w:rFonts w:ascii="Calibri" w:eastAsia="Times New Roman" w:hAnsi="Calibri" w:cs="Calibri"/>
          <w:sz w:val="24"/>
          <w:szCs w:val="24"/>
        </w:rPr>
        <w:t xml:space="preserve"> to </w:t>
      </w:r>
      <w:r w:rsidR="00D91FFD" w:rsidRPr="00297FDD">
        <w:rPr>
          <w:rFonts w:ascii="Calibri" w:eastAsia="Times New Roman" w:hAnsi="Calibri" w:cs="Calibri"/>
          <w:sz w:val="24"/>
          <w:szCs w:val="24"/>
        </w:rPr>
        <w:t>Central</w:t>
      </w:r>
      <w:r w:rsidR="00C87788" w:rsidRPr="00297FDD">
        <w:rPr>
          <w:rFonts w:ascii="Calibri" w:eastAsia="Times New Roman" w:hAnsi="Calibri" w:cs="Calibri"/>
          <w:sz w:val="24"/>
          <w:szCs w:val="24"/>
        </w:rPr>
        <w:t xml:space="preserve"> </w:t>
      </w:r>
      <w:r w:rsidR="00F4724B" w:rsidRPr="00297FDD">
        <w:rPr>
          <w:rFonts w:ascii="Calibri" w:eastAsia="Times New Roman" w:hAnsi="Calibri" w:cs="Calibri"/>
          <w:sz w:val="24"/>
          <w:szCs w:val="24"/>
        </w:rPr>
        <w:t>in hopes that it will further the law and justice profession by providing scholarships to current and future law and justice students.</w:t>
      </w:r>
      <w:r w:rsidR="00444F5F" w:rsidRPr="00297FDD">
        <w:rPr>
          <w:rFonts w:ascii="Calibri" w:eastAsia="Times New Roman" w:hAnsi="Calibri" w:cs="Calibri"/>
          <w:sz w:val="24"/>
          <w:szCs w:val="24"/>
        </w:rPr>
        <w:t xml:space="preserve"> </w:t>
      </w:r>
      <w:r w:rsidR="00F4724B" w:rsidRPr="00297FDD">
        <w:rPr>
          <w:rFonts w:ascii="Calibri" w:eastAsia="Times New Roman" w:hAnsi="Calibri" w:cs="Calibri"/>
          <w:sz w:val="24"/>
          <w:szCs w:val="24"/>
        </w:rPr>
        <w:t xml:space="preserve">The first two Walford scholarship recipients are incoming juniors Dakota Red Bow and Ralph </w:t>
      </w:r>
      <w:proofErr w:type="spellStart"/>
      <w:r w:rsidR="00F4724B" w:rsidRPr="00297FDD">
        <w:rPr>
          <w:rFonts w:ascii="Calibri" w:eastAsia="Times New Roman" w:hAnsi="Calibri" w:cs="Calibri"/>
          <w:sz w:val="24"/>
          <w:szCs w:val="24"/>
        </w:rPr>
        <w:t>Ramier</w:t>
      </w:r>
      <w:proofErr w:type="spellEnd"/>
      <w:r w:rsidR="00F4724B" w:rsidRPr="00297FDD">
        <w:rPr>
          <w:rFonts w:ascii="Calibri" w:eastAsia="Times New Roman" w:hAnsi="Calibri" w:cs="Calibri"/>
          <w:sz w:val="24"/>
          <w:szCs w:val="24"/>
        </w:rPr>
        <w:t>.</w:t>
      </w:r>
    </w:p>
    <w:p w14:paraId="4DABDC6E" w14:textId="733C7132" w:rsidR="0016509F" w:rsidRPr="00297FDD" w:rsidRDefault="0016509F" w:rsidP="00297FDD">
      <w:pPr>
        <w:spacing w:after="0" w:line="240" w:lineRule="auto"/>
        <w:rPr>
          <w:rFonts w:ascii="Calibri" w:hAnsi="Calibri" w:cs="Calibri"/>
          <w:sz w:val="24"/>
          <w:szCs w:val="24"/>
        </w:rPr>
      </w:pPr>
    </w:p>
    <w:p w14:paraId="49205566" w14:textId="6AC9CF55" w:rsidR="00582B86" w:rsidRPr="00297FDD" w:rsidRDefault="008F3EB2" w:rsidP="00297FDD">
      <w:pPr>
        <w:spacing w:after="0" w:line="240" w:lineRule="auto"/>
        <w:rPr>
          <w:rFonts w:ascii="Calibri" w:eastAsia="Times New Roman" w:hAnsi="Calibri" w:cs="Calibri"/>
          <w:sz w:val="24"/>
          <w:szCs w:val="24"/>
        </w:rPr>
      </w:pPr>
      <w:r w:rsidRPr="00297FDD">
        <w:rPr>
          <w:rFonts w:ascii="Calibri" w:eastAsia="Times New Roman" w:hAnsi="Calibri" w:cs="Calibri"/>
          <w:sz w:val="24"/>
          <w:szCs w:val="24"/>
        </w:rPr>
        <w:t>At the end of Episode 7 of Season 2</w:t>
      </w:r>
      <w:r w:rsidR="00444F5F" w:rsidRPr="00297FDD">
        <w:rPr>
          <w:rFonts w:ascii="Calibri" w:eastAsia="Times New Roman" w:hAnsi="Calibri" w:cs="Calibri"/>
          <w:sz w:val="24"/>
          <w:szCs w:val="24"/>
        </w:rPr>
        <w:t xml:space="preserve"> of the show The Bear</w:t>
      </w:r>
      <w:r w:rsidRPr="00297FDD">
        <w:rPr>
          <w:rFonts w:ascii="Calibri" w:eastAsia="Times New Roman" w:hAnsi="Calibri" w:cs="Calibri"/>
          <w:sz w:val="24"/>
          <w:szCs w:val="24"/>
        </w:rPr>
        <w:t>, Ritch</w:t>
      </w:r>
      <w:r w:rsidR="00975C79" w:rsidRPr="00297FDD">
        <w:rPr>
          <w:rFonts w:ascii="Calibri" w:eastAsia="Times New Roman" w:hAnsi="Calibri" w:cs="Calibri"/>
          <w:sz w:val="24"/>
          <w:szCs w:val="24"/>
        </w:rPr>
        <w:t>i</w:t>
      </w:r>
      <w:r w:rsidRPr="00297FDD">
        <w:rPr>
          <w:rFonts w:ascii="Calibri" w:eastAsia="Times New Roman" w:hAnsi="Calibri" w:cs="Calibri"/>
          <w:sz w:val="24"/>
          <w:szCs w:val="24"/>
        </w:rPr>
        <w:t xml:space="preserve">e </w:t>
      </w:r>
      <w:r w:rsidR="00D628FA" w:rsidRPr="00297FDD">
        <w:rPr>
          <w:rFonts w:ascii="Calibri" w:eastAsia="Times New Roman" w:hAnsi="Calibri" w:cs="Calibri"/>
          <w:sz w:val="24"/>
          <w:szCs w:val="24"/>
        </w:rPr>
        <w:t>is seen once again polishing forks, but this time, a</w:t>
      </w:r>
      <w:r w:rsidR="00975C79" w:rsidRPr="00297FDD">
        <w:rPr>
          <w:rFonts w:ascii="Calibri" w:eastAsia="Times New Roman" w:hAnsi="Calibri" w:cs="Calibri"/>
          <w:sz w:val="24"/>
          <w:szCs w:val="24"/>
        </w:rPr>
        <w:t xml:space="preserve">s he polishes the forks, he no longer tosses them into a pile but rather stacks them </w:t>
      </w:r>
      <w:r w:rsidR="00D628FA" w:rsidRPr="00297FDD">
        <w:rPr>
          <w:rFonts w:ascii="Calibri" w:eastAsia="Times New Roman" w:hAnsi="Calibri" w:cs="Calibri"/>
          <w:sz w:val="24"/>
          <w:szCs w:val="24"/>
        </w:rPr>
        <w:t xml:space="preserve">neatly </w:t>
      </w:r>
      <w:r w:rsidR="00975C79" w:rsidRPr="00297FDD">
        <w:rPr>
          <w:rFonts w:ascii="Calibri" w:eastAsia="Times New Roman" w:hAnsi="Calibri" w:cs="Calibri"/>
          <w:sz w:val="24"/>
          <w:szCs w:val="24"/>
        </w:rPr>
        <w:t>in rows</w:t>
      </w:r>
      <w:r w:rsidR="00D7648C" w:rsidRPr="00297FDD">
        <w:rPr>
          <w:rFonts w:ascii="Calibri" w:eastAsia="Times New Roman" w:hAnsi="Calibri" w:cs="Calibri"/>
          <w:sz w:val="24"/>
          <w:szCs w:val="24"/>
        </w:rPr>
        <w:t xml:space="preserve">. He understands that even polishing forks makes a difference. </w:t>
      </w:r>
      <w:r w:rsidR="00975C79" w:rsidRPr="00297FDD">
        <w:rPr>
          <w:rFonts w:ascii="Calibri" w:eastAsia="Times New Roman" w:hAnsi="Calibri" w:cs="Calibri"/>
          <w:sz w:val="24"/>
          <w:szCs w:val="24"/>
        </w:rPr>
        <w:t>He finishes his task and w</w:t>
      </w:r>
      <w:r w:rsidR="00C74D26" w:rsidRPr="00297FDD">
        <w:rPr>
          <w:rFonts w:ascii="Calibri" w:eastAsia="Times New Roman" w:hAnsi="Calibri" w:cs="Calibri"/>
          <w:sz w:val="24"/>
          <w:szCs w:val="24"/>
        </w:rPr>
        <w:t>a</w:t>
      </w:r>
      <w:r w:rsidR="00975C79" w:rsidRPr="00297FDD">
        <w:rPr>
          <w:rFonts w:ascii="Calibri" w:eastAsia="Times New Roman" w:hAnsi="Calibri" w:cs="Calibri"/>
          <w:sz w:val="24"/>
          <w:szCs w:val="24"/>
        </w:rPr>
        <w:t xml:space="preserve">nders into an adjoining room where he sees the head chef peeling </w:t>
      </w:r>
      <w:r w:rsidR="00975C79" w:rsidRPr="00297FDD">
        <w:rPr>
          <w:rFonts w:ascii="Calibri" w:eastAsia="Times New Roman" w:hAnsi="Calibri" w:cs="Calibri"/>
          <w:sz w:val="24"/>
          <w:szCs w:val="24"/>
        </w:rPr>
        <w:lastRenderedPageBreak/>
        <w:t>mushrooms. He asks he</w:t>
      </w:r>
      <w:r w:rsidR="008E3890" w:rsidRPr="00297FDD">
        <w:rPr>
          <w:rFonts w:ascii="Calibri" w:eastAsia="Times New Roman" w:hAnsi="Calibri" w:cs="Calibri"/>
          <w:sz w:val="24"/>
          <w:szCs w:val="24"/>
        </w:rPr>
        <w:t xml:space="preserve">r why she is spending her time on a task like this. She explains that someone will notice that </w:t>
      </w:r>
      <w:r w:rsidR="00C74D26" w:rsidRPr="00297FDD">
        <w:rPr>
          <w:rFonts w:ascii="Calibri" w:eastAsia="Times New Roman" w:hAnsi="Calibri" w:cs="Calibri"/>
          <w:sz w:val="24"/>
          <w:szCs w:val="24"/>
        </w:rPr>
        <w:t>they</w:t>
      </w:r>
      <w:r w:rsidR="008E3890" w:rsidRPr="00297FDD">
        <w:rPr>
          <w:rFonts w:ascii="Calibri" w:eastAsia="Times New Roman" w:hAnsi="Calibri" w:cs="Calibri"/>
          <w:sz w:val="24"/>
          <w:szCs w:val="24"/>
        </w:rPr>
        <w:t xml:space="preserve"> took time and care </w:t>
      </w:r>
      <w:r w:rsidR="00550C25" w:rsidRPr="00297FDD">
        <w:rPr>
          <w:rFonts w:ascii="Calibri" w:eastAsia="Times New Roman" w:hAnsi="Calibri" w:cs="Calibri"/>
          <w:sz w:val="24"/>
          <w:szCs w:val="24"/>
        </w:rPr>
        <w:t xml:space="preserve">with their meal, paying attention to even the smallest detail. </w:t>
      </w:r>
    </w:p>
    <w:p w14:paraId="53F32087" w14:textId="6ACAD2B2" w:rsidR="00D7648C" w:rsidRPr="00297FDD" w:rsidRDefault="00D7648C" w:rsidP="00297FDD">
      <w:pPr>
        <w:spacing w:after="0" w:line="240" w:lineRule="auto"/>
        <w:rPr>
          <w:rFonts w:ascii="Calibri" w:eastAsia="Times New Roman" w:hAnsi="Calibri" w:cs="Calibri"/>
          <w:sz w:val="24"/>
          <w:szCs w:val="24"/>
        </w:rPr>
      </w:pPr>
    </w:p>
    <w:p w14:paraId="1DDBF1AE" w14:textId="46F2827F" w:rsidR="00D7648C" w:rsidRPr="00297FDD" w:rsidRDefault="00D7648C" w:rsidP="00297FDD">
      <w:pPr>
        <w:spacing w:after="0" w:line="240" w:lineRule="auto"/>
        <w:rPr>
          <w:rFonts w:ascii="Calibri" w:eastAsia="Times New Roman" w:hAnsi="Calibri" w:cs="Calibri"/>
          <w:sz w:val="24"/>
          <w:szCs w:val="24"/>
        </w:rPr>
      </w:pPr>
      <w:r w:rsidRPr="00297FDD">
        <w:rPr>
          <w:rFonts w:ascii="Calibri" w:eastAsia="Times New Roman" w:hAnsi="Calibri" w:cs="Calibri"/>
          <w:sz w:val="24"/>
          <w:szCs w:val="24"/>
        </w:rPr>
        <w:t>We change lives</w:t>
      </w:r>
      <w:r w:rsidR="00550C25" w:rsidRPr="00297FDD">
        <w:rPr>
          <w:rFonts w:ascii="Calibri" w:eastAsia="Times New Roman" w:hAnsi="Calibri" w:cs="Calibri"/>
          <w:sz w:val="24"/>
          <w:szCs w:val="24"/>
        </w:rPr>
        <w:t xml:space="preserve"> her</w:t>
      </w:r>
      <w:r w:rsidR="009163FC" w:rsidRPr="00297FDD">
        <w:rPr>
          <w:rFonts w:ascii="Calibri" w:eastAsia="Times New Roman" w:hAnsi="Calibri" w:cs="Calibri"/>
          <w:sz w:val="24"/>
          <w:szCs w:val="24"/>
        </w:rPr>
        <w:t>e</w:t>
      </w:r>
      <w:r w:rsidR="00550C25" w:rsidRPr="00297FDD">
        <w:rPr>
          <w:rFonts w:ascii="Calibri" w:eastAsia="Times New Roman" w:hAnsi="Calibri" w:cs="Calibri"/>
          <w:sz w:val="24"/>
          <w:szCs w:val="24"/>
        </w:rPr>
        <w:t xml:space="preserve"> at Central Washington University</w:t>
      </w:r>
      <w:r w:rsidRPr="00297FDD">
        <w:rPr>
          <w:rFonts w:ascii="Calibri" w:eastAsia="Times New Roman" w:hAnsi="Calibri" w:cs="Calibri"/>
          <w:sz w:val="24"/>
          <w:szCs w:val="24"/>
        </w:rPr>
        <w:t>. The work you do day in and day out provides opportunities for our students to learn and grow and realize the</w:t>
      </w:r>
      <w:r w:rsidR="00550C25" w:rsidRPr="00297FDD">
        <w:rPr>
          <w:rFonts w:ascii="Calibri" w:eastAsia="Times New Roman" w:hAnsi="Calibri" w:cs="Calibri"/>
          <w:sz w:val="24"/>
          <w:szCs w:val="24"/>
        </w:rPr>
        <w:t>ir</w:t>
      </w:r>
      <w:r w:rsidRPr="00297FDD">
        <w:rPr>
          <w:rFonts w:ascii="Calibri" w:eastAsia="Times New Roman" w:hAnsi="Calibri" w:cs="Calibri"/>
          <w:sz w:val="24"/>
          <w:szCs w:val="24"/>
        </w:rPr>
        <w:t xml:space="preserve"> potential. And then they go out into the world and make it a better place to live</w:t>
      </w:r>
      <w:r w:rsidR="009163FC" w:rsidRPr="00297FDD">
        <w:rPr>
          <w:rFonts w:ascii="Calibri" w:eastAsia="Times New Roman" w:hAnsi="Calibri" w:cs="Calibri"/>
          <w:sz w:val="24"/>
          <w:szCs w:val="24"/>
        </w:rPr>
        <w:t>, to</w:t>
      </w:r>
      <w:r w:rsidRPr="00297FDD">
        <w:rPr>
          <w:rFonts w:ascii="Calibri" w:eastAsia="Times New Roman" w:hAnsi="Calibri" w:cs="Calibri"/>
          <w:sz w:val="24"/>
          <w:szCs w:val="24"/>
        </w:rPr>
        <w:t xml:space="preserve"> work</w:t>
      </w:r>
      <w:r w:rsidR="009163FC" w:rsidRPr="00297FDD">
        <w:rPr>
          <w:rFonts w:ascii="Calibri" w:eastAsia="Times New Roman" w:hAnsi="Calibri" w:cs="Calibri"/>
          <w:sz w:val="24"/>
          <w:szCs w:val="24"/>
        </w:rPr>
        <w:t>,</w:t>
      </w:r>
      <w:r w:rsidRPr="00297FDD">
        <w:rPr>
          <w:rFonts w:ascii="Calibri" w:eastAsia="Times New Roman" w:hAnsi="Calibri" w:cs="Calibri"/>
          <w:sz w:val="24"/>
          <w:szCs w:val="24"/>
        </w:rPr>
        <w:t xml:space="preserve"> and </w:t>
      </w:r>
      <w:r w:rsidR="009163FC" w:rsidRPr="00297FDD">
        <w:rPr>
          <w:rFonts w:ascii="Calibri" w:eastAsia="Times New Roman" w:hAnsi="Calibri" w:cs="Calibri"/>
          <w:sz w:val="24"/>
          <w:szCs w:val="24"/>
        </w:rPr>
        <w:t xml:space="preserve">to </w:t>
      </w:r>
      <w:r w:rsidRPr="00297FDD">
        <w:rPr>
          <w:rFonts w:ascii="Calibri" w:eastAsia="Times New Roman" w:hAnsi="Calibri" w:cs="Calibri"/>
          <w:sz w:val="24"/>
          <w:szCs w:val="24"/>
        </w:rPr>
        <w:t>learn.</w:t>
      </w:r>
    </w:p>
    <w:p w14:paraId="58CCA55C" w14:textId="3DF0984F" w:rsidR="00550C25" w:rsidRPr="00297FDD" w:rsidRDefault="00550C25" w:rsidP="00297FDD">
      <w:pPr>
        <w:spacing w:after="0" w:line="240" w:lineRule="auto"/>
        <w:rPr>
          <w:rFonts w:ascii="Calibri" w:eastAsia="Times New Roman" w:hAnsi="Calibri" w:cs="Calibri"/>
          <w:sz w:val="24"/>
          <w:szCs w:val="24"/>
        </w:rPr>
      </w:pPr>
    </w:p>
    <w:p w14:paraId="0201E5DD" w14:textId="3D06B042" w:rsidR="00D7648C" w:rsidRPr="00297FDD" w:rsidRDefault="00550C25" w:rsidP="00297FDD">
      <w:pPr>
        <w:spacing w:after="0" w:line="240" w:lineRule="auto"/>
        <w:rPr>
          <w:rFonts w:ascii="Calibri" w:hAnsi="Calibri" w:cs="Calibri"/>
          <w:sz w:val="24"/>
          <w:szCs w:val="24"/>
        </w:rPr>
      </w:pPr>
      <w:r w:rsidRPr="00297FDD">
        <w:rPr>
          <w:rFonts w:ascii="Calibri" w:eastAsia="Times New Roman" w:hAnsi="Calibri" w:cs="Calibri"/>
          <w:sz w:val="24"/>
          <w:szCs w:val="24"/>
        </w:rPr>
        <w:t>Thank you for coming today. And thank you for what you do. Have a great afternoon!</w:t>
      </w:r>
    </w:p>
    <w:sectPr w:rsidR="00D7648C" w:rsidRPr="00297F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CA1E7" w14:textId="77777777" w:rsidR="006F534B" w:rsidRDefault="006F534B" w:rsidP="00B2750B">
      <w:pPr>
        <w:spacing w:after="0" w:line="240" w:lineRule="auto"/>
      </w:pPr>
      <w:r>
        <w:separator/>
      </w:r>
    </w:p>
  </w:endnote>
  <w:endnote w:type="continuationSeparator" w:id="0">
    <w:p w14:paraId="565EC742" w14:textId="77777777" w:rsidR="006F534B" w:rsidRDefault="006F534B" w:rsidP="00B2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58F1E" w14:textId="166EBD3E" w:rsidR="00B2750B" w:rsidRDefault="008D30EB">
    <w:pPr>
      <w:pStyle w:val="Footer"/>
    </w:pPr>
    <w:r>
      <w:t>State of University, Sept 29, 2023</w:t>
    </w:r>
    <w:r w:rsidR="00B2750B">
      <w:tab/>
    </w:r>
    <w:r w:rsidR="00B2750B">
      <w:tab/>
    </w:r>
    <w:r w:rsidR="00B2750B">
      <w:fldChar w:fldCharType="begin"/>
    </w:r>
    <w:r w:rsidR="00B2750B">
      <w:instrText xml:space="preserve"> PAGE   \* MERGEFORMAT </w:instrText>
    </w:r>
    <w:r w:rsidR="00B2750B">
      <w:fldChar w:fldCharType="separate"/>
    </w:r>
    <w:r w:rsidR="00B2750B">
      <w:rPr>
        <w:noProof/>
      </w:rPr>
      <w:t>1</w:t>
    </w:r>
    <w:r w:rsidR="00B2750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DEA68" w14:textId="77777777" w:rsidR="006F534B" w:rsidRDefault="006F534B" w:rsidP="00B2750B">
      <w:pPr>
        <w:spacing w:after="0" w:line="240" w:lineRule="auto"/>
      </w:pPr>
      <w:r>
        <w:separator/>
      </w:r>
    </w:p>
  </w:footnote>
  <w:footnote w:type="continuationSeparator" w:id="0">
    <w:p w14:paraId="0B1B6183" w14:textId="77777777" w:rsidR="006F534B" w:rsidRDefault="006F534B" w:rsidP="00B27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E0C"/>
    <w:multiLevelType w:val="hybridMultilevel"/>
    <w:tmpl w:val="03E25582"/>
    <w:lvl w:ilvl="0" w:tplc="F1AAAC5E">
      <w:start w:val="1"/>
      <w:numFmt w:val="bullet"/>
      <w:lvlText w:val="•"/>
      <w:lvlJc w:val="left"/>
      <w:pPr>
        <w:tabs>
          <w:tab w:val="num" w:pos="720"/>
        </w:tabs>
        <w:ind w:left="720" w:hanging="360"/>
      </w:pPr>
      <w:rPr>
        <w:rFonts w:ascii="Arial" w:hAnsi="Arial" w:hint="default"/>
      </w:rPr>
    </w:lvl>
    <w:lvl w:ilvl="1" w:tplc="01AA4B70" w:tentative="1">
      <w:start w:val="1"/>
      <w:numFmt w:val="bullet"/>
      <w:lvlText w:val="•"/>
      <w:lvlJc w:val="left"/>
      <w:pPr>
        <w:tabs>
          <w:tab w:val="num" w:pos="1440"/>
        </w:tabs>
        <w:ind w:left="1440" w:hanging="360"/>
      </w:pPr>
      <w:rPr>
        <w:rFonts w:ascii="Arial" w:hAnsi="Arial" w:hint="default"/>
      </w:rPr>
    </w:lvl>
    <w:lvl w:ilvl="2" w:tplc="59D493FA" w:tentative="1">
      <w:start w:val="1"/>
      <w:numFmt w:val="bullet"/>
      <w:lvlText w:val="•"/>
      <w:lvlJc w:val="left"/>
      <w:pPr>
        <w:tabs>
          <w:tab w:val="num" w:pos="2160"/>
        </w:tabs>
        <w:ind w:left="2160" w:hanging="360"/>
      </w:pPr>
      <w:rPr>
        <w:rFonts w:ascii="Arial" w:hAnsi="Arial" w:hint="default"/>
      </w:rPr>
    </w:lvl>
    <w:lvl w:ilvl="3" w:tplc="50121B50" w:tentative="1">
      <w:start w:val="1"/>
      <w:numFmt w:val="bullet"/>
      <w:lvlText w:val="•"/>
      <w:lvlJc w:val="left"/>
      <w:pPr>
        <w:tabs>
          <w:tab w:val="num" w:pos="2880"/>
        </w:tabs>
        <w:ind w:left="2880" w:hanging="360"/>
      </w:pPr>
      <w:rPr>
        <w:rFonts w:ascii="Arial" w:hAnsi="Arial" w:hint="default"/>
      </w:rPr>
    </w:lvl>
    <w:lvl w:ilvl="4" w:tplc="25440FE2" w:tentative="1">
      <w:start w:val="1"/>
      <w:numFmt w:val="bullet"/>
      <w:lvlText w:val="•"/>
      <w:lvlJc w:val="left"/>
      <w:pPr>
        <w:tabs>
          <w:tab w:val="num" w:pos="3600"/>
        </w:tabs>
        <w:ind w:left="3600" w:hanging="360"/>
      </w:pPr>
      <w:rPr>
        <w:rFonts w:ascii="Arial" w:hAnsi="Arial" w:hint="default"/>
      </w:rPr>
    </w:lvl>
    <w:lvl w:ilvl="5" w:tplc="AA0E71CE" w:tentative="1">
      <w:start w:val="1"/>
      <w:numFmt w:val="bullet"/>
      <w:lvlText w:val="•"/>
      <w:lvlJc w:val="left"/>
      <w:pPr>
        <w:tabs>
          <w:tab w:val="num" w:pos="4320"/>
        </w:tabs>
        <w:ind w:left="4320" w:hanging="360"/>
      </w:pPr>
      <w:rPr>
        <w:rFonts w:ascii="Arial" w:hAnsi="Arial" w:hint="default"/>
      </w:rPr>
    </w:lvl>
    <w:lvl w:ilvl="6" w:tplc="4A284C42" w:tentative="1">
      <w:start w:val="1"/>
      <w:numFmt w:val="bullet"/>
      <w:lvlText w:val="•"/>
      <w:lvlJc w:val="left"/>
      <w:pPr>
        <w:tabs>
          <w:tab w:val="num" w:pos="5040"/>
        </w:tabs>
        <w:ind w:left="5040" w:hanging="360"/>
      </w:pPr>
      <w:rPr>
        <w:rFonts w:ascii="Arial" w:hAnsi="Arial" w:hint="default"/>
      </w:rPr>
    </w:lvl>
    <w:lvl w:ilvl="7" w:tplc="DB18DE2E" w:tentative="1">
      <w:start w:val="1"/>
      <w:numFmt w:val="bullet"/>
      <w:lvlText w:val="•"/>
      <w:lvlJc w:val="left"/>
      <w:pPr>
        <w:tabs>
          <w:tab w:val="num" w:pos="5760"/>
        </w:tabs>
        <w:ind w:left="5760" w:hanging="360"/>
      </w:pPr>
      <w:rPr>
        <w:rFonts w:ascii="Arial" w:hAnsi="Arial" w:hint="default"/>
      </w:rPr>
    </w:lvl>
    <w:lvl w:ilvl="8" w:tplc="1D9AE9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0412DA"/>
    <w:multiLevelType w:val="hybridMultilevel"/>
    <w:tmpl w:val="E34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82264"/>
    <w:multiLevelType w:val="hybridMultilevel"/>
    <w:tmpl w:val="12689A5A"/>
    <w:lvl w:ilvl="0" w:tplc="DC9291D8">
      <w:start w:val="1"/>
      <w:numFmt w:val="decimal"/>
      <w:lvlText w:val="%1."/>
      <w:lvlJc w:val="left"/>
      <w:pPr>
        <w:tabs>
          <w:tab w:val="num" w:pos="360"/>
        </w:tabs>
        <w:ind w:left="360" w:hanging="360"/>
      </w:pPr>
    </w:lvl>
    <w:lvl w:ilvl="1" w:tplc="7CCC2A84" w:tentative="1">
      <w:start w:val="1"/>
      <w:numFmt w:val="decimal"/>
      <w:lvlText w:val="%2."/>
      <w:lvlJc w:val="left"/>
      <w:pPr>
        <w:tabs>
          <w:tab w:val="num" w:pos="1080"/>
        </w:tabs>
        <w:ind w:left="1080" w:hanging="360"/>
      </w:pPr>
    </w:lvl>
    <w:lvl w:ilvl="2" w:tplc="852A0162" w:tentative="1">
      <w:start w:val="1"/>
      <w:numFmt w:val="decimal"/>
      <w:lvlText w:val="%3."/>
      <w:lvlJc w:val="left"/>
      <w:pPr>
        <w:tabs>
          <w:tab w:val="num" w:pos="1800"/>
        </w:tabs>
        <w:ind w:left="1800" w:hanging="360"/>
      </w:pPr>
    </w:lvl>
    <w:lvl w:ilvl="3" w:tplc="4E3E2076" w:tentative="1">
      <w:start w:val="1"/>
      <w:numFmt w:val="decimal"/>
      <w:lvlText w:val="%4."/>
      <w:lvlJc w:val="left"/>
      <w:pPr>
        <w:tabs>
          <w:tab w:val="num" w:pos="2520"/>
        </w:tabs>
        <w:ind w:left="2520" w:hanging="360"/>
      </w:pPr>
    </w:lvl>
    <w:lvl w:ilvl="4" w:tplc="90FEED18" w:tentative="1">
      <w:start w:val="1"/>
      <w:numFmt w:val="decimal"/>
      <w:lvlText w:val="%5."/>
      <w:lvlJc w:val="left"/>
      <w:pPr>
        <w:tabs>
          <w:tab w:val="num" w:pos="3240"/>
        </w:tabs>
        <w:ind w:left="3240" w:hanging="360"/>
      </w:pPr>
    </w:lvl>
    <w:lvl w:ilvl="5" w:tplc="7AF0B46C" w:tentative="1">
      <w:start w:val="1"/>
      <w:numFmt w:val="decimal"/>
      <w:lvlText w:val="%6."/>
      <w:lvlJc w:val="left"/>
      <w:pPr>
        <w:tabs>
          <w:tab w:val="num" w:pos="3960"/>
        </w:tabs>
        <w:ind w:left="3960" w:hanging="360"/>
      </w:pPr>
    </w:lvl>
    <w:lvl w:ilvl="6" w:tplc="4224DA4E" w:tentative="1">
      <w:start w:val="1"/>
      <w:numFmt w:val="decimal"/>
      <w:lvlText w:val="%7."/>
      <w:lvlJc w:val="left"/>
      <w:pPr>
        <w:tabs>
          <w:tab w:val="num" w:pos="4680"/>
        </w:tabs>
        <w:ind w:left="4680" w:hanging="360"/>
      </w:pPr>
    </w:lvl>
    <w:lvl w:ilvl="7" w:tplc="6E24F714" w:tentative="1">
      <w:start w:val="1"/>
      <w:numFmt w:val="decimal"/>
      <w:lvlText w:val="%8."/>
      <w:lvlJc w:val="left"/>
      <w:pPr>
        <w:tabs>
          <w:tab w:val="num" w:pos="5400"/>
        </w:tabs>
        <w:ind w:left="5400" w:hanging="360"/>
      </w:pPr>
    </w:lvl>
    <w:lvl w:ilvl="8" w:tplc="3F26FF5A" w:tentative="1">
      <w:start w:val="1"/>
      <w:numFmt w:val="decimal"/>
      <w:lvlText w:val="%9."/>
      <w:lvlJc w:val="left"/>
      <w:pPr>
        <w:tabs>
          <w:tab w:val="num" w:pos="6120"/>
        </w:tabs>
        <w:ind w:left="6120" w:hanging="360"/>
      </w:pPr>
    </w:lvl>
  </w:abstractNum>
  <w:abstractNum w:abstractNumId="3" w15:restartNumberingAfterBreak="0">
    <w:nsid w:val="29D17F2D"/>
    <w:multiLevelType w:val="hybridMultilevel"/>
    <w:tmpl w:val="6C6C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E2FD7"/>
    <w:multiLevelType w:val="hybridMultilevel"/>
    <w:tmpl w:val="AC222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E770AD"/>
    <w:multiLevelType w:val="hybridMultilevel"/>
    <w:tmpl w:val="EFECC34E"/>
    <w:lvl w:ilvl="0" w:tplc="10A28F00">
      <w:start w:val="1"/>
      <w:numFmt w:val="bullet"/>
      <w:lvlText w:val="•"/>
      <w:lvlJc w:val="left"/>
      <w:pPr>
        <w:tabs>
          <w:tab w:val="num" w:pos="720"/>
        </w:tabs>
        <w:ind w:left="720" w:hanging="360"/>
      </w:pPr>
      <w:rPr>
        <w:rFonts w:ascii="Arial" w:hAnsi="Arial" w:hint="default"/>
      </w:rPr>
    </w:lvl>
    <w:lvl w:ilvl="1" w:tplc="9C6457A2" w:tentative="1">
      <w:start w:val="1"/>
      <w:numFmt w:val="bullet"/>
      <w:lvlText w:val="•"/>
      <w:lvlJc w:val="left"/>
      <w:pPr>
        <w:tabs>
          <w:tab w:val="num" w:pos="1440"/>
        </w:tabs>
        <w:ind w:left="1440" w:hanging="360"/>
      </w:pPr>
      <w:rPr>
        <w:rFonts w:ascii="Arial" w:hAnsi="Arial" w:hint="default"/>
      </w:rPr>
    </w:lvl>
    <w:lvl w:ilvl="2" w:tplc="47C8125A" w:tentative="1">
      <w:start w:val="1"/>
      <w:numFmt w:val="bullet"/>
      <w:lvlText w:val="•"/>
      <w:lvlJc w:val="left"/>
      <w:pPr>
        <w:tabs>
          <w:tab w:val="num" w:pos="2160"/>
        </w:tabs>
        <w:ind w:left="2160" w:hanging="360"/>
      </w:pPr>
      <w:rPr>
        <w:rFonts w:ascii="Arial" w:hAnsi="Arial" w:hint="default"/>
      </w:rPr>
    </w:lvl>
    <w:lvl w:ilvl="3" w:tplc="64661940" w:tentative="1">
      <w:start w:val="1"/>
      <w:numFmt w:val="bullet"/>
      <w:lvlText w:val="•"/>
      <w:lvlJc w:val="left"/>
      <w:pPr>
        <w:tabs>
          <w:tab w:val="num" w:pos="2880"/>
        </w:tabs>
        <w:ind w:left="2880" w:hanging="360"/>
      </w:pPr>
      <w:rPr>
        <w:rFonts w:ascii="Arial" w:hAnsi="Arial" w:hint="default"/>
      </w:rPr>
    </w:lvl>
    <w:lvl w:ilvl="4" w:tplc="19448534" w:tentative="1">
      <w:start w:val="1"/>
      <w:numFmt w:val="bullet"/>
      <w:lvlText w:val="•"/>
      <w:lvlJc w:val="left"/>
      <w:pPr>
        <w:tabs>
          <w:tab w:val="num" w:pos="3600"/>
        </w:tabs>
        <w:ind w:left="3600" w:hanging="360"/>
      </w:pPr>
      <w:rPr>
        <w:rFonts w:ascii="Arial" w:hAnsi="Arial" w:hint="default"/>
      </w:rPr>
    </w:lvl>
    <w:lvl w:ilvl="5" w:tplc="9586ACB4" w:tentative="1">
      <w:start w:val="1"/>
      <w:numFmt w:val="bullet"/>
      <w:lvlText w:val="•"/>
      <w:lvlJc w:val="left"/>
      <w:pPr>
        <w:tabs>
          <w:tab w:val="num" w:pos="4320"/>
        </w:tabs>
        <w:ind w:left="4320" w:hanging="360"/>
      </w:pPr>
      <w:rPr>
        <w:rFonts w:ascii="Arial" w:hAnsi="Arial" w:hint="default"/>
      </w:rPr>
    </w:lvl>
    <w:lvl w:ilvl="6" w:tplc="F070C1C0" w:tentative="1">
      <w:start w:val="1"/>
      <w:numFmt w:val="bullet"/>
      <w:lvlText w:val="•"/>
      <w:lvlJc w:val="left"/>
      <w:pPr>
        <w:tabs>
          <w:tab w:val="num" w:pos="5040"/>
        </w:tabs>
        <w:ind w:left="5040" w:hanging="360"/>
      </w:pPr>
      <w:rPr>
        <w:rFonts w:ascii="Arial" w:hAnsi="Arial" w:hint="default"/>
      </w:rPr>
    </w:lvl>
    <w:lvl w:ilvl="7" w:tplc="841CB2C8" w:tentative="1">
      <w:start w:val="1"/>
      <w:numFmt w:val="bullet"/>
      <w:lvlText w:val="•"/>
      <w:lvlJc w:val="left"/>
      <w:pPr>
        <w:tabs>
          <w:tab w:val="num" w:pos="5760"/>
        </w:tabs>
        <w:ind w:left="5760" w:hanging="360"/>
      </w:pPr>
      <w:rPr>
        <w:rFonts w:ascii="Arial" w:hAnsi="Arial" w:hint="default"/>
      </w:rPr>
    </w:lvl>
    <w:lvl w:ilvl="8" w:tplc="23B688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A16918"/>
    <w:multiLevelType w:val="hybridMultilevel"/>
    <w:tmpl w:val="2EA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34142"/>
    <w:multiLevelType w:val="hybridMultilevel"/>
    <w:tmpl w:val="807A4CA4"/>
    <w:lvl w:ilvl="0" w:tplc="BC1CF7A8">
      <w:start w:val="1"/>
      <w:numFmt w:val="bullet"/>
      <w:lvlText w:val="•"/>
      <w:lvlJc w:val="left"/>
      <w:pPr>
        <w:tabs>
          <w:tab w:val="num" w:pos="720"/>
        </w:tabs>
        <w:ind w:left="720" w:hanging="360"/>
      </w:pPr>
      <w:rPr>
        <w:rFonts w:ascii="Arial" w:hAnsi="Arial" w:hint="default"/>
      </w:rPr>
    </w:lvl>
    <w:lvl w:ilvl="1" w:tplc="8A5C756A" w:tentative="1">
      <w:start w:val="1"/>
      <w:numFmt w:val="bullet"/>
      <w:lvlText w:val="•"/>
      <w:lvlJc w:val="left"/>
      <w:pPr>
        <w:tabs>
          <w:tab w:val="num" w:pos="1440"/>
        </w:tabs>
        <w:ind w:left="1440" w:hanging="360"/>
      </w:pPr>
      <w:rPr>
        <w:rFonts w:ascii="Arial" w:hAnsi="Arial" w:hint="default"/>
      </w:rPr>
    </w:lvl>
    <w:lvl w:ilvl="2" w:tplc="FA7AE5B4" w:tentative="1">
      <w:start w:val="1"/>
      <w:numFmt w:val="bullet"/>
      <w:lvlText w:val="•"/>
      <w:lvlJc w:val="left"/>
      <w:pPr>
        <w:tabs>
          <w:tab w:val="num" w:pos="2160"/>
        </w:tabs>
        <w:ind w:left="2160" w:hanging="360"/>
      </w:pPr>
      <w:rPr>
        <w:rFonts w:ascii="Arial" w:hAnsi="Arial" w:hint="default"/>
      </w:rPr>
    </w:lvl>
    <w:lvl w:ilvl="3" w:tplc="D49C1BD8" w:tentative="1">
      <w:start w:val="1"/>
      <w:numFmt w:val="bullet"/>
      <w:lvlText w:val="•"/>
      <w:lvlJc w:val="left"/>
      <w:pPr>
        <w:tabs>
          <w:tab w:val="num" w:pos="2880"/>
        </w:tabs>
        <w:ind w:left="2880" w:hanging="360"/>
      </w:pPr>
      <w:rPr>
        <w:rFonts w:ascii="Arial" w:hAnsi="Arial" w:hint="default"/>
      </w:rPr>
    </w:lvl>
    <w:lvl w:ilvl="4" w:tplc="9C6EB770" w:tentative="1">
      <w:start w:val="1"/>
      <w:numFmt w:val="bullet"/>
      <w:lvlText w:val="•"/>
      <w:lvlJc w:val="left"/>
      <w:pPr>
        <w:tabs>
          <w:tab w:val="num" w:pos="3600"/>
        </w:tabs>
        <w:ind w:left="3600" w:hanging="360"/>
      </w:pPr>
      <w:rPr>
        <w:rFonts w:ascii="Arial" w:hAnsi="Arial" w:hint="default"/>
      </w:rPr>
    </w:lvl>
    <w:lvl w:ilvl="5" w:tplc="E7BE0D6C" w:tentative="1">
      <w:start w:val="1"/>
      <w:numFmt w:val="bullet"/>
      <w:lvlText w:val="•"/>
      <w:lvlJc w:val="left"/>
      <w:pPr>
        <w:tabs>
          <w:tab w:val="num" w:pos="4320"/>
        </w:tabs>
        <w:ind w:left="4320" w:hanging="360"/>
      </w:pPr>
      <w:rPr>
        <w:rFonts w:ascii="Arial" w:hAnsi="Arial" w:hint="default"/>
      </w:rPr>
    </w:lvl>
    <w:lvl w:ilvl="6" w:tplc="56CE8144" w:tentative="1">
      <w:start w:val="1"/>
      <w:numFmt w:val="bullet"/>
      <w:lvlText w:val="•"/>
      <w:lvlJc w:val="left"/>
      <w:pPr>
        <w:tabs>
          <w:tab w:val="num" w:pos="5040"/>
        </w:tabs>
        <w:ind w:left="5040" w:hanging="360"/>
      </w:pPr>
      <w:rPr>
        <w:rFonts w:ascii="Arial" w:hAnsi="Arial" w:hint="default"/>
      </w:rPr>
    </w:lvl>
    <w:lvl w:ilvl="7" w:tplc="9662C1E6" w:tentative="1">
      <w:start w:val="1"/>
      <w:numFmt w:val="bullet"/>
      <w:lvlText w:val="•"/>
      <w:lvlJc w:val="left"/>
      <w:pPr>
        <w:tabs>
          <w:tab w:val="num" w:pos="5760"/>
        </w:tabs>
        <w:ind w:left="5760" w:hanging="360"/>
      </w:pPr>
      <w:rPr>
        <w:rFonts w:ascii="Arial" w:hAnsi="Arial" w:hint="default"/>
      </w:rPr>
    </w:lvl>
    <w:lvl w:ilvl="8" w:tplc="3BAE0E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4FA1C5D"/>
    <w:multiLevelType w:val="hybridMultilevel"/>
    <w:tmpl w:val="A0985D32"/>
    <w:lvl w:ilvl="0" w:tplc="B7D4DA6E">
      <w:start w:val="1"/>
      <w:numFmt w:val="bullet"/>
      <w:lvlText w:val="•"/>
      <w:lvlJc w:val="left"/>
      <w:pPr>
        <w:tabs>
          <w:tab w:val="num" w:pos="720"/>
        </w:tabs>
        <w:ind w:left="720" w:hanging="360"/>
      </w:pPr>
      <w:rPr>
        <w:rFonts w:ascii="Arial" w:hAnsi="Arial" w:hint="default"/>
      </w:rPr>
    </w:lvl>
    <w:lvl w:ilvl="1" w:tplc="6434778A" w:tentative="1">
      <w:start w:val="1"/>
      <w:numFmt w:val="bullet"/>
      <w:lvlText w:val="•"/>
      <w:lvlJc w:val="left"/>
      <w:pPr>
        <w:tabs>
          <w:tab w:val="num" w:pos="1440"/>
        </w:tabs>
        <w:ind w:left="1440" w:hanging="360"/>
      </w:pPr>
      <w:rPr>
        <w:rFonts w:ascii="Arial" w:hAnsi="Arial" w:hint="default"/>
      </w:rPr>
    </w:lvl>
    <w:lvl w:ilvl="2" w:tplc="7A3849A2" w:tentative="1">
      <w:start w:val="1"/>
      <w:numFmt w:val="bullet"/>
      <w:lvlText w:val="•"/>
      <w:lvlJc w:val="left"/>
      <w:pPr>
        <w:tabs>
          <w:tab w:val="num" w:pos="2160"/>
        </w:tabs>
        <w:ind w:left="2160" w:hanging="360"/>
      </w:pPr>
      <w:rPr>
        <w:rFonts w:ascii="Arial" w:hAnsi="Arial" w:hint="default"/>
      </w:rPr>
    </w:lvl>
    <w:lvl w:ilvl="3" w:tplc="5E042518" w:tentative="1">
      <w:start w:val="1"/>
      <w:numFmt w:val="bullet"/>
      <w:lvlText w:val="•"/>
      <w:lvlJc w:val="left"/>
      <w:pPr>
        <w:tabs>
          <w:tab w:val="num" w:pos="2880"/>
        </w:tabs>
        <w:ind w:left="2880" w:hanging="360"/>
      </w:pPr>
      <w:rPr>
        <w:rFonts w:ascii="Arial" w:hAnsi="Arial" w:hint="default"/>
      </w:rPr>
    </w:lvl>
    <w:lvl w:ilvl="4" w:tplc="7C64906A" w:tentative="1">
      <w:start w:val="1"/>
      <w:numFmt w:val="bullet"/>
      <w:lvlText w:val="•"/>
      <w:lvlJc w:val="left"/>
      <w:pPr>
        <w:tabs>
          <w:tab w:val="num" w:pos="3600"/>
        </w:tabs>
        <w:ind w:left="3600" w:hanging="360"/>
      </w:pPr>
      <w:rPr>
        <w:rFonts w:ascii="Arial" w:hAnsi="Arial" w:hint="default"/>
      </w:rPr>
    </w:lvl>
    <w:lvl w:ilvl="5" w:tplc="C8A4C6A6" w:tentative="1">
      <w:start w:val="1"/>
      <w:numFmt w:val="bullet"/>
      <w:lvlText w:val="•"/>
      <w:lvlJc w:val="left"/>
      <w:pPr>
        <w:tabs>
          <w:tab w:val="num" w:pos="4320"/>
        </w:tabs>
        <w:ind w:left="4320" w:hanging="360"/>
      </w:pPr>
      <w:rPr>
        <w:rFonts w:ascii="Arial" w:hAnsi="Arial" w:hint="default"/>
      </w:rPr>
    </w:lvl>
    <w:lvl w:ilvl="6" w:tplc="825EC7C6" w:tentative="1">
      <w:start w:val="1"/>
      <w:numFmt w:val="bullet"/>
      <w:lvlText w:val="•"/>
      <w:lvlJc w:val="left"/>
      <w:pPr>
        <w:tabs>
          <w:tab w:val="num" w:pos="5040"/>
        </w:tabs>
        <w:ind w:left="5040" w:hanging="360"/>
      </w:pPr>
      <w:rPr>
        <w:rFonts w:ascii="Arial" w:hAnsi="Arial" w:hint="default"/>
      </w:rPr>
    </w:lvl>
    <w:lvl w:ilvl="7" w:tplc="A3462662" w:tentative="1">
      <w:start w:val="1"/>
      <w:numFmt w:val="bullet"/>
      <w:lvlText w:val="•"/>
      <w:lvlJc w:val="left"/>
      <w:pPr>
        <w:tabs>
          <w:tab w:val="num" w:pos="5760"/>
        </w:tabs>
        <w:ind w:left="5760" w:hanging="360"/>
      </w:pPr>
      <w:rPr>
        <w:rFonts w:ascii="Arial" w:hAnsi="Arial" w:hint="default"/>
      </w:rPr>
    </w:lvl>
    <w:lvl w:ilvl="8" w:tplc="E99459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D667B6"/>
    <w:multiLevelType w:val="hybridMultilevel"/>
    <w:tmpl w:val="1164A81A"/>
    <w:lvl w:ilvl="0" w:tplc="57C22528">
      <w:start w:val="1"/>
      <w:numFmt w:val="bullet"/>
      <w:lvlText w:val="•"/>
      <w:lvlJc w:val="left"/>
      <w:pPr>
        <w:tabs>
          <w:tab w:val="num" w:pos="720"/>
        </w:tabs>
        <w:ind w:left="720" w:hanging="360"/>
      </w:pPr>
      <w:rPr>
        <w:rFonts w:ascii="Arial" w:hAnsi="Arial" w:hint="default"/>
      </w:rPr>
    </w:lvl>
    <w:lvl w:ilvl="1" w:tplc="F704E2F4" w:tentative="1">
      <w:start w:val="1"/>
      <w:numFmt w:val="bullet"/>
      <w:lvlText w:val="•"/>
      <w:lvlJc w:val="left"/>
      <w:pPr>
        <w:tabs>
          <w:tab w:val="num" w:pos="1440"/>
        </w:tabs>
        <w:ind w:left="1440" w:hanging="360"/>
      </w:pPr>
      <w:rPr>
        <w:rFonts w:ascii="Arial" w:hAnsi="Arial" w:hint="default"/>
      </w:rPr>
    </w:lvl>
    <w:lvl w:ilvl="2" w:tplc="4E86D140" w:tentative="1">
      <w:start w:val="1"/>
      <w:numFmt w:val="bullet"/>
      <w:lvlText w:val="•"/>
      <w:lvlJc w:val="left"/>
      <w:pPr>
        <w:tabs>
          <w:tab w:val="num" w:pos="2160"/>
        </w:tabs>
        <w:ind w:left="2160" w:hanging="360"/>
      </w:pPr>
      <w:rPr>
        <w:rFonts w:ascii="Arial" w:hAnsi="Arial" w:hint="default"/>
      </w:rPr>
    </w:lvl>
    <w:lvl w:ilvl="3" w:tplc="FA869716" w:tentative="1">
      <w:start w:val="1"/>
      <w:numFmt w:val="bullet"/>
      <w:lvlText w:val="•"/>
      <w:lvlJc w:val="left"/>
      <w:pPr>
        <w:tabs>
          <w:tab w:val="num" w:pos="2880"/>
        </w:tabs>
        <w:ind w:left="2880" w:hanging="360"/>
      </w:pPr>
      <w:rPr>
        <w:rFonts w:ascii="Arial" w:hAnsi="Arial" w:hint="default"/>
      </w:rPr>
    </w:lvl>
    <w:lvl w:ilvl="4" w:tplc="8FCC1C52" w:tentative="1">
      <w:start w:val="1"/>
      <w:numFmt w:val="bullet"/>
      <w:lvlText w:val="•"/>
      <w:lvlJc w:val="left"/>
      <w:pPr>
        <w:tabs>
          <w:tab w:val="num" w:pos="3600"/>
        </w:tabs>
        <w:ind w:left="3600" w:hanging="360"/>
      </w:pPr>
      <w:rPr>
        <w:rFonts w:ascii="Arial" w:hAnsi="Arial" w:hint="default"/>
      </w:rPr>
    </w:lvl>
    <w:lvl w:ilvl="5" w:tplc="CFD818AE" w:tentative="1">
      <w:start w:val="1"/>
      <w:numFmt w:val="bullet"/>
      <w:lvlText w:val="•"/>
      <w:lvlJc w:val="left"/>
      <w:pPr>
        <w:tabs>
          <w:tab w:val="num" w:pos="4320"/>
        </w:tabs>
        <w:ind w:left="4320" w:hanging="360"/>
      </w:pPr>
      <w:rPr>
        <w:rFonts w:ascii="Arial" w:hAnsi="Arial" w:hint="default"/>
      </w:rPr>
    </w:lvl>
    <w:lvl w:ilvl="6" w:tplc="1516708C" w:tentative="1">
      <w:start w:val="1"/>
      <w:numFmt w:val="bullet"/>
      <w:lvlText w:val="•"/>
      <w:lvlJc w:val="left"/>
      <w:pPr>
        <w:tabs>
          <w:tab w:val="num" w:pos="5040"/>
        </w:tabs>
        <w:ind w:left="5040" w:hanging="360"/>
      </w:pPr>
      <w:rPr>
        <w:rFonts w:ascii="Arial" w:hAnsi="Arial" w:hint="default"/>
      </w:rPr>
    </w:lvl>
    <w:lvl w:ilvl="7" w:tplc="1102F40E" w:tentative="1">
      <w:start w:val="1"/>
      <w:numFmt w:val="bullet"/>
      <w:lvlText w:val="•"/>
      <w:lvlJc w:val="left"/>
      <w:pPr>
        <w:tabs>
          <w:tab w:val="num" w:pos="5760"/>
        </w:tabs>
        <w:ind w:left="5760" w:hanging="360"/>
      </w:pPr>
      <w:rPr>
        <w:rFonts w:ascii="Arial" w:hAnsi="Arial" w:hint="default"/>
      </w:rPr>
    </w:lvl>
    <w:lvl w:ilvl="8" w:tplc="4FC497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775B10"/>
    <w:multiLevelType w:val="hybridMultilevel"/>
    <w:tmpl w:val="426C84DE"/>
    <w:lvl w:ilvl="0" w:tplc="9F202BC2">
      <w:start w:val="1"/>
      <w:numFmt w:val="bullet"/>
      <w:lvlText w:val="•"/>
      <w:lvlJc w:val="left"/>
      <w:pPr>
        <w:tabs>
          <w:tab w:val="num" w:pos="720"/>
        </w:tabs>
        <w:ind w:left="720" w:hanging="360"/>
      </w:pPr>
      <w:rPr>
        <w:rFonts w:ascii="Arial" w:hAnsi="Arial" w:hint="default"/>
      </w:rPr>
    </w:lvl>
    <w:lvl w:ilvl="1" w:tplc="38AC8390">
      <w:numFmt w:val="none"/>
      <w:lvlText w:val=""/>
      <w:lvlJc w:val="left"/>
      <w:pPr>
        <w:tabs>
          <w:tab w:val="num" w:pos="360"/>
        </w:tabs>
      </w:pPr>
    </w:lvl>
    <w:lvl w:ilvl="2" w:tplc="8F6A653A" w:tentative="1">
      <w:start w:val="1"/>
      <w:numFmt w:val="bullet"/>
      <w:lvlText w:val="•"/>
      <w:lvlJc w:val="left"/>
      <w:pPr>
        <w:tabs>
          <w:tab w:val="num" w:pos="2160"/>
        </w:tabs>
        <w:ind w:left="2160" w:hanging="360"/>
      </w:pPr>
      <w:rPr>
        <w:rFonts w:ascii="Arial" w:hAnsi="Arial" w:hint="default"/>
      </w:rPr>
    </w:lvl>
    <w:lvl w:ilvl="3" w:tplc="C33C7E1C" w:tentative="1">
      <w:start w:val="1"/>
      <w:numFmt w:val="bullet"/>
      <w:lvlText w:val="•"/>
      <w:lvlJc w:val="left"/>
      <w:pPr>
        <w:tabs>
          <w:tab w:val="num" w:pos="2880"/>
        </w:tabs>
        <w:ind w:left="2880" w:hanging="360"/>
      </w:pPr>
      <w:rPr>
        <w:rFonts w:ascii="Arial" w:hAnsi="Arial" w:hint="default"/>
      </w:rPr>
    </w:lvl>
    <w:lvl w:ilvl="4" w:tplc="64BCE716" w:tentative="1">
      <w:start w:val="1"/>
      <w:numFmt w:val="bullet"/>
      <w:lvlText w:val="•"/>
      <w:lvlJc w:val="left"/>
      <w:pPr>
        <w:tabs>
          <w:tab w:val="num" w:pos="3600"/>
        </w:tabs>
        <w:ind w:left="3600" w:hanging="360"/>
      </w:pPr>
      <w:rPr>
        <w:rFonts w:ascii="Arial" w:hAnsi="Arial" w:hint="default"/>
      </w:rPr>
    </w:lvl>
    <w:lvl w:ilvl="5" w:tplc="F1BEAD5A" w:tentative="1">
      <w:start w:val="1"/>
      <w:numFmt w:val="bullet"/>
      <w:lvlText w:val="•"/>
      <w:lvlJc w:val="left"/>
      <w:pPr>
        <w:tabs>
          <w:tab w:val="num" w:pos="4320"/>
        </w:tabs>
        <w:ind w:left="4320" w:hanging="360"/>
      </w:pPr>
      <w:rPr>
        <w:rFonts w:ascii="Arial" w:hAnsi="Arial" w:hint="default"/>
      </w:rPr>
    </w:lvl>
    <w:lvl w:ilvl="6" w:tplc="ECEE159E" w:tentative="1">
      <w:start w:val="1"/>
      <w:numFmt w:val="bullet"/>
      <w:lvlText w:val="•"/>
      <w:lvlJc w:val="left"/>
      <w:pPr>
        <w:tabs>
          <w:tab w:val="num" w:pos="5040"/>
        </w:tabs>
        <w:ind w:left="5040" w:hanging="360"/>
      </w:pPr>
      <w:rPr>
        <w:rFonts w:ascii="Arial" w:hAnsi="Arial" w:hint="default"/>
      </w:rPr>
    </w:lvl>
    <w:lvl w:ilvl="7" w:tplc="8B641414" w:tentative="1">
      <w:start w:val="1"/>
      <w:numFmt w:val="bullet"/>
      <w:lvlText w:val="•"/>
      <w:lvlJc w:val="left"/>
      <w:pPr>
        <w:tabs>
          <w:tab w:val="num" w:pos="5760"/>
        </w:tabs>
        <w:ind w:left="5760" w:hanging="360"/>
      </w:pPr>
      <w:rPr>
        <w:rFonts w:ascii="Arial" w:hAnsi="Arial" w:hint="default"/>
      </w:rPr>
    </w:lvl>
    <w:lvl w:ilvl="8" w:tplc="CB20211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9"/>
  </w:num>
  <w:num w:numId="3">
    <w:abstractNumId w:val="7"/>
  </w:num>
  <w:num w:numId="4">
    <w:abstractNumId w:val="0"/>
  </w:num>
  <w:num w:numId="5">
    <w:abstractNumId w:val="10"/>
  </w:num>
  <w:num w:numId="6">
    <w:abstractNumId w:val="8"/>
  </w:num>
  <w:num w:numId="7">
    <w:abstractNumId w:val="6"/>
  </w:num>
  <w:num w:numId="8">
    <w:abstractNumId w:val="3"/>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C1"/>
    <w:rsid w:val="00000ECF"/>
    <w:rsid w:val="00001E6A"/>
    <w:rsid w:val="00003A27"/>
    <w:rsid w:val="00010D2E"/>
    <w:rsid w:val="00021527"/>
    <w:rsid w:val="000251F4"/>
    <w:rsid w:val="00026761"/>
    <w:rsid w:val="00026EDB"/>
    <w:rsid w:val="00030E84"/>
    <w:rsid w:val="00031764"/>
    <w:rsid w:val="00034A0C"/>
    <w:rsid w:val="00036ED5"/>
    <w:rsid w:val="000404D2"/>
    <w:rsid w:val="00045897"/>
    <w:rsid w:val="0005522E"/>
    <w:rsid w:val="00060A59"/>
    <w:rsid w:val="000755AF"/>
    <w:rsid w:val="000774E8"/>
    <w:rsid w:val="00082B96"/>
    <w:rsid w:val="000849DA"/>
    <w:rsid w:val="00084E22"/>
    <w:rsid w:val="00085257"/>
    <w:rsid w:val="000854A6"/>
    <w:rsid w:val="00087BFA"/>
    <w:rsid w:val="00090351"/>
    <w:rsid w:val="00095844"/>
    <w:rsid w:val="000A0524"/>
    <w:rsid w:val="000A08E9"/>
    <w:rsid w:val="000A279C"/>
    <w:rsid w:val="000B3F64"/>
    <w:rsid w:val="000B4E76"/>
    <w:rsid w:val="000B5F09"/>
    <w:rsid w:val="000B6187"/>
    <w:rsid w:val="000C78EE"/>
    <w:rsid w:val="000D008C"/>
    <w:rsid w:val="000D3B4D"/>
    <w:rsid w:val="000E7F39"/>
    <w:rsid w:val="000F02F5"/>
    <w:rsid w:val="000F1929"/>
    <w:rsid w:val="000F1E64"/>
    <w:rsid w:val="000F4384"/>
    <w:rsid w:val="000F51AB"/>
    <w:rsid w:val="00100375"/>
    <w:rsid w:val="00102A96"/>
    <w:rsid w:val="00107309"/>
    <w:rsid w:val="001103D7"/>
    <w:rsid w:val="00110F21"/>
    <w:rsid w:val="00113BBD"/>
    <w:rsid w:val="00120436"/>
    <w:rsid w:val="001240F9"/>
    <w:rsid w:val="00127CE3"/>
    <w:rsid w:val="001348F8"/>
    <w:rsid w:val="0013604E"/>
    <w:rsid w:val="00151257"/>
    <w:rsid w:val="0016101B"/>
    <w:rsid w:val="0016224D"/>
    <w:rsid w:val="001645D6"/>
    <w:rsid w:val="0016509F"/>
    <w:rsid w:val="001677F0"/>
    <w:rsid w:val="00170C0A"/>
    <w:rsid w:val="00174C15"/>
    <w:rsid w:val="00183933"/>
    <w:rsid w:val="00186217"/>
    <w:rsid w:val="00191A04"/>
    <w:rsid w:val="00192B7C"/>
    <w:rsid w:val="001932FB"/>
    <w:rsid w:val="0019468C"/>
    <w:rsid w:val="001A10A0"/>
    <w:rsid w:val="001B0BB3"/>
    <w:rsid w:val="001B1109"/>
    <w:rsid w:val="001B38CC"/>
    <w:rsid w:val="001C1A6D"/>
    <w:rsid w:val="001C6BA5"/>
    <w:rsid w:val="001D0F73"/>
    <w:rsid w:val="001D231A"/>
    <w:rsid w:val="001D2B12"/>
    <w:rsid w:val="001E7C36"/>
    <w:rsid w:val="001F246A"/>
    <w:rsid w:val="001F7E6C"/>
    <w:rsid w:val="00206F61"/>
    <w:rsid w:val="00215CCB"/>
    <w:rsid w:val="002179F8"/>
    <w:rsid w:val="0022028A"/>
    <w:rsid w:val="00225888"/>
    <w:rsid w:val="0023038F"/>
    <w:rsid w:val="00236CCD"/>
    <w:rsid w:val="00237C95"/>
    <w:rsid w:val="00240A18"/>
    <w:rsid w:val="00244A9C"/>
    <w:rsid w:val="00247E3D"/>
    <w:rsid w:val="00262C2B"/>
    <w:rsid w:val="00262F65"/>
    <w:rsid w:val="00264FA6"/>
    <w:rsid w:val="002650A5"/>
    <w:rsid w:val="00270BF9"/>
    <w:rsid w:val="002910C0"/>
    <w:rsid w:val="00291AB2"/>
    <w:rsid w:val="00295352"/>
    <w:rsid w:val="00296A48"/>
    <w:rsid w:val="00297FDD"/>
    <w:rsid w:val="002A0E57"/>
    <w:rsid w:val="002A24B9"/>
    <w:rsid w:val="002A529D"/>
    <w:rsid w:val="002B3048"/>
    <w:rsid w:val="002C648B"/>
    <w:rsid w:val="002D1062"/>
    <w:rsid w:val="002D15E5"/>
    <w:rsid w:val="002D17F9"/>
    <w:rsid w:val="002D43E3"/>
    <w:rsid w:val="002D6B28"/>
    <w:rsid w:val="002E0B18"/>
    <w:rsid w:val="002E0EE8"/>
    <w:rsid w:val="002E4EEE"/>
    <w:rsid w:val="002E7343"/>
    <w:rsid w:val="002E7F2F"/>
    <w:rsid w:val="002F0777"/>
    <w:rsid w:val="00301804"/>
    <w:rsid w:val="0030196D"/>
    <w:rsid w:val="00301E19"/>
    <w:rsid w:val="00311A4A"/>
    <w:rsid w:val="00314621"/>
    <w:rsid w:val="00320B5C"/>
    <w:rsid w:val="0032352F"/>
    <w:rsid w:val="003237C2"/>
    <w:rsid w:val="003253A1"/>
    <w:rsid w:val="00334E20"/>
    <w:rsid w:val="00340217"/>
    <w:rsid w:val="0034340F"/>
    <w:rsid w:val="003443B5"/>
    <w:rsid w:val="0034505F"/>
    <w:rsid w:val="00355ECF"/>
    <w:rsid w:val="00361463"/>
    <w:rsid w:val="003725EC"/>
    <w:rsid w:val="00390BA5"/>
    <w:rsid w:val="00396CAC"/>
    <w:rsid w:val="003A1225"/>
    <w:rsid w:val="003A4989"/>
    <w:rsid w:val="003B6AE5"/>
    <w:rsid w:val="003B7FA7"/>
    <w:rsid w:val="003C106A"/>
    <w:rsid w:val="003C5294"/>
    <w:rsid w:val="003C7D60"/>
    <w:rsid w:val="003D1DF2"/>
    <w:rsid w:val="003D61B4"/>
    <w:rsid w:val="003E2221"/>
    <w:rsid w:val="003E6976"/>
    <w:rsid w:val="00400642"/>
    <w:rsid w:val="00401A44"/>
    <w:rsid w:val="00407867"/>
    <w:rsid w:val="00413972"/>
    <w:rsid w:val="004167C6"/>
    <w:rsid w:val="00420F9B"/>
    <w:rsid w:val="00422D77"/>
    <w:rsid w:val="004240BD"/>
    <w:rsid w:val="00424716"/>
    <w:rsid w:val="00437CB6"/>
    <w:rsid w:val="00441BD7"/>
    <w:rsid w:val="00444CC7"/>
    <w:rsid w:val="00444F5F"/>
    <w:rsid w:val="00463D21"/>
    <w:rsid w:val="00463D54"/>
    <w:rsid w:val="004737BA"/>
    <w:rsid w:val="0047402E"/>
    <w:rsid w:val="00474586"/>
    <w:rsid w:val="004840E4"/>
    <w:rsid w:val="004870EB"/>
    <w:rsid w:val="0049266D"/>
    <w:rsid w:val="00495EC2"/>
    <w:rsid w:val="004A005E"/>
    <w:rsid w:val="004A7D39"/>
    <w:rsid w:val="004B02FE"/>
    <w:rsid w:val="004B444D"/>
    <w:rsid w:val="004B4AC3"/>
    <w:rsid w:val="004B6205"/>
    <w:rsid w:val="004C4033"/>
    <w:rsid w:val="004C4F50"/>
    <w:rsid w:val="004D6E6E"/>
    <w:rsid w:val="004E71B9"/>
    <w:rsid w:val="004F06BB"/>
    <w:rsid w:val="004F1D17"/>
    <w:rsid w:val="004F2F40"/>
    <w:rsid w:val="00500A7C"/>
    <w:rsid w:val="0050117B"/>
    <w:rsid w:val="00501C45"/>
    <w:rsid w:val="00505385"/>
    <w:rsid w:val="0050614A"/>
    <w:rsid w:val="00511ACB"/>
    <w:rsid w:val="00516EE4"/>
    <w:rsid w:val="00523555"/>
    <w:rsid w:val="00525B94"/>
    <w:rsid w:val="0052760D"/>
    <w:rsid w:val="005334DF"/>
    <w:rsid w:val="00534116"/>
    <w:rsid w:val="00535FE2"/>
    <w:rsid w:val="005418B1"/>
    <w:rsid w:val="005422A9"/>
    <w:rsid w:val="00543136"/>
    <w:rsid w:val="00544D7A"/>
    <w:rsid w:val="00550C25"/>
    <w:rsid w:val="00551392"/>
    <w:rsid w:val="00554097"/>
    <w:rsid w:val="00554993"/>
    <w:rsid w:val="00555D3B"/>
    <w:rsid w:val="00556FAD"/>
    <w:rsid w:val="00576A8A"/>
    <w:rsid w:val="00582B86"/>
    <w:rsid w:val="00586A84"/>
    <w:rsid w:val="00586EC5"/>
    <w:rsid w:val="00590671"/>
    <w:rsid w:val="00596F99"/>
    <w:rsid w:val="005A0D45"/>
    <w:rsid w:val="005A4D8D"/>
    <w:rsid w:val="005B09A9"/>
    <w:rsid w:val="005C4D6A"/>
    <w:rsid w:val="005D302F"/>
    <w:rsid w:val="005E0485"/>
    <w:rsid w:val="005E4083"/>
    <w:rsid w:val="005E5DE0"/>
    <w:rsid w:val="005F0DA6"/>
    <w:rsid w:val="0060269F"/>
    <w:rsid w:val="00603252"/>
    <w:rsid w:val="006061CC"/>
    <w:rsid w:val="00607BA3"/>
    <w:rsid w:val="00616B8A"/>
    <w:rsid w:val="00631EE2"/>
    <w:rsid w:val="006338AA"/>
    <w:rsid w:val="0063457D"/>
    <w:rsid w:val="006477F4"/>
    <w:rsid w:val="00654475"/>
    <w:rsid w:val="00660B5E"/>
    <w:rsid w:val="006634E0"/>
    <w:rsid w:val="00663A66"/>
    <w:rsid w:val="00670A86"/>
    <w:rsid w:val="006727F5"/>
    <w:rsid w:val="00675247"/>
    <w:rsid w:val="00675F5F"/>
    <w:rsid w:val="0067711E"/>
    <w:rsid w:val="00677385"/>
    <w:rsid w:val="00677868"/>
    <w:rsid w:val="00680468"/>
    <w:rsid w:val="00681D9E"/>
    <w:rsid w:val="00687F0C"/>
    <w:rsid w:val="00693C90"/>
    <w:rsid w:val="00694F57"/>
    <w:rsid w:val="006969DF"/>
    <w:rsid w:val="00696F13"/>
    <w:rsid w:val="006A0332"/>
    <w:rsid w:val="006A7E6C"/>
    <w:rsid w:val="006B08B4"/>
    <w:rsid w:val="006B15B5"/>
    <w:rsid w:val="006B33BE"/>
    <w:rsid w:val="006B6337"/>
    <w:rsid w:val="006B69C5"/>
    <w:rsid w:val="006D174E"/>
    <w:rsid w:val="006D1856"/>
    <w:rsid w:val="006D54C9"/>
    <w:rsid w:val="006F534B"/>
    <w:rsid w:val="0070328A"/>
    <w:rsid w:val="00713345"/>
    <w:rsid w:val="00715C8D"/>
    <w:rsid w:val="00717FBB"/>
    <w:rsid w:val="00727746"/>
    <w:rsid w:val="00732F99"/>
    <w:rsid w:val="00734AC5"/>
    <w:rsid w:val="00735988"/>
    <w:rsid w:val="00740500"/>
    <w:rsid w:val="00741582"/>
    <w:rsid w:val="007469C2"/>
    <w:rsid w:val="00746F59"/>
    <w:rsid w:val="00750D89"/>
    <w:rsid w:val="0075122D"/>
    <w:rsid w:val="00751F99"/>
    <w:rsid w:val="00754500"/>
    <w:rsid w:val="00770A65"/>
    <w:rsid w:val="00774C3E"/>
    <w:rsid w:val="007809DA"/>
    <w:rsid w:val="00783A80"/>
    <w:rsid w:val="00795682"/>
    <w:rsid w:val="00795756"/>
    <w:rsid w:val="007A0E2B"/>
    <w:rsid w:val="007A75F0"/>
    <w:rsid w:val="007C1EEA"/>
    <w:rsid w:val="007D3496"/>
    <w:rsid w:val="007E2678"/>
    <w:rsid w:val="007E2BDC"/>
    <w:rsid w:val="007F2512"/>
    <w:rsid w:val="007F3F73"/>
    <w:rsid w:val="00801BB4"/>
    <w:rsid w:val="00804E51"/>
    <w:rsid w:val="00805417"/>
    <w:rsid w:val="00807CE2"/>
    <w:rsid w:val="00811C79"/>
    <w:rsid w:val="00815BEE"/>
    <w:rsid w:val="00820405"/>
    <w:rsid w:val="0082194F"/>
    <w:rsid w:val="00825707"/>
    <w:rsid w:val="00832D25"/>
    <w:rsid w:val="008336E6"/>
    <w:rsid w:val="0084003D"/>
    <w:rsid w:val="008474F6"/>
    <w:rsid w:val="00851DD3"/>
    <w:rsid w:val="00851FCD"/>
    <w:rsid w:val="00852CB8"/>
    <w:rsid w:val="00854206"/>
    <w:rsid w:val="00857FEC"/>
    <w:rsid w:val="008618D4"/>
    <w:rsid w:val="008737DB"/>
    <w:rsid w:val="008753D0"/>
    <w:rsid w:val="00880547"/>
    <w:rsid w:val="008864A3"/>
    <w:rsid w:val="00887D62"/>
    <w:rsid w:val="0089203C"/>
    <w:rsid w:val="008939BE"/>
    <w:rsid w:val="008956C5"/>
    <w:rsid w:val="00895FB1"/>
    <w:rsid w:val="008A0501"/>
    <w:rsid w:val="008A429C"/>
    <w:rsid w:val="008A6AB9"/>
    <w:rsid w:val="008B0416"/>
    <w:rsid w:val="008B057C"/>
    <w:rsid w:val="008C025B"/>
    <w:rsid w:val="008D30EB"/>
    <w:rsid w:val="008D602F"/>
    <w:rsid w:val="008D627C"/>
    <w:rsid w:val="008D6CC7"/>
    <w:rsid w:val="008E351D"/>
    <w:rsid w:val="008E3890"/>
    <w:rsid w:val="008E62F7"/>
    <w:rsid w:val="008E78DB"/>
    <w:rsid w:val="008F3EB2"/>
    <w:rsid w:val="008F5CFA"/>
    <w:rsid w:val="00904D96"/>
    <w:rsid w:val="00910402"/>
    <w:rsid w:val="00914245"/>
    <w:rsid w:val="0091447A"/>
    <w:rsid w:val="009163FC"/>
    <w:rsid w:val="00917BFA"/>
    <w:rsid w:val="009235EA"/>
    <w:rsid w:val="00924201"/>
    <w:rsid w:val="00924917"/>
    <w:rsid w:val="009328F8"/>
    <w:rsid w:val="00933E35"/>
    <w:rsid w:val="00944138"/>
    <w:rsid w:val="009450C0"/>
    <w:rsid w:val="00953272"/>
    <w:rsid w:val="00960081"/>
    <w:rsid w:val="0096514B"/>
    <w:rsid w:val="0097160E"/>
    <w:rsid w:val="00971FA3"/>
    <w:rsid w:val="00973471"/>
    <w:rsid w:val="00975C79"/>
    <w:rsid w:val="0097611D"/>
    <w:rsid w:val="00986398"/>
    <w:rsid w:val="00987A27"/>
    <w:rsid w:val="00991A48"/>
    <w:rsid w:val="00991D53"/>
    <w:rsid w:val="00995B4B"/>
    <w:rsid w:val="0099695C"/>
    <w:rsid w:val="009A00D3"/>
    <w:rsid w:val="009A02F7"/>
    <w:rsid w:val="009A23CE"/>
    <w:rsid w:val="009A45F6"/>
    <w:rsid w:val="009D0350"/>
    <w:rsid w:val="009D1CA6"/>
    <w:rsid w:val="009E37DE"/>
    <w:rsid w:val="009E4E05"/>
    <w:rsid w:val="009E59BC"/>
    <w:rsid w:val="009F6B29"/>
    <w:rsid w:val="00A00140"/>
    <w:rsid w:val="00A010DB"/>
    <w:rsid w:val="00A025FE"/>
    <w:rsid w:val="00A02A36"/>
    <w:rsid w:val="00A050E5"/>
    <w:rsid w:val="00A0570C"/>
    <w:rsid w:val="00A159CA"/>
    <w:rsid w:val="00A41B26"/>
    <w:rsid w:val="00A45AC1"/>
    <w:rsid w:val="00A45B4C"/>
    <w:rsid w:val="00A54B6D"/>
    <w:rsid w:val="00A5570F"/>
    <w:rsid w:val="00A5652F"/>
    <w:rsid w:val="00A62CC7"/>
    <w:rsid w:val="00A65602"/>
    <w:rsid w:val="00A70ECE"/>
    <w:rsid w:val="00A7588F"/>
    <w:rsid w:val="00A77B3A"/>
    <w:rsid w:val="00A87EFF"/>
    <w:rsid w:val="00A94E51"/>
    <w:rsid w:val="00AA090B"/>
    <w:rsid w:val="00AA39D3"/>
    <w:rsid w:val="00AA514A"/>
    <w:rsid w:val="00AB4B38"/>
    <w:rsid w:val="00AC30D0"/>
    <w:rsid w:val="00AC3F80"/>
    <w:rsid w:val="00AE40B1"/>
    <w:rsid w:val="00AE53F6"/>
    <w:rsid w:val="00AE6F97"/>
    <w:rsid w:val="00AF1D98"/>
    <w:rsid w:val="00AF3EEC"/>
    <w:rsid w:val="00AF3F8A"/>
    <w:rsid w:val="00AF4568"/>
    <w:rsid w:val="00B176AB"/>
    <w:rsid w:val="00B2750B"/>
    <w:rsid w:val="00B31A77"/>
    <w:rsid w:val="00B3423E"/>
    <w:rsid w:val="00B35C26"/>
    <w:rsid w:val="00B42BF6"/>
    <w:rsid w:val="00B54E2B"/>
    <w:rsid w:val="00B55114"/>
    <w:rsid w:val="00B5621E"/>
    <w:rsid w:val="00B632CF"/>
    <w:rsid w:val="00B63DFB"/>
    <w:rsid w:val="00B643BC"/>
    <w:rsid w:val="00B6597A"/>
    <w:rsid w:val="00B669F3"/>
    <w:rsid w:val="00B70E22"/>
    <w:rsid w:val="00B76C98"/>
    <w:rsid w:val="00B81DF9"/>
    <w:rsid w:val="00BA0B32"/>
    <w:rsid w:val="00BA4C75"/>
    <w:rsid w:val="00BA619F"/>
    <w:rsid w:val="00BB7456"/>
    <w:rsid w:val="00BC3732"/>
    <w:rsid w:val="00BD193B"/>
    <w:rsid w:val="00BD1C25"/>
    <w:rsid w:val="00BD6C63"/>
    <w:rsid w:val="00BE5460"/>
    <w:rsid w:val="00C04B29"/>
    <w:rsid w:val="00C12C9A"/>
    <w:rsid w:val="00C1489D"/>
    <w:rsid w:val="00C1503B"/>
    <w:rsid w:val="00C176C6"/>
    <w:rsid w:val="00C2017F"/>
    <w:rsid w:val="00C4132B"/>
    <w:rsid w:val="00C4169D"/>
    <w:rsid w:val="00C42AFB"/>
    <w:rsid w:val="00C634C1"/>
    <w:rsid w:val="00C74D26"/>
    <w:rsid w:val="00C805E4"/>
    <w:rsid w:val="00C86910"/>
    <w:rsid w:val="00C87788"/>
    <w:rsid w:val="00C8790A"/>
    <w:rsid w:val="00C948C1"/>
    <w:rsid w:val="00CA0DFD"/>
    <w:rsid w:val="00CA41C8"/>
    <w:rsid w:val="00CA4838"/>
    <w:rsid w:val="00CA56DA"/>
    <w:rsid w:val="00CA6A10"/>
    <w:rsid w:val="00CB3533"/>
    <w:rsid w:val="00CC10A6"/>
    <w:rsid w:val="00CC185B"/>
    <w:rsid w:val="00CC5C92"/>
    <w:rsid w:val="00CE20BD"/>
    <w:rsid w:val="00CF2CA7"/>
    <w:rsid w:val="00CF335C"/>
    <w:rsid w:val="00CF79E0"/>
    <w:rsid w:val="00D00B48"/>
    <w:rsid w:val="00D04125"/>
    <w:rsid w:val="00D2583B"/>
    <w:rsid w:val="00D319DD"/>
    <w:rsid w:val="00D340B7"/>
    <w:rsid w:val="00D44B96"/>
    <w:rsid w:val="00D564C3"/>
    <w:rsid w:val="00D569A2"/>
    <w:rsid w:val="00D628FA"/>
    <w:rsid w:val="00D64A99"/>
    <w:rsid w:val="00D64F08"/>
    <w:rsid w:val="00D65197"/>
    <w:rsid w:val="00D65E26"/>
    <w:rsid w:val="00D7042D"/>
    <w:rsid w:val="00D7648C"/>
    <w:rsid w:val="00D863C7"/>
    <w:rsid w:val="00D91FFD"/>
    <w:rsid w:val="00DA50F9"/>
    <w:rsid w:val="00DA5AA8"/>
    <w:rsid w:val="00DB0FDE"/>
    <w:rsid w:val="00DB79D1"/>
    <w:rsid w:val="00DC0600"/>
    <w:rsid w:val="00DC2EE1"/>
    <w:rsid w:val="00DD00B3"/>
    <w:rsid w:val="00DD25C4"/>
    <w:rsid w:val="00DD644B"/>
    <w:rsid w:val="00DE08C3"/>
    <w:rsid w:val="00DE0AAD"/>
    <w:rsid w:val="00DF0A45"/>
    <w:rsid w:val="00DF3EE6"/>
    <w:rsid w:val="00DF4C0B"/>
    <w:rsid w:val="00DF69AC"/>
    <w:rsid w:val="00DF7F5A"/>
    <w:rsid w:val="00E00054"/>
    <w:rsid w:val="00E0324B"/>
    <w:rsid w:val="00E14871"/>
    <w:rsid w:val="00E16EDF"/>
    <w:rsid w:val="00E35F4F"/>
    <w:rsid w:val="00E36550"/>
    <w:rsid w:val="00E50B0D"/>
    <w:rsid w:val="00E520CD"/>
    <w:rsid w:val="00E534E2"/>
    <w:rsid w:val="00E54C90"/>
    <w:rsid w:val="00E605D1"/>
    <w:rsid w:val="00E611CE"/>
    <w:rsid w:val="00E714C2"/>
    <w:rsid w:val="00E9183C"/>
    <w:rsid w:val="00E9275B"/>
    <w:rsid w:val="00EA1A52"/>
    <w:rsid w:val="00EA33D3"/>
    <w:rsid w:val="00EB25FF"/>
    <w:rsid w:val="00EB5AB1"/>
    <w:rsid w:val="00EC3B3B"/>
    <w:rsid w:val="00EF087C"/>
    <w:rsid w:val="00EF3FB7"/>
    <w:rsid w:val="00EF6C0D"/>
    <w:rsid w:val="00F06FB8"/>
    <w:rsid w:val="00F14F35"/>
    <w:rsid w:val="00F2032E"/>
    <w:rsid w:val="00F223FE"/>
    <w:rsid w:val="00F257C6"/>
    <w:rsid w:val="00F27233"/>
    <w:rsid w:val="00F30260"/>
    <w:rsid w:val="00F31F06"/>
    <w:rsid w:val="00F37AD3"/>
    <w:rsid w:val="00F46F9B"/>
    <w:rsid w:val="00F4724B"/>
    <w:rsid w:val="00F50AA5"/>
    <w:rsid w:val="00F60501"/>
    <w:rsid w:val="00F60F52"/>
    <w:rsid w:val="00F62DF3"/>
    <w:rsid w:val="00F63186"/>
    <w:rsid w:val="00F643E8"/>
    <w:rsid w:val="00F65CD5"/>
    <w:rsid w:val="00F8072F"/>
    <w:rsid w:val="00F9495C"/>
    <w:rsid w:val="00F96B3A"/>
    <w:rsid w:val="00F97D59"/>
    <w:rsid w:val="00F97DB7"/>
    <w:rsid w:val="00FA0049"/>
    <w:rsid w:val="00FA6CCF"/>
    <w:rsid w:val="00FB2FA8"/>
    <w:rsid w:val="00FB324F"/>
    <w:rsid w:val="00FB6907"/>
    <w:rsid w:val="00FC187F"/>
    <w:rsid w:val="00FD153E"/>
    <w:rsid w:val="00FD7AA8"/>
    <w:rsid w:val="00FE1584"/>
    <w:rsid w:val="00FE22D5"/>
    <w:rsid w:val="00FE62A1"/>
    <w:rsid w:val="00FF07BC"/>
    <w:rsid w:val="00FF2902"/>
    <w:rsid w:val="00FF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712D"/>
  <w15:chartTrackingRefBased/>
  <w15:docId w15:val="{283E1814-0B95-48B2-95F8-7324DB0D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meta-label">
    <w:name w:val="article__meta-label"/>
    <w:basedOn w:val="DefaultParagraphFont"/>
    <w:rsid w:val="00C634C1"/>
  </w:style>
  <w:style w:type="character" w:styleId="Hyperlink">
    <w:name w:val="Hyperlink"/>
    <w:basedOn w:val="DefaultParagraphFont"/>
    <w:uiPriority w:val="99"/>
    <w:unhideWhenUsed/>
    <w:rsid w:val="00C634C1"/>
    <w:rPr>
      <w:color w:val="0000FF"/>
      <w:u w:val="single"/>
    </w:rPr>
  </w:style>
  <w:style w:type="paragraph" w:styleId="NormalWeb">
    <w:name w:val="Normal (Web)"/>
    <w:basedOn w:val="Normal"/>
    <w:uiPriority w:val="99"/>
    <w:unhideWhenUsed/>
    <w:rsid w:val="00C634C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0269F"/>
    <w:rPr>
      <w:color w:val="605E5C"/>
      <w:shd w:val="clear" w:color="auto" w:fill="E1DFDD"/>
    </w:rPr>
  </w:style>
  <w:style w:type="paragraph" w:styleId="Header">
    <w:name w:val="header"/>
    <w:basedOn w:val="Normal"/>
    <w:link w:val="HeaderChar"/>
    <w:uiPriority w:val="99"/>
    <w:unhideWhenUsed/>
    <w:rsid w:val="00B27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50B"/>
  </w:style>
  <w:style w:type="paragraph" w:styleId="Footer">
    <w:name w:val="footer"/>
    <w:basedOn w:val="Normal"/>
    <w:link w:val="FooterChar"/>
    <w:uiPriority w:val="99"/>
    <w:unhideWhenUsed/>
    <w:rsid w:val="00B27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50B"/>
  </w:style>
  <w:style w:type="paragraph" w:styleId="ListParagraph">
    <w:name w:val="List Paragraph"/>
    <w:basedOn w:val="Normal"/>
    <w:uiPriority w:val="34"/>
    <w:qFormat/>
    <w:rsid w:val="005C4D6A"/>
    <w:pPr>
      <w:ind w:left="720"/>
      <w:contextualSpacing/>
    </w:pPr>
  </w:style>
  <w:style w:type="character" w:styleId="Strong">
    <w:name w:val="Strong"/>
    <w:basedOn w:val="DefaultParagraphFont"/>
    <w:uiPriority w:val="22"/>
    <w:qFormat/>
    <w:rsid w:val="002C648B"/>
    <w:rPr>
      <w:b/>
      <w:bCs/>
    </w:rPr>
  </w:style>
  <w:style w:type="character" w:styleId="Emphasis">
    <w:name w:val="Emphasis"/>
    <w:basedOn w:val="DefaultParagraphFont"/>
    <w:uiPriority w:val="20"/>
    <w:qFormat/>
    <w:rsid w:val="003443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6694">
      <w:bodyDiv w:val="1"/>
      <w:marLeft w:val="0"/>
      <w:marRight w:val="0"/>
      <w:marTop w:val="0"/>
      <w:marBottom w:val="0"/>
      <w:divBdr>
        <w:top w:val="none" w:sz="0" w:space="0" w:color="auto"/>
        <w:left w:val="none" w:sz="0" w:space="0" w:color="auto"/>
        <w:bottom w:val="none" w:sz="0" w:space="0" w:color="auto"/>
        <w:right w:val="none" w:sz="0" w:space="0" w:color="auto"/>
      </w:divBdr>
    </w:div>
    <w:div w:id="48968091">
      <w:bodyDiv w:val="1"/>
      <w:marLeft w:val="0"/>
      <w:marRight w:val="0"/>
      <w:marTop w:val="0"/>
      <w:marBottom w:val="0"/>
      <w:divBdr>
        <w:top w:val="none" w:sz="0" w:space="0" w:color="auto"/>
        <w:left w:val="none" w:sz="0" w:space="0" w:color="auto"/>
        <w:bottom w:val="none" w:sz="0" w:space="0" w:color="auto"/>
        <w:right w:val="none" w:sz="0" w:space="0" w:color="auto"/>
      </w:divBdr>
      <w:divsChild>
        <w:div w:id="1426920722">
          <w:marLeft w:val="274"/>
          <w:marRight w:val="0"/>
          <w:marTop w:val="0"/>
          <w:marBottom w:val="0"/>
          <w:divBdr>
            <w:top w:val="none" w:sz="0" w:space="0" w:color="auto"/>
            <w:left w:val="none" w:sz="0" w:space="0" w:color="auto"/>
            <w:bottom w:val="none" w:sz="0" w:space="0" w:color="auto"/>
            <w:right w:val="none" w:sz="0" w:space="0" w:color="auto"/>
          </w:divBdr>
        </w:div>
        <w:div w:id="1571689678">
          <w:marLeft w:val="274"/>
          <w:marRight w:val="0"/>
          <w:marTop w:val="0"/>
          <w:marBottom w:val="0"/>
          <w:divBdr>
            <w:top w:val="none" w:sz="0" w:space="0" w:color="auto"/>
            <w:left w:val="none" w:sz="0" w:space="0" w:color="auto"/>
            <w:bottom w:val="none" w:sz="0" w:space="0" w:color="auto"/>
            <w:right w:val="none" w:sz="0" w:space="0" w:color="auto"/>
          </w:divBdr>
        </w:div>
        <w:div w:id="1334336071">
          <w:marLeft w:val="274"/>
          <w:marRight w:val="0"/>
          <w:marTop w:val="0"/>
          <w:marBottom w:val="0"/>
          <w:divBdr>
            <w:top w:val="none" w:sz="0" w:space="0" w:color="auto"/>
            <w:left w:val="none" w:sz="0" w:space="0" w:color="auto"/>
            <w:bottom w:val="none" w:sz="0" w:space="0" w:color="auto"/>
            <w:right w:val="none" w:sz="0" w:space="0" w:color="auto"/>
          </w:divBdr>
        </w:div>
        <w:div w:id="1858038097">
          <w:marLeft w:val="274"/>
          <w:marRight w:val="0"/>
          <w:marTop w:val="0"/>
          <w:marBottom w:val="0"/>
          <w:divBdr>
            <w:top w:val="none" w:sz="0" w:space="0" w:color="auto"/>
            <w:left w:val="none" w:sz="0" w:space="0" w:color="auto"/>
            <w:bottom w:val="none" w:sz="0" w:space="0" w:color="auto"/>
            <w:right w:val="none" w:sz="0" w:space="0" w:color="auto"/>
          </w:divBdr>
        </w:div>
        <w:div w:id="254367382">
          <w:marLeft w:val="274"/>
          <w:marRight w:val="0"/>
          <w:marTop w:val="0"/>
          <w:marBottom w:val="0"/>
          <w:divBdr>
            <w:top w:val="none" w:sz="0" w:space="0" w:color="auto"/>
            <w:left w:val="none" w:sz="0" w:space="0" w:color="auto"/>
            <w:bottom w:val="none" w:sz="0" w:space="0" w:color="auto"/>
            <w:right w:val="none" w:sz="0" w:space="0" w:color="auto"/>
          </w:divBdr>
        </w:div>
        <w:div w:id="924723119">
          <w:marLeft w:val="274"/>
          <w:marRight w:val="0"/>
          <w:marTop w:val="0"/>
          <w:marBottom w:val="0"/>
          <w:divBdr>
            <w:top w:val="none" w:sz="0" w:space="0" w:color="auto"/>
            <w:left w:val="none" w:sz="0" w:space="0" w:color="auto"/>
            <w:bottom w:val="none" w:sz="0" w:space="0" w:color="auto"/>
            <w:right w:val="none" w:sz="0" w:space="0" w:color="auto"/>
          </w:divBdr>
        </w:div>
        <w:div w:id="1340043406">
          <w:marLeft w:val="446"/>
          <w:marRight w:val="0"/>
          <w:marTop w:val="0"/>
          <w:marBottom w:val="160"/>
          <w:divBdr>
            <w:top w:val="none" w:sz="0" w:space="0" w:color="auto"/>
            <w:left w:val="none" w:sz="0" w:space="0" w:color="auto"/>
            <w:bottom w:val="none" w:sz="0" w:space="0" w:color="auto"/>
            <w:right w:val="none" w:sz="0" w:space="0" w:color="auto"/>
          </w:divBdr>
        </w:div>
        <w:div w:id="349992304">
          <w:marLeft w:val="274"/>
          <w:marRight w:val="0"/>
          <w:marTop w:val="0"/>
          <w:marBottom w:val="0"/>
          <w:divBdr>
            <w:top w:val="none" w:sz="0" w:space="0" w:color="auto"/>
            <w:left w:val="none" w:sz="0" w:space="0" w:color="auto"/>
            <w:bottom w:val="none" w:sz="0" w:space="0" w:color="auto"/>
            <w:right w:val="none" w:sz="0" w:space="0" w:color="auto"/>
          </w:divBdr>
        </w:div>
        <w:div w:id="467892043">
          <w:marLeft w:val="274"/>
          <w:marRight w:val="0"/>
          <w:marTop w:val="0"/>
          <w:marBottom w:val="0"/>
          <w:divBdr>
            <w:top w:val="none" w:sz="0" w:space="0" w:color="auto"/>
            <w:left w:val="none" w:sz="0" w:space="0" w:color="auto"/>
            <w:bottom w:val="none" w:sz="0" w:space="0" w:color="auto"/>
            <w:right w:val="none" w:sz="0" w:space="0" w:color="auto"/>
          </w:divBdr>
        </w:div>
        <w:div w:id="1695421909">
          <w:marLeft w:val="1166"/>
          <w:marRight w:val="0"/>
          <w:marTop w:val="0"/>
          <w:marBottom w:val="0"/>
          <w:divBdr>
            <w:top w:val="none" w:sz="0" w:space="0" w:color="auto"/>
            <w:left w:val="none" w:sz="0" w:space="0" w:color="auto"/>
            <w:bottom w:val="none" w:sz="0" w:space="0" w:color="auto"/>
            <w:right w:val="none" w:sz="0" w:space="0" w:color="auto"/>
          </w:divBdr>
        </w:div>
        <w:div w:id="156725046">
          <w:marLeft w:val="274"/>
          <w:marRight w:val="0"/>
          <w:marTop w:val="0"/>
          <w:marBottom w:val="0"/>
          <w:divBdr>
            <w:top w:val="none" w:sz="0" w:space="0" w:color="auto"/>
            <w:left w:val="none" w:sz="0" w:space="0" w:color="auto"/>
            <w:bottom w:val="none" w:sz="0" w:space="0" w:color="auto"/>
            <w:right w:val="none" w:sz="0" w:space="0" w:color="auto"/>
          </w:divBdr>
        </w:div>
        <w:div w:id="849685013">
          <w:marLeft w:val="274"/>
          <w:marRight w:val="0"/>
          <w:marTop w:val="0"/>
          <w:marBottom w:val="0"/>
          <w:divBdr>
            <w:top w:val="none" w:sz="0" w:space="0" w:color="auto"/>
            <w:left w:val="none" w:sz="0" w:space="0" w:color="auto"/>
            <w:bottom w:val="none" w:sz="0" w:space="0" w:color="auto"/>
            <w:right w:val="none" w:sz="0" w:space="0" w:color="auto"/>
          </w:divBdr>
        </w:div>
        <w:div w:id="607860399">
          <w:marLeft w:val="274"/>
          <w:marRight w:val="0"/>
          <w:marTop w:val="0"/>
          <w:marBottom w:val="0"/>
          <w:divBdr>
            <w:top w:val="none" w:sz="0" w:space="0" w:color="auto"/>
            <w:left w:val="none" w:sz="0" w:space="0" w:color="auto"/>
            <w:bottom w:val="none" w:sz="0" w:space="0" w:color="auto"/>
            <w:right w:val="none" w:sz="0" w:space="0" w:color="auto"/>
          </w:divBdr>
        </w:div>
        <w:div w:id="1441491621">
          <w:marLeft w:val="274"/>
          <w:marRight w:val="0"/>
          <w:marTop w:val="0"/>
          <w:marBottom w:val="0"/>
          <w:divBdr>
            <w:top w:val="none" w:sz="0" w:space="0" w:color="auto"/>
            <w:left w:val="none" w:sz="0" w:space="0" w:color="auto"/>
            <w:bottom w:val="none" w:sz="0" w:space="0" w:color="auto"/>
            <w:right w:val="none" w:sz="0" w:space="0" w:color="auto"/>
          </w:divBdr>
        </w:div>
        <w:div w:id="131756059">
          <w:marLeft w:val="274"/>
          <w:marRight w:val="0"/>
          <w:marTop w:val="0"/>
          <w:marBottom w:val="0"/>
          <w:divBdr>
            <w:top w:val="none" w:sz="0" w:space="0" w:color="auto"/>
            <w:left w:val="none" w:sz="0" w:space="0" w:color="auto"/>
            <w:bottom w:val="none" w:sz="0" w:space="0" w:color="auto"/>
            <w:right w:val="none" w:sz="0" w:space="0" w:color="auto"/>
          </w:divBdr>
        </w:div>
        <w:div w:id="35660440">
          <w:marLeft w:val="274"/>
          <w:marRight w:val="0"/>
          <w:marTop w:val="0"/>
          <w:marBottom w:val="0"/>
          <w:divBdr>
            <w:top w:val="none" w:sz="0" w:space="0" w:color="auto"/>
            <w:left w:val="none" w:sz="0" w:space="0" w:color="auto"/>
            <w:bottom w:val="none" w:sz="0" w:space="0" w:color="auto"/>
            <w:right w:val="none" w:sz="0" w:space="0" w:color="auto"/>
          </w:divBdr>
        </w:div>
        <w:div w:id="1136684105">
          <w:marLeft w:val="274"/>
          <w:marRight w:val="0"/>
          <w:marTop w:val="0"/>
          <w:marBottom w:val="0"/>
          <w:divBdr>
            <w:top w:val="none" w:sz="0" w:space="0" w:color="auto"/>
            <w:left w:val="none" w:sz="0" w:space="0" w:color="auto"/>
            <w:bottom w:val="none" w:sz="0" w:space="0" w:color="auto"/>
            <w:right w:val="none" w:sz="0" w:space="0" w:color="auto"/>
          </w:divBdr>
        </w:div>
        <w:div w:id="859657636">
          <w:marLeft w:val="274"/>
          <w:marRight w:val="0"/>
          <w:marTop w:val="0"/>
          <w:marBottom w:val="0"/>
          <w:divBdr>
            <w:top w:val="none" w:sz="0" w:space="0" w:color="auto"/>
            <w:left w:val="none" w:sz="0" w:space="0" w:color="auto"/>
            <w:bottom w:val="none" w:sz="0" w:space="0" w:color="auto"/>
            <w:right w:val="none" w:sz="0" w:space="0" w:color="auto"/>
          </w:divBdr>
        </w:div>
        <w:div w:id="1133403207">
          <w:marLeft w:val="274"/>
          <w:marRight w:val="0"/>
          <w:marTop w:val="0"/>
          <w:marBottom w:val="0"/>
          <w:divBdr>
            <w:top w:val="none" w:sz="0" w:space="0" w:color="auto"/>
            <w:left w:val="none" w:sz="0" w:space="0" w:color="auto"/>
            <w:bottom w:val="none" w:sz="0" w:space="0" w:color="auto"/>
            <w:right w:val="none" w:sz="0" w:space="0" w:color="auto"/>
          </w:divBdr>
        </w:div>
        <w:div w:id="1408654717">
          <w:marLeft w:val="274"/>
          <w:marRight w:val="0"/>
          <w:marTop w:val="0"/>
          <w:marBottom w:val="0"/>
          <w:divBdr>
            <w:top w:val="none" w:sz="0" w:space="0" w:color="auto"/>
            <w:left w:val="none" w:sz="0" w:space="0" w:color="auto"/>
            <w:bottom w:val="none" w:sz="0" w:space="0" w:color="auto"/>
            <w:right w:val="none" w:sz="0" w:space="0" w:color="auto"/>
          </w:divBdr>
        </w:div>
        <w:div w:id="715351514">
          <w:marLeft w:val="274"/>
          <w:marRight w:val="0"/>
          <w:marTop w:val="0"/>
          <w:marBottom w:val="0"/>
          <w:divBdr>
            <w:top w:val="none" w:sz="0" w:space="0" w:color="auto"/>
            <w:left w:val="none" w:sz="0" w:space="0" w:color="auto"/>
            <w:bottom w:val="none" w:sz="0" w:space="0" w:color="auto"/>
            <w:right w:val="none" w:sz="0" w:space="0" w:color="auto"/>
          </w:divBdr>
        </w:div>
        <w:div w:id="1134835496">
          <w:marLeft w:val="274"/>
          <w:marRight w:val="0"/>
          <w:marTop w:val="0"/>
          <w:marBottom w:val="0"/>
          <w:divBdr>
            <w:top w:val="none" w:sz="0" w:space="0" w:color="auto"/>
            <w:left w:val="none" w:sz="0" w:space="0" w:color="auto"/>
            <w:bottom w:val="none" w:sz="0" w:space="0" w:color="auto"/>
            <w:right w:val="none" w:sz="0" w:space="0" w:color="auto"/>
          </w:divBdr>
        </w:div>
        <w:div w:id="79445532">
          <w:marLeft w:val="274"/>
          <w:marRight w:val="0"/>
          <w:marTop w:val="0"/>
          <w:marBottom w:val="0"/>
          <w:divBdr>
            <w:top w:val="none" w:sz="0" w:space="0" w:color="auto"/>
            <w:left w:val="none" w:sz="0" w:space="0" w:color="auto"/>
            <w:bottom w:val="none" w:sz="0" w:space="0" w:color="auto"/>
            <w:right w:val="none" w:sz="0" w:space="0" w:color="auto"/>
          </w:divBdr>
        </w:div>
        <w:div w:id="988555135">
          <w:marLeft w:val="274"/>
          <w:marRight w:val="0"/>
          <w:marTop w:val="0"/>
          <w:marBottom w:val="0"/>
          <w:divBdr>
            <w:top w:val="none" w:sz="0" w:space="0" w:color="auto"/>
            <w:left w:val="none" w:sz="0" w:space="0" w:color="auto"/>
            <w:bottom w:val="none" w:sz="0" w:space="0" w:color="auto"/>
            <w:right w:val="none" w:sz="0" w:space="0" w:color="auto"/>
          </w:divBdr>
        </w:div>
        <w:div w:id="500582555">
          <w:marLeft w:val="274"/>
          <w:marRight w:val="0"/>
          <w:marTop w:val="0"/>
          <w:marBottom w:val="0"/>
          <w:divBdr>
            <w:top w:val="none" w:sz="0" w:space="0" w:color="auto"/>
            <w:left w:val="none" w:sz="0" w:space="0" w:color="auto"/>
            <w:bottom w:val="none" w:sz="0" w:space="0" w:color="auto"/>
            <w:right w:val="none" w:sz="0" w:space="0" w:color="auto"/>
          </w:divBdr>
        </w:div>
      </w:divsChild>
    </w:div>
    <w:div w:id="120733575">
      <w:bodyDiv w:val="1"/>
      <w:marLeft w:val="0"/>
      <w:marRight w:val="0"/>
      <w:marTop w:val="0"/>
      <w:marBottom w:val="0"/>
      <w:divBdr>
        <w:top w:val="none" w:sz="0" w:space="0" w:color="auto"/>
        <w:left w:val="none" w:sz="0" w:space="0" w:color="auto"/>
        <w:bottom w:val="none" w:sz="0" w:space="0" w:color="auto"/>
        <w:right w:val="none" w:sz="0" w:space="0" w:color="auto"/>
      </w:divBdr>
    </w:div>
    <w:div w:id="133331616">
      <w:bodyDiv w:val="1"/>
      <w:marLeft w:val="0"/>
      <w:marRight w:val="0"/>
      <w:marTop w:val="0"/>
      <w:marBottom w:val="0"/>
      <w:divBdr>
        <w:top w:val="none" w:sz="0" w:space="0" w:color="auto"/>
        <w:left w:val="none" w:sz="0" w:space="0" w:color="auto"/>
        <w:bottom w:val="none" w:sz="0" w:space="0" w:color="auto"/>
        <w:right w:val="none" w:sz="0" w:space="0" w:color="auto"/>
      </w:divBdr>
      <w:divsChild>
        <w:div w:id="456804663">
          <w:marLeft w:val="0"/>
          <w:marRight w:val="0"/>
          <w:marTop w:val="0"/>
          <w:marBottom w:val="0"/>
          <w:divBdr>
            <w:top w:val="none" w:sz="0" w:space="0" w:color="auto"/>
            <w:left w:val="none" w:sz="0" w:space="0" w:color="auto"/>
            <w:bottom w:val="none" w:sz="0" w:space="0" w:color="auto"/>
            <w:right w:val="none" w:sz="0" w:space="0" w:color="auto"/>
          </w:divBdr>
        </w:div>
        <w:div w:id="1434983375">
          <w:marLeft w:val="0"/>
          <w:marRight w:val="0"/>
          <w:marTop w:val="0"/>
          <w:marBottom w:val="0"/>
          <w:divBdr>
            <w:top w:val="none" w:sz="0" w:space="0" w:color="auto"/>
            <w:left w:val="none" w:sz="0" w:space="0" w:color="auto"/>
            <w:bottom w:val="none" w:sz="0" w:space="0" w:color="auto"/>
            <w:right w:val="none" w:sz="0" w:space="0" w:color="auto"/>
          </w:divBdr>
        </w:div>
        <w:div w:id="1913658300">
          <w:marLeft w:val="0"/>
          <w:marRight w:val="0"/>
          <w:marTop w:val="0"/>
          <w:marBottom w:val="0"/>
          <w:divBdr>
            <w:top w:val="none" w:sz="0" w:space="0" w:color="auto"/>
            <w:left w:val="none" w:sz="0" w:space="0" w:color="auto"/>
            <w:bottom w:val="none" w:sz="0" w:space="0" w:color="auto"/>
            <w:right w:val="none" w:sz="0" w:space="0" w:color="auto"/>
          </w:divBdr>
        </w:div>
        <w:div w:id="1195730243">
          <w:marLeft w:val="0"/>
          <w:marRight w:val="0"/>
          <w:marTop w:val="0"/>
          <w:marBottom w:val="0"/>
          <w:divBdr>
            <w:top w:val="none" w:sz="0" w:space="0" w:color="auto"/>
            <w:left w:val="none" w:sz="0" w:space="0" w:color="auto"/>
            <w:bottom w:val="none" w:sz="0" w:space="0" w:color="auto"/>
            <w:right w:val="none" w:sz="0" w:space="0" w:color="auto"/>
          </w:divBdr>
          <w:divsChild>
            <w:div w:id="341128424">
              <w:marLeft w:val="0"/>
              <w:marRight w:val="0"/>
              <w:marTop w:val="0"/>
              <w:marBottom w:val="0"/>
              <w:divBdr>
                <w:top w:val="none" w:sz="0" w:space="0" w:color="auto"/>
                <w:left w:val="none" w:sz="0" w:space="0" w:color="auto"/>
                <w:bottom w:val="none" w:sz="0" w:space="0" w:color="auto"/>
                <w:right w:val="none" w:sz="0" w:space="0" w:color="auto"/>
              </w:divBdr>
            </w:div>
          </w:divsChild>
        </w:div>
        <w:div w:id="941256705">
          <w:marLeft w:val="0"/>
          <w:marRight w:val="0"/>
          <w:marTop w:val="0"/>
          <w:marBottom w:val="0"/>
          <w:divBdr>
            <w:top w:val="none" w:sz="0" w:space="0" w:color="auto"/>
            <w:left w:val="none" w:sz="0" w:space="0" w:color="auto"/>
            <w:bottom w:val="none" w:sz="0" w:space="0" w:color="auto"/>
            <w:right w:val="none" w:sz="0" w:space="0" w:color="auto"/>
          </w:divBdr>
          <w:divsChild>
            <w:div w:id="1934168383">
              <w:marLeft w:val="0"/>
              <w:marRight w:val="0"/>
              <w:marTop w:val="225"/>
              <w:marBottom w:val="225"/>
              <w:divBdr>
                <w:top w:val="none" w:sz="0" w:space="0" w:color="auto"/>
                <w:left w:val="none" w:sz="0" w:space="0" w:color="auto"/>
                <w:bottom w:val="none" w:sz="0" w:space="0" w:color="auto"/>
                <w:right w:val="none" w:sz="0" w:space="0" w:color="auto"/>
              </w:divBdr>
            </w:div>
            <w:div w:id="1023243734">
              <w:marLeft w:val="0"/>
              <w:marRight w:val="0"/>
              <w:marTop w:val="225"/>
              <w:marBottom w:val="225"/>
              <w:divBdr>
                <w:top w:val="none" w:sz="0" w:space="0" w:color="auto"/>
                <w:left w:val="none" w:sz="0" w:space="0" w:color="auto"/>
                <w:bottom w:val="none" w:sz="0" w:space="0" w:color="auto"/>
                <w:right w:val="none" w:sz="0" w:space="0" w:color="auto"/>
              </w:divBdr>
            </w:div>
            <w:div w:id="830484596">
              <w:marLeft w:val="0"/>
              <w:marRight w:val="0"/>
              <w:marTop w:val="225"/>
              <w:marBottom w:val="225"/>
              <w:divBdr>
                <w:top w:val="none" w:sz="0" w:space="0" w:color="auto"/>
                <w:left w:val="none" w:sz="0" w:space="0" w:color="auto"/>
                <w:bottom w:val="none" w:sz="0" w:space="0" w:color="auto"/>
                <w:right w:val="none" w:sz="0" w:space="0" w:color="auto"/>
              </w:divBdr>
            </w:div>
            <w:div w:id="1978756884">
              <w:marLeft w:val="0"/>
              <w:marRight w:val="0"/>
              <w:marTop w:val="225"/>
              <w:marBottom w:val="225"/>
              <w:divBdr>
                <w:top w:val="none" w:sz="0" w:space="0" w:color="auto"/>
                <w:left w:val="none" w:sz="0" w:space="0" w:color="auto"/>
                <w:bottom w:val="none" w:sz="0" w:space="0" w:color="auto"/>
                <w:right w:val="none" w:sz="0" w:space="0" w:color="auto"/>
              </w:divBdr>
            </w:div>
            <w:div w:id="235089499">
              <w:marLeft w:val="0"/>
              <w:marRight w:val="0"/>
              <w:marTop w:val="225"/>
              <w:marBottom w:val="225"/>
              <w:divBdr>
                <w:top w:val="none" w:sz="0" w:space="0" w:color="auto"/>
                <w:left w:val="none" w:sz="0" w:space="0" w:color="auto"/>
                <w:bottom w:val="none" w:sz="0" w:space="0" w:color="auto"/>
                <w:right w:val="none" w:sz="0" w:space="0" w:color="auto"/>
              </w:divBdr>
            </w:div>
            <w:div w:id="1994790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4124148">
      <w:bodyDiv w:val="1"/>
      <w:marLeft w:val="0"/>
      <w:marRight w:val="0"/>
      <w:marTop w:val="0"/>
      <w:marBottom w:val="0"/>
      <w:divBdr>
        <w:top w:val="none" w:sz="0" w:space="0" w:color="auto"/>
        <w:left w:val="none" w:sz="0" w:space="0" w:color="auto"/>
        <w:bottom w:val="none" w:sz="0" w:space="0" w:color="auto"/>
        <w:right w:val="none" w:sz="0" w:space="0" w:color="auto"/>
      </w:divBdr>
    </w:div>
    <w:div w:id="463885101">
      <w:bodyDiv w:val="1"/>
      <w:marLeft w:val="0"/>
      <w:marRight w:val="0"/>
      <w:marTop w:val="0"/>
      <w:marBottom w:val="0"/>
      <w:divBdr>
        <w:top w:val="none" w:sz="0" w:space="0" w:color="auto"/>
        <w:left w:val="none" w:sz="0" w:space="0" w:color="auto"/>
        <w:bottom w:val="none" w:sz="0" w:space="0" w:color="auto"/>
        <w:right w:val="none" w:sz="0" w:space="0" w:color="auto"/>
      </w:divBdr>
    </w:div>
    <w:div w:id="839084429">
      <w:bodyDiv w:val="1"/>
      <w:marLeft w:val="0"/>
      <w:marRight w:val="0"/>
      <w:marTop w:val="0"/>
      <w:marBottom w:val="0"/>
      <w:divBdr>
        <w:top w:val="none" w:sz="0" w:space="0" w:color="auto"/>
        <w:left w:val="none" w:sz="0" w:space="0" w:color="auto"/>
        <w:bottom w:val="none" w:sz="0" w:space="0" w:color="auto"/>
        <w:right w:val="none" w:sz="0" w:space="0" w:color="auto"/>
      </w:divBdr>
      <w:divsChild>
        <w:div w:id="992224824">
          <w:marLeft w:val="274"/>
          <w:marRight w:val="0"/>
          <w:marTop w:val="0"/>
          <w:marBottom w:val="0"/>
          <w:divBdr>
            <w:top w:val="none" w:sz="0" w:space="0" w:color="auto"/>
            <w:left w:val="none" w:sz="0" w:space="0" w:color="auto"/>
            <w:bottom w:val="none" w:sz="0" w:space="0" w:color="auto"/>
            <w:right w:val="none" w:sz="0" w:space="0" w:color="auto"/>
          </w:divBdr>
        </w:div>
        <w:div w:id="2140799095">
          <w:marLeft w:val="274"/>
          <w:marRight w:val="0"/>
          <w:marTop w:val="0"/>
          <w:marBottom w:val="0"/>
          <w:divBdr>
            <w:top w:val="none" w:sz="0" w:space="0" w:color="auto"/>
            <w:left w:val="none" w:sz="0" w:space="0" w:color="auto"/>
            <w:bottom w:val="none" w:sz="0" w:space="0" w:color="auto"/>
            <w:right w:val="none" w:sz="0" w:space="0" w:color="auto"/>
          </w:divBdr>
        </w:div>
        <w:div w:id="284195950">
          <w:marLeft w:val="274"/>
          <w:marRight w:val="0"/>
          <w:marTop w:val="0"/>
          <w:marBottom w:val="0"/>
          <w:divBdr>
            <w:top w:val="none" w:sz="0" w:space="0" w:color="auto"/>
            <w:left w:val="none" w:sz="0" w:space="0" w:color="auto"/>
            <w:bottom w:val="none" w:sz="0" w:space="0" w:color="auto"/>
            <w:right w:val="none" w:sz="0" w:space="0" w:color="auto"/>
          </w:divBdr>
        </w:div>
        <w:div w:id="1770617601">
          <w:marLeft w:val="274"/>
          <w:marRight w:val="0"/>
          <w:marTop w:val="0"/>
          <w:marBottom w:val="0"/>
          <w:divBdr>
            <w:top w:val="none" w:sz="0" w:space="0" w:color="auto"/>
            <w:left w:val="none" w:sz="0" w:space="0" w:color="auto"/>
            <w:bottom w:val="none" w:sz="0" w:space="0" w:color="auto"/>
            <w:right w:val="none" w:sz="0" w:space="0" w:color="auto"/>
          </w:divBdr>
        </w:div>
        <w:div w:id="1566791998">
          <w:marLeft w:val="274"/>
          <w:marRight w:val="0"/>
          <w:marTop w:val="0"/>
          <w:marBottom w:val="0"/>
          <w:divBdr>
            <w:top w:val="none" w:sz="0" w:space="0" w:color="auto"/>
            <w:left w:val="none" w:sz="0" w:space="0" w:color="auto"/>
            <w:bottom w:val="none" w:sz="0" w:space="0" w:color="auto"/>
            <w:right w:val="none" w:sz="0" w:space="0" w:color="auto"/>
          </w:divBdr>
        </w:div>
        <w:div w:id="1223180759">
          <w:marLeft w:val="274"/>
          <w:marRight w:val="0"/>
          <w:marTop w:val="0"/>
          <w:marBottom w:val="0"/>
          <w:divBdr>
            <w:top w:val="none" w:sz="0" w:space="0" w:color="auto"/>
            <w:left w:val="none" w:sz="0" w:space="0" w:color="auto"/>
            <w:bottom w:val="none" w:sz="0" w:space="0" w:color="auto"/>
            <w:right w:val="none" w:sz="0" w:space="0" w:color="auto"/>
          </w:divBdr>
        </w:div>
        <w:div w:id="1532258786">
          <w:marLeft w:val="274"/>
          <w:marRight w:val="0"/>
          <w:marTop w:val="0"/>
          <w:marBottom w:val="0"/>
          <w:divBdr>
            <w:top w:val="none" w:sz="0" w:space="0" w:color="auto"/>
            <w:left w:val="none" w:sz="0" w:space="0" w:color="auto"/>
            <w:bottom w:val="none" w:sz="0" w:space="0" w:color="auto"/>
            <w:right w:val="none" w:sz="0" w:space="0" w:color="auto"/>
          </w:divBdr>
        </w:div>
        <w:div w:id="2029864051">
          <w:marLeft w:val="274"/>
          <w:marRight w:val="0"/>
          <w:marTop w:val="0"/>
          <w:marBottom w:val="0"/>
          <w:divBdr>
            <w:top w:val="none" w:sz="0" w:space="0" w:color="auto"/>
            <w:left w:val="none" w:sz="0" w:space="0" w:color="auto"/>
            <w:bottom w:val="none" w:sz="0" w:space="0" w:color="auto"/>
            <w:right w:val="none" w:sz="0" w:space="0" w:color="auto"/>
          </w:divBdr>
        </w:div>
        <w:div w:id="853885364">
          <w:marLeft w:val="274"/>
          <w:marRight w:val="0"/>
          <w:marTop w:val="0"/>
          <w:marBottom w:val="0"/>
          <w:divBdr>
            <w:top w:val="none" w:sz="0" w:space="0" w:color="auto"/>
            <w:left w:val="none" w:sz="0" w:space="0" w:color="auto"/>
            <w:bottom w:val="none" w:sz="0" w:space="0" w:color="auto"/>
            <w:right w:val="none" w:sz="0" w:space="0" w:color="auto"/>
          </w:divBdr>
        </w:div>
        <w:div w:id="145975671">
          <w:marLeft w:val="274"/>
          <w:marRight w:val="0"/>
          <w:marTop w:val="0"/>
          <w:marBottom w:val="0"/>
          <w:divBdr>
            <w:top w:val="none" w:sz="0" w:space="0" w:color="auto"/>
            <w:left w:val="none" w:sz="0" w:space="0" w:color="auto"/>
            <w:bottom w:val="none" w:sz="0" w:space="0" w:color="auto"/>
            <w:right w:val="none" w:sz="0" w:space="0" w:color="auto"/>
          </w:divBdr>
        </w:div>
        <w:div w:id="1404717379">
          <w:marLeft w:val="274"/>
          <w:marRight w:val="0"/>
          <w:marTop w:val="0"/>
          <w:marBottom w:val="0"/>
          <w:divBdr>
            <w:top w:val="none" w:sz="0" w:space="0" w:color="auto"/>
            <w:left w:val="none" w:sz="0" w:space="0" w:color="auto"/>
            <w:bottom w:val="none" w:sz="0" w:space="0" w:color="auto"/>
            <w:right w:val="none" w:sz="0" w:space="0" w:color="auto"/>
          </w:divBdr>
        </w:div>
        <w:div w:id="1910113056">
          <w:marLeft w:val="274"/>
          <w:marRight w:val="0"/>
          <w:marTop w:val="0"/>
          <w:marBottom w:val="0"/>
          <w:divBdr>
            <w:top w:val="none" w:sz="0" w:space="0" w:color="auto"/>
            <w:left w:val="none" w:sz="0" w:space="0" w:color="auto"/>
            <w:bottom w:val="none" w:sz="0" w:space="0" w:color="auto"/>
            <w:right w:val="none" w:sz="0" w:space="0" w:color="auto"/>
          </w:divBdr>
        </w:div>
        <w:div w:id="1623225163">
          <w:marLeft w:val="274"/>
          <w:marRight w:val="0"/>
          <w:marTop w:val="0"/>
          <w:marBottom w:val="0"/>
          <w:divBdr>
            <w:top w:val="none" w:sz="0" w:space="0" w:color="auto"/>
            <w:left w:val="none" w:sz="0" w:space="0" w:color="auto"/>
            <w:bottom w:val="none" w:sz="0" w:space="0" w:color="auto"/>
            <w:right w:val="none" w:sz="0" w:space="0" w:color="auto"/>
          </w:divBdr>
        </w:div>
        <w:div w:id="2132241209">
          <w:marLeft w:val="274"/>
          <w:marRight w:val="0"/>
          <w:marTop w:val="0"/>
          <w:marBottom w:val="0"/>
          <w:divBdr>
            <w:top w:val="none" w:sz="0" w:space="0" w:color="auto"/>
            <w:left w:val="none" w:sz="0" w:space="0" w:color="auto"/>
            <w:bottom w:val="none" w:sz="0" w:space="0" w:color="auto"/>
            <w:right w:val="none" w:sz="0" w:space="0" w:color="auto"/>
          </w:divBdr>
        </w:div>
        <w:div w:id="243032219">
          <w:marLeft w:val="274"/>
          <w:marRight w:val="0"/>
          <w:marTop w:val="0"/>
          <w:marBottom w:val="0"/>
          <w:divBdr>
            <w:top w:val="none" w:sz="0" w:space="0" w:color="auto"/>
            <w:left w:val="none" w:sz="0" w:space="0" w:color="auto"/>
            <w:bottom w:val="none" w:sz="0" w:space="0" w:color="auto"/>
            <w:right w:val="none" w:sz="0" w:space="0" w:color="auto"/>
          </w:divBdr>
        </w:div>
        <w:div w:id="1322998564">
          <w:marLeft w:val="274"/>
          <w:marRight w:val="0"/>
          <w:marTop w:val="0"/>
          <w:marBottom w:val="0"/>
          <w:divBdr>
            <w:top w:val="none" w:sz="0" w:space="0" w:color="auto"/>
            <w:left w:val="none" w:sz="0" w:space="0" w:color="auto"/>
            <w:bottom w:val="none" w:sz="0" w:space="0" w:color="auto"/>
            <w:right w:val="none" w:sz="0" w:space="0" w:color="auto"/>
          </w:divBdr>
        </w:div>
        <w:div w:id="119567861">
          <w:marLeft w:val="274"/>
          <w:marRight w:val="0"/>
          <w:marTop w:val="0"/>
          <w:marBottom w:val="0"/>
          <w:divBdr>
            <w:top w:val="none" w:sz="0" w:space="0" w:color="auto"/>
            <w:left w:val="none" w:sz="0" w:space="0" w:color="auto"/>
            <w:bottom w:val="none" w:sz="0" w:space="0" w:color="auto"/>
            <w:right w:val="none" w:sz="0" w:space="0" w:color="auto"/>
          </w:divBdr>
        </w:div>
        <w:div w:id="553080923">
          <w:marLeft w:val="274"/>
          <w:marRight w:val="0"/>
          <w:marTop w:val="0"/>
          <w:marBottom w:val="0"/>
          <w:divBdr>
            <w:top w:val="none" w:sz="0" w:space="0" w:color="auto"/>
            <w:left w:val="none" w:sz="0" w:space="0" w:color="auto"/>
            <w:bottom w:val="none" w:sz="0" w:space="0" w:color="auto"/>
            <w:right w:val="none" w:sz="0" w:space="0" w:color="auto"/>
          </w:divBdr>
        </w:div>
        <w:div w:id="1881746434">
          <w:marLeft w:val="274"/>
          <w:marRight w:val="0"/>
          <w:marTop w:val="0"/>
          <w:marBottom w:val="0"/>
          <w:divBdr>
            <w:top w:val="none" w:sz="0" w:space="0" w:color="auto"/>
            <w:left w:val="none" w:sz="0" w:space="0" w:color="auto"/>
            <w:bottom w:val="none" w:sz="0" w:space="0" w:color="auto"/>
            <w:right w:val="none" w:sz="0" w:space="0" w:color="auto"/>
          </w:divBdr>
        </w:div>
        <w:div w:id="97725674">
          <w:marLeft w:val="274"/>
          <w:marRight w:val="0"/>
          <w:marTop w:val="0"/>
          <w:marBottom w:val="0"/>
          <w:divBdr>
            <w:top w:val="none" w:sz="0" w:space="0" w:color="auto"/>
            <w:left w:val="none" w:sz="0" w:space="0" w:color="auto"/>
            <w:bottom w:val="none" w:sz="0" w:space="0" w:color="auto"/>
            <w:right w:val="none" w:sz="0" w:space="0" w:color="auto"/>
          </w:divBdr>
        </w:div>
        <w:div w:id="743571531">
          <w:marLeft w:val="274"/>
          <w:marRight w:val="0"/>
          <w:marTop w:val="0"/>
          <w:marBottom w:val="0"/>
          <w:divBdr>
            <w:top w:val="none" w:sz="0" w:space="0" w:color="auto"/>
            <w:left w:val="none" w:sz="0" w:space="0" w:color="auto"/>
            <w:bottom w:val="none" w:sz="0" w:space="0" w:color="auto"/>
            <w:right w:val="none" w:sz="0" w:space="0" w:color="auto"/>
          </w:divBdr>
        </w:div>
        <w:div w:id="907151718">
          <w:marLeft w:val="274"/>
          <w:marRight w:val="0"/>
          <w:marTop w:val="0"/>
          <w:marBottom w:val="0"/>
          <w:divBdr>
            <w:top w:val="none" w:sz="0" w:space="0" w:color="auto"/>
            <w:left w:val="none" w:sz="0" w:space="0" w:color="auto"/>
            <w:bottom w:val="none" w:sz="0" w:space="0" w:color="auto"/>
            <w:right w:val="none" w:sz="0" w:space="0" w:color="auto"/>
          </w:divBdr>
        </w:div>
        <w:div w:id="975259621">
          <w:marLeft w:val="274"/>
          <w:marRight w:val="0"/>
          <w:marTop w:val="0"/>
          <w:marBottom w:val="0"/>
          <w:divBdr>
            <w:top w:val="none" w:sz="0" w:space="0" w:color="auto"/>
            <w:left w:val="none" w:sz="0" w:space="0" w:color="auto"/>
            <w:bottom w:val="none" w:sz="0" w:space="0" w:color="auto"/>
            <w:right w:val="none" w:sz="0" w:space="0" w:color="auto"/>
          </w:divBdr>
        </w:div>
      </w:divsChild>
    </w:div>
    <w:div w:id="1000889777">
      <w:bodyDiv w:val="1"/>
      <w:marLeft w:val="0"/>
      <w:marRight w:val="0"/>
      <w:marTop w:val="0"/>
      <w:marBottom w:val="0"/>
      <w:divBdr>
        <w:top w:val="none" w:sz="0" w:space="0" w:color="auto"/>
        <w:left w:val="none" w:sz="0" w:space="0" w:color="auto"/>
        <w:bottom w:val="none" w:sz="0" w:space="0" w:color="auto"/>
        <w:right w:val="none" w:sz="0" w:space="0" w:color="auto"/>
      </w:divBdr>
    </w:div>
    <w:div w:id="1041176777">
      <w:bodyDiv w:val="1"/>
      <w:marLeft w:val="0"/>
      <w:marRight w:val="0"/>
      <w:marTop w:val="0"/>
      <w:marBottom w:val="0"/>
      <w:divBdr>
        <w:top w:val="none" w:sz="0" w:space="0" w:color="auto"/>
        <w:left w:val="none" w:sz="0" w:space="0" w:color="auto"/>
        <w:bottom w:val="none" w:sz="0" w:space="0" w:color="auto"/>
        <w:right w:val="none" w:sz="0" w:space="0" w:color="auto"/>
      </w:divBdr>
      <w:divsChild>
        <w:div w:id="1307777865">
          <w:marLeft w:val="806"/>
          <w:marRight w:val="0"/>
          <w:marTop w:val="200"/>
          <w:marBottom w:val="0"/>
          <w:divBdr>
            <w:top w:val="none" w:sz="0" w:space="0" w:color="auto"/>
            <w:left w:val="none" w:sz="0" w:space="0" w:color="auto"/>
            <w:bottom w:val="none" w:sz="0" w:space="0" w:color="auto"/>
            <w:right w:val="none" w:sz="0" w:space="0" w:color="auto"/>
          </w:divBdr>
        </w:div>
      </w:divsChild>
    </w:div>
    <w:div w:id="1323896642">
      <w:bodyDiv w:val="1"/>
      <w:marLeft w:val="0"/>
      <w:marRight w:val="0"/>
      <w:marTop w:val="0"/>
      <w:marBottom w:val="0"/>
      <w:divBdr>
        <w:top w:val="none" w:sz="0" w:space="0" w:color="auto"/>
        <w:left w:val="none" w:sz="0" w:space="0" w:color="auto"/>
        <w:bottom w:val="none" w:sz="0" w:space="0" w:color="auto"/>
        <w:right w:val="none" w:sz="0" w:space="0" w:color="auto"/>
      </w:divBdr>
    </w:div>
    <w:div w:id="1551454898">
      <w:bodyDiv w:val="1"/>
      <w:marLeft w:val="0"/>
      <w:marRight w:val="0"/>
      <w:marTop w:val="0"/>
      <w:marBottom w:val="0"/>
      <w:divBdr>
        <w:top w:val="none" w:sz="0" w:space="0" w:color="auto"/>
        <w:left w:val="none" w:sz="0" w:space="0" w:color="auto"/>
        <w:bottom w:val="none" w:sz="0" w:space="0" w:color="auto"/>
        <w:right w:val="none" w:sz="0" w:space="0" w:color="auto"/>
      </w:divBdr>
    </w:div>
    <w:div w:id="1903758936">
      <w:bodyDiv w:val="1"/>
      <w:marLeft w:val="0"/>
      <w:marRight w:val="0"/>
      <w:marTop w:val="0"/>
      <w:marBottom w:val="0"/>
      <w:divBdr>
        <w:top w:val="none" w:sz="0" w:space="0" w:color="auto"/>
        <w:left w:val="none" w:sz="0" w:space="0" w:color="auto"/>
        <w:bottom w:val="none" w:sz="0" w:space="0" w:color="auto"/>
        <w:right w:val="none" w:sz="0" w:space="0" w:color="auto"/>
      </w:divBdr>
      <w:divsChild>
        <w:div w:id="1743483443">
          <w:marLeft w:val="547"/>
          <w:marRight w:val="0"/>
          <w:marTop w:val="0"/>
          <w:marBottom w:val="0"/>
          <w:divBdr>
            <w:top w:val="none" w:sz="0" w:space="0" w:color="auto"/>
            <w:left w:val="none" w:sz="0" w:space="0" w:color="auto"/>
            <w:bottom w:val="none" w:sz="0" w:space="0" w:color="auto"/>
            <w:right w:val="none" w:sz="0" w:space="0" w:color="auto"/>
          </w:divBdr>
        </w:div>
        <w:div w:id="1574243408">
          <w:marLeft w:val="547"/>
          <w:marRight w:val="0"/>
          <w:marTop w:val="0"/>
          <w:marBottom w:val="0"/>
          <w:divBdr>
            <w:top w:val="none" w:sz="0" w:space="0" w:color="auto"/>
            <w:left w:val="none" w:sz="0" w:space="0" w:color="auto"/>
            <w:bottom w:val="none" w:sz="0" w:space="0" w:color="auto"/>
            <w:right w:val="none" w:sz="0" w:space="0" w:color="auto"/>
          </w:divBdr>
        </w:div>
        <w:div w:id="636953087">
          <w:marLeft w:val="547"/>
          <w:marRight w:val="0"/>
          <w:marTop w:val="0"/>
          <w:marBottom w:val="0"/>
          <w:divBdr>
            <w:top w:val="none" w:sz="0" w:space="0" w:color="auto"/>
            <w:left w:val="none" w:sz="0" w:space="0" w:color="auto"/>
            <w:bottom w:val="none" w:sz="0" w:space="0" w:color="auto"/>
            <w:right w:val="none" w:sz="0" w:space="0" w:color="auto"/>
          </w:divBdr>
        </w:div>
        <w:div w:id="1242526973">
          <w:marLeft w:val="547"/>
          <w:marRight w:val="0"/>
          <w:marTop w:val="0"/>
          <w:marBottom w:val="0"/>
          <w:divBdr>
            <w:top w:val="none" w:sz="0" w:space="0" w:color="auto"/>
            <w:left w:val="none" w:sz="0" w:space="0" w:color="auto"/>
            <w:bottom w:val="none" w:sz="0" w:space="0" w:color="auto"/>
            <w:right w:val="none" w:sz="0" w:space="0" w:color="auto"/>
          </w:divBdr>
        </w:div>
        <w:div w:id="636181992">
          <w:marLeft w:val="547"/>
          <w:marRight w:val="0"/>
          <w:marTop w:val="0"/>
          <w:marBottom w:val="0"/>
          <w:divBdr>
            <w:top w:val="none" w:sz="0" w:space="0" w:color="auto"/>
            <w:left w:val="none" w:sz="0" w:space="0" w:color="auto"/>
            <w:bottom w:val="none" w:sz="0" w:space="0" w:color="auto"/>
            <w:right w:val="none" w:sz="0" w:space="0" w:color="auto"/>
          </w:divBdr>
        </w:div>
        <w:div w:id="1070272646">
          <w:marLeft w:val="547"/>
          <w:marRight w:val="0"/>
          <w:marTop w:val="0"/>
          <w:marBottom w:val="0"/>
          <w:divBdr>
            <w:top w:val="none" w:sz="0" w:space="0" w:color="auto"/>
            <w:left w:val="none" w:sz="0" w:space="0" w:color="auto"/>
            <w:bottom w:val="none" w:sz="0" w:space="0" w:color="auto"/>
            <w:right w:val="none" w:sz="0" w:space="0" w:color="auto"/>
          </w:divBdr>
        </w:div>
      </w:divsChild>
    </w:div>
    <w:div w:id="1948655602">
      <w:bodyDiv w:val="1"/>
      <w:marLeft w:val="0"/>
      <w:marRight w:val="0"/>
      <w:marTop w:val="0"/>
      <w:marBottom w:val="0"/>
      <w:divBdr>
        <w:top w:val="none" w:sz="0" w:space="0" w:color="auto"/>
        <w:left w:val="none" w:sz="0" w:space="0" w:color="auto"/>
        <w:bottom w:val="none" w:sz="0" w:space="0" w:color="auto"/>
        <w:right w:val="none" w:sz="0" w:space="0" w:color="auto"/>
      </w:divBdr>
    </w:div>
    <w:div w:id="206355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4621</Words>
  <Characters>26343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Wohlpart</dc:creator>
  <cp:keywords/>
  <dc:description/>
  <cp:lastModifiedBy>Jim Wohlpart</cp:lastModifiedBy>
  <cp:revision>15</cp:revision>
  <dcterms:created xsi:type="dcterms:W3CDTF">2023-10-10T18:42:00Z</dcterms:created>
  <dcterms:modified xsi:type="dcterms:W3CDTF">2023-10-10T18:54:00Z</dcterms:modified>
</cp:coreProperties>
</file>