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0" w:type="dxa"/>
        <w:tblLook w:val="00A0" w:firstRow="1" w:lastRow="0" w:firstColumn="1" w:lastColumn="0" w:noHBand="0" w:noVBand="0"/>
      </w:tblPr>
      <w:tblGrid>
        <w:gridCol w:w="2632"/>
        <w:gridCol w:w="5913"/>
        <w:gridCol w:w="1525"/>
      </w:tblGrid>
      <w:tr w:rsidR="0064427A" w:rsidRPr="00C17031" w14:paraId="5B8737B8" w14:textId="77777777" w:rsidTr="0030662B">
        <w:tc>
          <w:tcPr>
            <w:tcW w:w="2632" w:type="dxa"/>
            <w:vAlign w:val="center"/>
          </w:tcPr>
          <w:p w14:paraId="467FD39E" w14:textId="77777777" w:rsidR="0030662B" w:rsidRPr="006D43C4" w:rsidRDefault="0030662B" w:rsidP="0030662B">
            <w:pPr>
              <w:rPr>
                <w:b/>
                <w:sz w:val="32"/>
                <w:szCs w:val="28"/>
              </w:rPr>
            </w:pPr>
            <w:r w:rsidRPr="006D43C4">
              <w:rPr>
                <w:b/>
                <w:sz w:val="32"/>
                <w:szCs w:val="28"/>
              </w:rPr>
              <w:t xml:space="preserve">Ian J. Quitadamo </w:t>
            </w:r>
          </w:p>
          <w:p w14:paraId="30E631D6" w14:textId="77777777" w:rsidR="0030662B" w:rsidRPr="00C17031" w:rsidRDefault="0030662B" w:rsidP="0030662B">
            <w:pPr>
              <w:rPr>
                <w:rFonts w:cs="Arial"/>
                <w:sz w:val="28"/>
                <w:szCs w:val="28"/>
              </w:rPr>
            </w:pPr>
          </w:p>
        </w:tc>
        <w:tc>
          <w:tcPr>
            <w:tcW w:w="5913" w:type="dxa"/>
          </w:tcPr>
          <w:p w14:paraId="0A12A5A1" w14:textId="77777777" w:rsidR="006D43C4" w:rsidRPr="00BC69E9" w:rsidRDefault="00BC69E9" w:rsidP="003A3AD7">
            <w:pPr>
              <w:rPr>
                <w:rFonts w:cs="Arial"/>
                <w:b/>
                <w:color w:val="C00000"/>
                <w:sz w:val="24"/>
                <w:szCs w:val="20"/>
              </w:rPr>
            </w:pPr>
            <w:r w:rsidRPr="00BC69E9">
              <w:rPr>
                <w:rFonts w:cs="Arial"/>
                <w:b/>
                <w:color w:val="C00000"/>
                <w:sz w:val="24"/>
                <w:szCs w:val="20"/>
              </w:rPr>
              <w:t xml:space="preserve">Distinguished </w:t>
            </w:r>
            <w:r w:rsidR="006D43C4" w:rsidRPr="00BC69E9">
              <w:rPr>
                <w:rFonts w:cs="Arial"/>
                <w:b/>
                <w:color w:val="C00000"/>
                <w:sz w:val="24"/>
                <w:szCs w:val="20"/>
              </w:rPr>
              <w:t>Professor of Biology and STEM Education</w:t>
            </w:r>
          </w:p>
          <w:p w14:paraId="0868BE86" w14:textId="77777777" w:rsidR="0030662B" w:rsidRPr="006D43C4" w:rsidRDefault="0030662B" w:rsidP="003A3AD7">
            <w:pPr>
              <w:rPr>
                <w:rFonts w:cs="Arial"/>
                <w:szCs w:val="20"/>
              </w:rPr>
            </w:pPr>
            <w:r w:rsidRPr="006D43C4">
              <w:rPr>
                <w:rFonts w:cs="Arial"/>
                <w:szCs w:val="20"/>
              </w:rPr>
              <w:t>Central Washington University</w:t>
            </w:r>
          </w:p>
          <w:p w14:paraId="3561D486" w14:textId="77777777" w:rsidR="0030662B" w:rsidRPr="00C17031" w:rsidRDefault="0030662B" w:rsidP="003A3AD7">
            <w:pPr>
              <w:rPr>
                <w:rFonts w:cs="Arial"/>
                <w:szCs w:val="20"/>
              </w:rPr>
            </w:pPr>
            <w:r w:rsidRPr="00C17031">
              <w:rPr>
                <w:rFonts w:cs="Arial"/>
                <w:szCs w:val="20"/>
              </w:rPr>
              <w:t xml:space="preserve">Department of Biological Sciences | </w:t>
            </w:r>
            <w:r>
              <w:rPr>
                <w:rFonts w:cs="Arial"/>
                <w:szCs w:val="20"/>
              </w:rPr>
              <w:t xml:space="preserve">Department of </w:t>
            </w:r>
            <w:r w:rsidRPr="00C17031">
              <w:rPr>
                <w:rFonts w:cs="Arial"/>
                <w:szCs w:val="20"/>
              </w:rPr>
              <w:t>Science Education</w:t>
            </w:r>
          </w:p>
          <w:p w14:paraId="0522FB37" w14:textId="77777777" w:rsidR="0030662B" w:rsidRPr="00C17031" w:rsidRDefault="0030662B" w:rsidP="003A3AD7">
            <w:pPr>
              <w:rPr>
                <w:rFonts w:cs="Arial"/>
                <w:szCs w:val="20"/>
              </w:rPr>
            </w:pPr>
            <w:r w:rsidRPr="00C17031">
              <w:rPr>
                <w:rFonts w:cs="Arial"/>
                <w:szCs w:val="20"/>
              </w:rPr>
              <w:t xml:space="preserve">400 E. University Way </w:t>
            </w:r>
            <w:r w:rsidRPr="00C17031">
              <w:rPr>
                <w:bCs/>
                <w:szCs w:val="20"/>
              </w:rPr>
              <w:t xml:space="preserve">| </w:t>
            </w:r>
            <w:r w:rsidRPr="00C17031">
              <w:rPr>
                <w:szCs w:val="20"/>
              </w:rPr>
              <w:t>Ellensburg, WA 98926-7537</w:t>
            </w:r>
          </w:p>
          <w:p w14:paraId="2A0C1AFD" w14:textId="77777777" w:rsidR="0030662B" w:rsidRPr="00C17031" w:rsidRDefault="0030662B" w:rsidP="003A3AD7">
            <w:pPr>
              <w:rPr>
                <w:rFonts w:cs="Arial"/>
                <w:szCs w:val="20"/>
              </w:rPr>
            </w:pPr>
            <w:r w:rsidRPr="00C17031">
              <w:rPr>
                <w:rFonts w:cs="Arial"/>
                <w:szCs w:val="20"/>
              </w:rPr>
              <w:t xml:space="preserve">Phone: 509.963.2745 </w:t>
            </w:r>
            <w:r w:rsidRPr="00C17031">
              <w:rPr>
                <w:bCs/>
                <w:szCs w:val="20"/>
              </w:rPr>
              <w:t>|</w:t>
            </w:r>
            <w:r w:rsidRPr="00C17031">
              <w:rPr>
                <w:b/>
                <w:bCs/>
                <w:szCs w:val="20"/>
              </w:rPr>
              <w:t xml:space="preserve"> </w:t>
            </w:r>
            <w:r w:rsidRPr="00C17031">
              <w:rPr>
                <w:rFonts w:cs="Arial"/>
                <w:szCs w:val="20"/>
              </w:rPr>
              <w:t>Email: iq@cwu.edu</w:t>
            </w:r>
          </w:p>
        </w:tc>
        <w:tc>
          <w:tcPr>
            <w:tcW w:w="1525" w:type="dxa"/>
          </w:tcPr>
          <w:p w14:paraId="2D74239E" w14:textId="77777777" w:rsidR="0030662B" w:rsidRPr="00C17031" w:rsidRDefault="0064427A" w:rsidP="003A3AD7">
            <w:pPr>
              <w:rPr>
                <w:rFonts w:cs="Arial"/>
                <w:b/>
                <w:sz w:val="24"/>
                <w:szCs w:val="20"/>
              </w:rPr>
            </w:pPr>
            <w:r>
              <w:rPr>
                <w:rFonts w:cs="Arial"/>
                <w:b/>
                <w:noProof/>
                <w:sz w:val="24"/>
                <w:szCs w:val="20"/>
              </w:rPr>
              <w:drawing>
                <wp:inline distT="0" distB="0" distL="0" distR="0" wp14:anchorId="165B491B" wp14:editId="47105F1C">
                  <wp:extent cx="754912" cy="754912"/>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u medallion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605" cy="770605"/>
                          </a:xfrm>
                          <a:prstGeom prst="rect">
                            <a:avLst/>
                          </a:prstGeom>
                        </pic:spPr>
                      </pic:pic>
                    </a:graphicData>
                  </a:graphic>
                </wp:inline>
              </w:drawing>
            </w:r>
          </w:p>
        </w:tc>
      </w:tr>
    </w:tbl>
    <w:p w14:paraId="6D716715" w14:textId="77777777" w:rsidR="00665599" w:rsidRPr="00C17031" w:rsidRDefault="001B45FD" w:rsidP="001B45FD">
      <w:pPr>
        <w:pStyle w:val="Heading1"/>
      </w:pPr>
      <w:r w:rsidRPr="00C17031">
        <w:t>Education</w:t>
      </w:r>
    </w:p>
    <w:p w14:paraId="328C7748" w14:textId="77777777" w:rsidR="00665599" w:rsidRPr="00C17031" w:rsidRDefault="00136977" w:rsidP="0081162C">
      <w:pPr>
        <w:spacing w:before="240"/>
        <w:rPr>
          <w:szCs w:val="20"/>
        </w:rPr>
      </w:pPr>
      <w:r w:rsidRPr="00C17031">
        <w:rPr>
          <w:b/>
          <w:szCs w:val="20"/>
        </w:rPr>
        <w:t>Washington State University</w:t>
      </w:r>
      <w:r w:rsidR="00665599" w:rsidRPr="00C17031">
        <w:rPr>
          <w:b/>
          <w:bCs/>
          <w:szCs w:val="20"/>
        </w:rPr>
        <w:t xml:space="preserve">, </w:t>
      </w:r>
      <w:r w:rsidRPr="00C17031">
        <w:rPr>
          <w:bCs/>
          <w:szCs w:val="20"/>
        </w:rPr>
        <w:t>Pullman, WA</w:t>
      </w:r>
      <w:r w:rsidR="00665599" w:rsidRPr="00C17031">
        <w:rPr>
          <w:szCs w:val="20"/>
        </w:rPr>
        <w:t xml:space="preserve"> </w:t>
      </w:r>
      <w:r w:rsidR="00165404" w:rsidRPr="00C17031">
        <w:rPr>
          <w:szCs w:val="20"/>
        </w:rPr>
        <w:t>|</w:t>
      </w:r>
      <w:r w:rsidR="00665599" w:rsidRPr="00C17031">
        <w:rPr>
          <w:bCs/>
          <w:szCs w:val="20"/>
        </w:rPr>
        <w:t xml:space="preserve"> 200</w:t>
      </w:r>
      <w:r w:rsidRPr="00C17031">
        <w:rPr>
          <w:bCs/>
          <w:szCs w:val="20"/>
        </w:rPr>
        <w:t>2</w:t>
      </w:r>
    </w:p>
    <w:p w14:paraId="51C8D94D" w14:textId="22C87262" w:rsidR="00665599" w:rsidRPr="00C17031" w:rsidRDefault="00136977">
      <w:pPr>
        <w:rPr>
          <w:szCs w:val="20"/>
        </w:rPr>
      </w:pPr>
      <w:r w:rsidRPr="00F71717">
        <w:rPr>
          <w:b/>
          <w:bCs/>
          <w:color w:val="C00000"/>
          <w:szCs w:val="20"/>
        </w:rPr>
        <w:t xml:space="preserve">Interdisciplinary </w:t>
      </w:r>
      <w:r w:rsidR="00665599" w:rsidRPr="00F71717">
        <w:rPr>
          <w:b/>
          <w:bCs/>
          <w:color w:val="C00000"/>
          <w:szCs w:val="20"/>
        </w:rPr>
        <w:t xml:space="preserve">Ph.D. </w:t>
      </w:r>
      <w:r w:rsidR="001D3CBC">
        <w:rPr>
          <w:szCs w:val="20"/>
        </w:rPr>
        <w:t>|</w:t>
      </w:r>
      <w:r w:rsidR="00665599" w:rsidRPr="00C17031">
        <w:rPr>
          <w:szCs w:val="20"/>
        </w:rPr>
        <w:t xml:space="preserve"> </w:t>
      </w:r>
      <w:r w:rsidRPr="00C17031">
        <w:rPr>
          <w:szCs w:val="20"/>
        </w:rPr>
        <w:t>Science, Education, and Technology</w:t>
      </w:r>
    </w:p>
    <w:p w14:paraId="21453824" w14:textId="77777777" w:rsidR="00665599" w:rsidRPr="00C17031" w:rsidRDefault="00665599">
      <w:pPr>
        <w:rPr>
          <w:szCs w:val="20"/>
        </w:rPr>
      </w:pPr>
      <w:r w:rsidRPr="00C17031">
        <w:rPr>
          <w:szCs w:val="20"/>
        </w:rPr>
        <w:t xml:space="preserve">Dissertation: </w:t>
      </w:r>
      <w:r w:rsidR="00136977" w:rsidRPr="00C17031">
        <w:rPr>
          <w:i/>
          <w:szCs w:val="20"/>
        </w:rPr>
        <w:t xml:space="preserve">Critical Thinking in Higher Education: </w:t>
      </w:r>
      <w:r w:rsidR="00136977" w:rsidRPr="00C17031">
        <w:rPr>
          <w:i/>
          <w:iCs/>
          <w:szCs w:val="20"/>
        </w:rPr>
        <w:t>The Influence of Teaching Styles and Peer Collaboration on Science and Math Learning</w:t>
      </w:r>
      <w:r w:rsidRPr="00C17031">
        <w:rPr>
          <w:szCs w:val="20"/>
        </w:rPr>
        <w:t>.</w:t>
      </w:r>
    </w:p>
    <w:p w14:paraId="77877665" w14:textId="77777777" w:rsidR="0050192A" w:rsidRPr="00C17031" w:rsidRDefault="0050192A" w:rsidP="00B47E02">
      <w:pPr>
        <w:spacing w:before="120"/>
      </w:pPr>
      <w:r w:rsidRPr="001B45FD">
        <w:rPr>
          <w:b/>
        </w:rPr>
        <w:t>Washington State University</w:t>
      </w:r>
      <w:r w:rsidRPr="00C17031">
        <w:t xml:space="preserve">, Pullman, WA </w:t>
      </w:r>
      <w:r w:rsidR="00165404" w:rsidRPr="00C17031">
        <w:t>|</w:t>
      </w:r>
      <w:r w:rsidRPr="00C17031">
        <w:t xml:space="preserve"> 1997</w:t>
      </w:r>
    </w:p>
    <w:p w14:paraId="22D5FF2C" w14:textId="629DCCB9" w:rsidR="0050192A" w:rsidRPr="00C17031" w:rsidRDefault="00665599">
      <w:pPr>
        <w:rPr>
          <w:szCs w:val="20"/>
        </w:rPr>
      </w:pPr>
      <w:r w:rsidRPr="00F71717">
        <w:rPr>
          <w:b/>
          <w:bCs/>
          <w:color w:val="C00000"/>
          <w:szCs w:val="20"/>
        </w:rPr>
        <w:t>M</w:t>
      </w:r>
      <w:r w:rsidR="001D3CBC">
        <w:rPr>
          <w:b/>
          <w:bCs/>
          <w:color w:val="C00000"/>
          <w:szCs w:val="20"/>
        </w:rPr>
        <w:t xml:space="preserve">aster of </w:t>
      </w:r>
      <w:r w:rsidR="0050192A" w:rsidRPr="00F71717">
        <w:rPr>
          <w:b/>
          <w:bCs/>
          <w:color w:val="C00000"/>
          <w:szCs w:val="20"/>
        </w:rPr>
        <w:t>S</w:t>
      </w:r>
      <w:r w:rsidR="001D3CBC">
        <w:rPr>
          <w:b/>
          <w:bCs/>
          <w:color w:val="C00000"/>
          <w:szCs w:val="20"/>
        </w:rPr>
        <w:t>cience</w:t>
      </w:r>
      <w:r w:rsidRPr="00F71717">
        <w:rPr>
          <w:b/>
          <w:bCs/>
          <w:color w:val="C00000"/>
          <w:szCs w:val="20"/>
        </w:rPr>
        <w:t xml:space="preserve"> </w:t>
      </w:r>
      <w:r w:rsidR="001D3CBC">
        <w:rPr>
          <w:szCs w:val="20"/>
        </w:rPr>
        <w:t>|</w:t>
      </w:r>
      <w:r w:rsidRPr="00C17031">
        <w:rPr>
          <w:szCs w:val="20"/>
        </w:rPr>
        <w:t xml:space="preserve"> </w:t>
      </w:r>
      <w:r w:rsidR="0050192A" w:rsidRPr="00C17031">
        <w:rPr>
          <w:szCs w:val="20"/>
        </w:rPr>
        <w:t>Genetics and Cell Biology</w:t>
      </w:r>
    </w:p>
    <w:p w14:paraId="06AB05D7" w14:textId="77777777" w:rsidR="00136977" w:rsidRPr="00C17031" w:rsidRDefault="00136977">
      <w:pPr>
        <w:rPr>
          <w:szCs w:val="20"/>
        </w:rPr>
      </w:pPr>
      <w:r w:rsidRPr="00C17031">
        <w:rPr>
          <w:szCs w:val="20"/>
        </w:rPr>
        <w:t xml:space="preserve">Thesis: </w:t>
      </w:r>
      <w:r w:rsidR="0050192A" w:rsidRPr="00C17031">
        <w:rPr>
          <w:i/>
          <w:iCs/>
          <w:szCs w:val="20"/>
        </w:rPr>
        <w:t>Efficient Purification of Anti-Cancer Immunotherapy Antibodies Using Magnetic Beads</w:t>
      </w:r>
      <w:r w:rsidR="00401486" w:rsidRPr="00C17031">
        <w:rPr>
          <w:szCs w:val="20"/>
        </w:rPr>
        <w:t>.</w:t>
      </w:r>
    </w:p>
    <w:p w14:paraId="6A0BCE30" w14:textId="77777777" w:rsidR="0050192A" w:rsidRPr="00C17031" w:rsidRDefault="0050192A" w:rsidP="00B47E02">
      <w:pPr>
        <w:spacing w:before="120"/>
      </w:pPr>
      <w:r w:rsidRPr="001B45FD">
        <w:rPr>
          <w:b/>
        </w:rPr>
        <w:t>Washington State University</w:t>
      </w:r>
      <w:r w:rsidRPr="00C17031">
        <w:t xml:space="preserve">, Pullman, WA </w:t>
      </w:r>
      <w:r w:rsidR="00165404" w:rsidRPr="00C17031">
        <w:t>|</w:t>
      </w:r>
      <w:r w:rsidRPr="00C17031">
        <w:t xml:space="preserve"> 1993</w:t>
      </w:r>
    </w:p>
    <w:p w14:paraId="61F1F368" w14:textId="464119EF" w:rsidR="0050192A" w:rsidRPr="00C17031" w:rsidRDefault="0050192A" w:rsidP="0050192A">
      <w:pPr>
        <w:rPr>
          <w:szCs w:val="20"/>
        </w:rPr>
      </w:pPr>
      <w:r w:rsidRPr="00F71717">
        <w:rPr>
          <w:b/>
          <w:bCs/>
          <w:color w:val="C00000"/>
          <w:szCs w:val="20"/>
        </w:rPr>
        <w:t>B</w:t>
      </w:r>
      <w:r w:rsidR="001D3CBC">
        <w:rPr>
          <w:b/>
          <w:bCs/>
          <w:color w:val="C00000"/>
          <w:szCs w:val="20"/>
        </w:rPr>
        <w:t xml:space="preserve">achelor of </w:t>
      </w:r>
      <w:r w:rsidRPr="00F71717">
        <w:rPr>
          <w:b/>
          <w:bCs/>
          <w:color w:val="C00000"/>
          <w:szCs w:val="20"/>
        </w:rPr>
        <w:t>S</w:t>
      </w:r>
      <w:r w:rsidR="0010786B">
        <w:rPr>
          <w:b/>
          <w:bCs/>
          <w:color w:val="C00000"/>
          <w:szCs w:val="20"/>
        </w:rPr>
        <w:t>cience</w:t>
      </w:r>
      <w:r w:rsidRPr="00F71717">
        <w:rPr>
          <w:b/>
          <w:bCs/>
          <w:color w:val="C00000"/>
          <w:szCs w:val="20"/>
        </w:rPr>
        <w:t xml:space="preserve"> </w:t>
      </w:r>
      <w:r w:rsidR="0010786B">
        <w:rPr>
          <w:szCs w:val="20"/>
        </w:rPr>
        <w:t>|</w:t>
      </w:r>
      <w:r w:rsidRPr="00C17031">
        <w:rPr>
          <w:szCs w:val="20"/>
        </w:rPr>
        <w:t xml:space="preserve"> Biology</w:t>
      </w:r>
    </w:p>
    <w:p w14:paraId="1A13D32C" w14:textId="77777777" w:rsidR="0050192A" w:rsidRPr="00C17031" w:rsidRDefault="0050192A" w:rsidP="0050192A">
      <w:pPr>
        <w:rPr>
          <w:szCs w:val="20"/>
        </w:rPr>
      </w:pPr>
      <w:r w:rsidRPr="00C17031">
        <w:rPr>
          <w:szCs w:val="20"/>
        </w:rPr>
        <w:t xml:space="preserve">Major: </w:t>
      </w:r>
      <w:r w:rsidRPr="00C17031">
        <w:rPr>
          <w:iCs/>
          <w:szCs w:val="20"/>
        </w:rPr>
        <w:t>Pre-medicine</w:t>
      </w:r>
    </w:p>
    <w:p w14:paraId="0598F22A" w14:textId="77777777" w:rsidR="0050192A" w:rsidRPr="00C17031" w:rsidRDefault="0050192A" w:rsidP="00B47E02">
      <w:pPr>
        <w:spacing w:before="120"/>
      </w:pPr>
      <w:r w:rsidRPr="001B45FD">
        <w:rPr>
          <w:b/>
        </w:rPr>
        <w:t>South Puget Sound Community College</w:t>
      </w:r>
      <w:r w:rsidRPr="00C17031">
        <w:t xml:space="preserve">, Olympia, WA </w:t>
      </w:r>
      <w:r w:rsidR="00165404" w:rsidRPr="00C17031">
        <w:t>|</w:t>
      </w:r>
      <w:r w:rsidRPr="00C17031">
        <w:t xml:space="preserve"> 1990</w:t>
      </w:r>
    </w:p>
    <w:p w14:paraId="578EEB0E" w14:textId="11F7A8B7" w:rsidR="0050192A" w:rsidRPr="00C17031" w:rsidRDefault="0050192A" w:rsidP="0050192A">
      <w:pPr>
        <w:rPr>
          <w:szCs w:val="20"/>
        </w:rPr>
      </w:pPr>
      <w:r w:rsidRPr="00F71717">
        <w:rPr>
          <w:b/>
          <w:bCs/>
          <w:color w:val="C00000"/>
          <w:szCs w:val="20"/>
        </w:rPr>
        <w:t>A</w:t>
      </w:r>
      <w:r w:rsidR="0010786B">
        <w:rPr>
          <w:b/>
          <w:bCs/>
          <w:color w:val="C00000"/>
          <w:szCs w:val="20"/>
        </w:rPr>
        <w:t xml:space="preserve">ssociate of </w:t>
      </w:r>
      <w:r w:rsidRPr="00F71717">
        <w:rPr>
          <w:b/>
          <w:bCs/>
          <w:color w:val="C00000"/>
          <w:szCs w:val="20"/>
        </w:rPr>
        <w:t>A</w:t>
      </w:r>
      <w:r w:rsidR="0010786B">
        <w:rPr>
          <w:b/>
          <w:bCs/>
          <w:color w:val="C00000"/>
          <w:szCs w:val="20"/>
        </w:rPr>
        <w:t>rts</w:t>
      </w:r>
      <w:r w:rsidRPr="00F71717">
        <w:rPr>
          <w:b/>
          <w:bCs/>
          <w:color w:val="C00000"/>
          <w:szCs w:val="20"/>
        </w:rPr>
        <w:t xml:space="preserve"> </w:t>
      </w:r>
      <w:r w:rsidR="0010786B">
        <w:rPr>
          <w:szCs w:val="20"/>
        </w:rPr>
        <w:t>|</w:t>
      </w:r>
      <w:r w:rsidRPr="00C17031">
        <w:rPr>
          <w:szCs w:val="20"/>
        </w:rPr>
        <w:t xml:space="preserve"> General Science</w:t>
      </w:r>
    </w:p>
    <w:p w14:paraId="20DC61F6" w14:textId="77777777" w:rsidR="00665599" w:rsidRPr="00C17031" w:rsidRDefault="0050192A" w:rsidP="0081162C">
      <w:pPr>
        <w:spacing w:after="240"/>
        <w:rPr>
          <w:szCs w:val="20"/>
        </w:rPr>
      </w:pPr>
      <w:r w:rsidRPr="00C17031">
        <w:rPr>
          <w:szCs w:val="20"/>
        </w:rPr>
        <w:t>Major: Biolog</w:t>
      </w:r>
      <w:r w:rsidR="002C6FEE" w:rsidRPr="00C17031">
        <w:rPr>
          <w:szCs w:val="20"/>
        </w:rPr>
        <w:t>y</w:t>
      </w:r>
      <w:r w:rsidRPr="00C17031">
        <w:rPr>
          <w:szCs w:val="20"/>
        </w:rPr>
        <w:t>, physical science, liberal arts</w:t>
      </w:r>
    </w:p>
    <w:p w14:paraId="60F1AA0D" w14:textId="53711BA7" w:rsidR="003066B7" w:rsidRDefault="001B45FD" w:rsidP="003066B7">
      <w:pPr>
        <w:pStyle w:val="Heading1"/>
        <w:ind w:left="720" w:hanging="720"/>
      </w:pPr>
      <w:r>
        <w:t>H</w:t>
      </w:r>
      <w:r w:rsidR="00966068" w:rsidRPr="00C17031">
        <w:t xml:space="preserve">onors and </w:t>
      </w:r>
      <w:r>
        <w:t>A</w:t>
      </w:r>
      <w:r w:rsidR="00665599" w:rsidRPr="00C17031">
        <w:t>wards</w:t>
      </w:r>
    </w:p>
    <w:p w14:paraId="74775046" w14:textId="62F4CBB7" w:rsidR="00EB286C" w:rsidRDefault="00EB286C" w:rsidP="003E55AD">
      <w:pPr>
        <w:spacing w:before="240" w:after="120"/>
      </w:pPr>
      <w:r>
        <w:t xml:space="preserve">CWU Faculty </w:t>
      </w:r>
      <w:r w:rsidR="003E55AD">
        <w:t>Fellow</w:t>
      </w:r>
      <w:r w:rsidR="000944D8">
        <w:t xml:space="preserve">, Center for </w:t>
      </w:r>
      <w:r w:rsidR="000C6BA2">
        <w:t>Excellence in Teaching and Learning</w:t>
      </w:r>
      <w:r>
        <w:t>. 2022</w:t>
      </w:r>
      <w:r w:rsidR="000C6BA2">
        <w:t>-2023</w:t>
      </w:r>
      <w:r>
        <w:t xml:space="preserve"> </w:t>
      </w:r>
    </w:p>
    <w:p w14:paraId="44AB7430" w14:textId="19B13272" w:rsidR="003066B7" w:rsidRDefault="5FB4814A" w:rsidP="003E55AD">
      <w:pPr>
        <w:spacing w:before="120" w:after="120"/>
      </w:pPr>
      <w:r>
        <w:t xml:space="preserve">CWU Faculty Showcase of Innovative Teaching. 2022 </w:t>
      </w:r>
    </w:p>
    <w:p w14:paraId="782117D7" w14:textId="3CDDD884" w:rsidR="003904DF" w:rsidRDefault="003904DF" w:rsidP="003904DF">
      <w:pPr>
        <w:spacing w:before="120" w:after="120"/>
        <w:rPr>
          <w:iCs/>
          <w:szCs w:val="20"/>
        </w:rPr>
      </w:pPr>
      <w:r>
        <w:rPr>
          <w:iCs/>
          <w:szCs w:val="20"/>
        </w:rPr>
        <w:t>CWU Distinguished Professor of Teaching. 2018</w:t>
      </w:r>
    </w:p>
    <w:p w14:paraId="7E9E089E" w14:textId="77777777" w:rsidR="007A1581" w:rsidRDefault="007A1581" w:rsidP="006E0027">
      <w:pPr>
        <w:spacing w:before="120" w:after="120"/>
        <w:rPr>
          <w:iCs/>
          <w:szCs w:val="20"/>
        </w:rPr>
      </w:pPr>
      <w:r>
        <w:rPr>
          <w:iCs/>
          <w:szCs w:val="20"/>
        </w:rPr>
        <w:t>C</w:t>
      </w:r>
      <w:r w:rsidR="000413BC">
        <w:rPr>
          <w:iCs/>
          <w:szCs w:val="20"/>
        </w:rPr>
        <w:t>WU SOURCE People’s Choice Award.</w:t>
      </w:r>
      <w:r>
        <w:rPr>
          <w:iCs/>
          <w:szCs w:val="20"/>
        </w:rPr>
        <w:t xml:space="preserve"> Best Poster. 2014</w:t>
      </w:r>
    </w:p>
    <w:p w14:paraId="0FBD9528" w14:textId="77777777" w:rsidR="003419D3" w:rsidRDefault="003419D3" w:rsidP="007A1581">
      <w:pPr>
        <w:spacing w:before="120" w:after="120"/>
        <w:rPr>
          <w:iCs/>
          <w:szCs w:val="20"/>
        </w:rPr>
      </w:pPr>
      <w:r>
        <w:rPr>
          <w:iCs/>
          <w:szCs w:val="20"/>
        </w:rPr>
        <w:t>Nominee: United States CASE Professor of the Year. 2013.</w:t>
      </w:r>
    </w:p>
    <w:p w14:paraId="770FC777" w14:textId="77777777" w:rsidR="005652E5" w:rsidRDefault="005652E5" w:rsidP="003419D3">
      <w:pPr>
        <w:spacing w:before="120"/>
        <w:rPr>
          <w:iCs/>
          <w:szCs w:val="20"/>
        </w:rPr>
      </w:pPr>
      <w:r>
        <w:rPr>
          <w:iCs/>
          <w:szCs w:val="20"/>
        </w:rPr>
        <w:t xml:space="preserve">Nominee: </w:t>
      </w:r>
      <w:r w:rsidR="00A11611">
        <w:rPr>
          <w:iCs/>
          <w:szCs w:val="20"/>
        </w:rPr>
        <w:t xml:space="preserve">Kittitas County </w:t>
      </w:r>
      <w:r>
        <w:rPr>
          <w:iCs/>
          <w:szCs w:val="20"/>
        </w:rPr>
        <w:t>Citizen of the Year. 2012.</w:t>
      </w:r>
    </w:p>
    <w:p w14:paraId="33641951" w14:textId="77777777" w:rsidR="00CD46CF" w:rsidRDefault="00CD46CF" w:rsidP="00260740">
      <w:pPr>
        <w:spacing w:before="120"/>
        <w:rPr>
          <w:iCs/>
          <w:szCs w:val="20"/>
        </w:rPr>
      </w:pPr>
      <w:r>
        <w:rPr>
          <w:iCs/>
          <w:szCs w:val="20"/>
        </w:rPr>
        <w:t>Distinguished Fellow: Academic Service Learning/Civic Engagement. 2007, 2012.</w:t>
      </w:r>
    </w:p>
    <w:p w14:paraId="222C0049" w14:textId="77777777" w:rsidR="00371DA9" w:rsidRDefault="00371DA9" w:rsidP="00260740">
      <w:pPr>
        <w:spacing w:before="120"/>
        <w:rPr>
          <w:iCs/>
          <w:szCs w:val="20"/>
        </w:rPr>
      </w:pPr>
      <w:r>
        <w:rPr>
          <w:iCs/>
          <w:szCs w:val="20"/>
        </w:rPr>
        <w:t>Crystal Apple Award: Professional Educators Advisory Board. 2008.</w:t>
      </w:r>
    </w:p>
    <w:p w14:paraId="0D13AB6B" w14:textId="77777777" w:rsidR="0042599E" w:rsidRPr="0042599E" w:rsidRDefault="0042599E" w:rsidP="00E647B4">
      <w:pPr>
        <w:spacing w:before="120" w:after="120"/>
        <w:rPr>
          <w:iCs/>
          <w:szCs w:val="20"/>
        </w:rPr>
      </w:pPr>
      <w:r w:rsidRPr="0042599E">
        <w:rPr>
          <w:rFonts w:cs="Segoe UI"/>
          <w:szCs w:val="18"/>
        </w:rPr>
        <w:t>John Stanford Educational Achievement Award</w:t>
      </w:r>
      <w:r w:rsidR="00371DA9">
        <w:rPr>
          <w:rFonts w:cs="Segoe UI"/>
          <w:szCs w:val="18"/>
        </w:rPr>
        <w:t xml:space="preserve">: </w:t>
      </w:r>
      <w:r w:rsidRPr="0042599E">
        <w:rPr>
          <w:rFonts w:cs="Segoe UI"/>
          <w:szCs w:val="18"/>
        </w:rPr>
        <w:t>Cascade Land Conservancy (Yakima WATERS). 2008.</w:t>
      </w:r>
    </w:p>
    <w:p w14:paraId="46A3D281" w14:textId="77777777" w:rsidR="00AA4CB2" w:rsidRDefault="00AA4CB2" w:rsidP="00AA4CB2">
      <w:pPr>
        <w:spacing w:before="120"/>
        <w:rPr>
          <w:iCs/>
          <w:szCs w:val="20"/>
        </w:rPr>
      </w:pPr>
      <w:r w:rsidRPr="00C17031">
        <w:rPr>
          <w:iCs/>
          <w:szCs w:val="20"/>
        </w:rPr>
        <w:t>Project Kaleidoscope: Faculty for the 21</w:t>
      </w:r>
      <w:r w:rsidRPr="00C17031">
        <w:rPr>
          <w:iCs/>
          <w:szCs w:val="20"/>
          <w:vertAlign w:val="superscript"/>
        </w:rPr>
        <w:t>st</w:t>
      </w:r>
      <w:r w:rsidRPr="00C17031">
        <w:rPr>
          <w:iCs/>
          <w:szCs w:val="20"/>
        </w:rPr>
        <w:t xml:space="preserve"> Century</w:t>
      </w:r>
      <w:r>
        <w:rPr>
          <w:iCs/>
          <w:szCs w:val="20"/>
        </w:rPr>
        <w:t>.</w:t>
      </w:r>
      <w:r w:rsidRPr="00C17031">
        <w:rPr>
          <w:iCs/>
          <w:szCs w:val="20"/>
        </w:rPr>
        <w:t xml:space="preserve"> Class of 2005</w:t>
      </w:r>
      <w:r>
        <w:rPr>
          <w:iCs/>
          <w:szCs w:val="20"/>
        </w:rPr>
        <w:t>.</w:t>
      </w:r>
      <w:r w:rsidRPr="00371DA9">
        <w:rPr>
          <w:iCs/>
          <w:szCs w:val="20"/>
        </w:rPr>
        <w:t xml:space="preserve"> </w:t>
      </w:r>
    </w:p>
    <w:p w14:paraId="15CF8644" w14:textId="77777777" w:rsidR="00EF7AF1" w:rsidRPr="00C17031" w:rsidRDefault="00660FBB" w:rsidP="00E647B4">
      <w:pPr>
        <w:spacing w:before="120" w:after="120"/>
        <w:rPr>
          <w:iCs/>
          <w:szCs w:val="20"/>
        </w:rPr>
      </w:pPr>
      <w:r w:rsidRPr="00C17031">
        <w:rPr>
          <w:iCs/>
          <w:szCs w:val="20"/>
        </w:rPr>
        <w:t xml:space="preserve">Marquis </w:t>
      </w:r>
      <w:r w:rsidR="00EF7AF1" w:rsidRPr="00C17031">
        <w:rPr>
          <w:i/>
          <w:iCs/>
          <w:szCs w:val="20"/>
        </w:rPr>
        <w:t>Who’s Who in Science and Engineering</w:t>
      </w:r>
      <w:r w:rsidR="00EF7AF1" w:rsidRPr="00C17031">
        <w:rPr>
          <w:szCs w:val="20"/>
        </w:rPr>
        <w:t>: (5</w:t>
      </w:r>
      <w:r w:rsidR="00EF7AF1" w:rsidRPr="00C17031">
        <w:rPr>
          <w:szCs w:val="20"/>
          <w:vertAlign w:val="superscript"/>
        </w:rPr>
        <w:t>th</w:t>
      </w:r>
      <w:r w:rsidR="00EF7AF1" w:rsidRPr="00C17031">
        <w:rPr>
          <w:szCs w:val="20"/>
        </w:rPr>
        <w:t xml:space="preserve"> &amp; 6</w:t>
      </w:r>
      <w:r w:rsidR="00EF7AF1" w:rsidRPr="00C17031">
        <w:rPr>
          <w:szCs w:val="20"/>
          <w:vertAlign w:val="superscript"/>
        </w:rPr>
        <w:t>th</w:t>
      </w:r>
      <w:r w:rsidRPr="00C17031">
        <w:rPr>
          <w:szCs w:val="20"/>
        </w:rPr>
        <w:t xml:space="preserve"> editions</w:t>
      </w:r>
      <w:r w:rsidR="00EF7AF1" w:rsidRPr="00C17031">
        <w:rPr>
          <w:szCs w:val="20"/>
        </w:rPr>
        <w:t>)</w:t>
      </w:r>
      <w:r w:rsidR="00C17031">
        <w:rPr>
          <w:szCs w:val="20"/>
        </w:rPr>
        <w:t>.</w:t>
      </w:r>
      <w:r w:rsidR="00EF7AF1" w:rsidRPr="00C17031">
        <w:rPr>
          <w:szCs w:val="20"/>
        </w:rPr>
        <w:t xml:space="preserve"> 2002</w:t>
      </w:r>
      <w:r w:rsidR="00C17031">
        <w:rPr>
          <w:szCs w:val="20"/>
        </w:rPr>
        <w:t>.</w:t>
      </w:r>
    </w:p>
    <w:p w14:paraId="555EABA7" w14:textId="77777777" w:rsidR="00EF7AF1" w:rsidRPr="00C17031" w:rsidRDefault="00EF7AF1" w:rsidP="0081162C">
      <w:pPr>
        <w:spacing w:before="120" w:after="240"/>
        <w:rPr>
          <w:szCs w:val="20"/>
        </w:rPr>
      </w:pPr>
      <w:r w:rsidRPr="00C17031">
        <w:rPr>
          <w:szCs w:val="20"/>
        </w:rPr>
        <w:t>Phi Theta Kappa</w:t>
      </w:r>
      <w:r w:rsidRPr="00C17031">
        <w:rPr>
          <w:i/>
          <w:iCs/>
          <w:szCs w:val="20"/>
        </w:rPr>
        <w:t xml:space="preserve"> </w:t>
      </w:r>
      <w:r w:rsidRPr="00C17031">
        <w:rPr>
          <w:szCs w:val="20"/>
        </w:rPr>
        <w:t>National Honor Fraternity: Olympia Chapter</w:t>
      </w:r>
      <w:r w:rsidR="00C17031">
        <w:rPr>
          <w:szCs w:val="20"/>
        </w:rPr>
        <w:t>.</w:t>
      </w:r>
      <w:r w:rsidRPr="00C17031">
        <w:rPr>
          <w:szCs w:val="20"/>
        </w:rPr>
        <w:t xml:space="preserve"> </w:t>
      </w:r>
      <w:r w:rsidR="000561F8" w:rsidRPr="00C17031">
        <w:rPr>
          <w:szCs w:val="20"/>
        </w:rPr>
        <w:t xml:space="preserve">Class of </w:t>
      </w:r>
      <w:r w:rsidRPr="00C17031">
        <w:rPr>
          <w:szCs w:val="20"/>
        </w:rPr>
        <w:t>1990</w:t>
      </w:r>
      <w:r w:rsidR="00C17031">
        <w:rPr>
          <w:szCs w:val="20"/>
        </w:rPr>
        <w:t>.</w:t>
      </w:r>
    </w:p>
    <w:p w14:paraId="2501C57B" w14:textId="6C127E20" w:rsidR="00FA5663" w:rsidRPr="00FA5663" w:rsidRDefault="00396A78" w:rsidP="00FA5663">
      <w:pPr>
        <w:pStyle w:val="Heading1"/>
        <w:ind w:left="720" w:hanging="720"/>
      </w:pPr>
      <w:r>
        <w:t>training and certificates</w:t>
      </w:r>
    </w:p>
    <w:p w14:paraId="0B161190" w14:textId="521350E2" w:rsidR="006641A6" w:rsidRDefault="003B7B21" w:rsidP="00FA5663">
      <w:pPr>
        <w:spacing w:before="120" w:after="120"/>
        <w:rPr>
          <w:iCs/>
          <w:szCs w:val="20"/>
        </w:rPr>
      </w:pPr>
      <w:r>
        <w:rPr>
          <w:iCs/>
          <w:szCs w:val="20"/>
        </w:rPr>
        <w:t>Quetzal Antiracism</w:t>
      </w:r>
      <w:r w:rsidR="006641A6">
        <w:rPr>
          <w:iCs/>
          <w:szCs w:val="20"/>
        </w:rPr>
        <w:t xml:space="preserve"> for Education Training</w:t>
      </w:r>
      <w:r w:rsidR="00FA5663">
        <w:rPr>
          <w:iCs/>
          <w:szCs w:val="20"/>
        </w:rPr>
        <w:t xml:space="preserve">. </w:t>
      </w:r>
      <w:r w:rsidR="006641A6">
        <w:rPr>
          <w:iCs/>
          <w:szCs w:val="20"/>
        </w:rPr>
        <w:t>2022</w:t>
      </w:r>
    </w:p>
    <w:p w14:paraId="1E6E1088" w14:textId="2F93C99A" w:rsidR="00FA5663" w:rsidRDefault="004574B7" w:rsidP="00FA5663">
      <w:pPr>
        <w:spacing w:before="120" w:after="120"/>
        <w:rPr>
          <w:iCs/>
          <w:szCs w:val="20"/>
        </w:rPr>
      </w:pPr>
      <w:r>
        <w:rPr>
          <w:iCs/>
          <w:szCs w:val="20"/>
        </w:rPr>
        <w:t>Leadership Collaborative Practice</w:t>
      </w:r>
      <w:r w:rsidR="003B7B21">
        <w:rPr>
          <w:iCs/>
          <w:szCs w:val="20"/>
        </w:rPr>
        <w:t xml:space="preserve"> Diversity, Equity, and Inclusion Training</w:t>
      </w:r>
      <w:r w:rsidR="00FA5663">
        <w:rPr>
          <w:iCs/>
          <w:szCs w:val="20"/>
        </w:rPr>
        <w:t>. 20</w:t>
      </w:r>
      <w:r>
        <w:rPr>
          <w:iCs/>
          <w:szCs w:val="20"/>
        </w:rPr>
        <w:t>21</w:t>
      </w:r>
    </w:p>
    <w:p w14:paraId="1AD7EBD2" w14:textId="57459F6C" w:rsidR="006D43C4" w:rsidRDefault="006D43C4" w:rsidP="00FA5663">
      <w:pPr>
        <w:spacing w:before="120" w:after="120"/>
        <w:rPr>
          <w:iCs/>
          <w:szCs w:val="20"/>
        </w:rPr>
      </w:pPr>
      <w:r>
        <w:rPr>
          <w:iCs/>
          <w:szCs w:val="20"/>
        </w:rPr>
        <w:t>Diversity.edu Inclusivity and Social Justice. Annual recertification. 201</w:t>
      </w:r>
      <w:r w:rsidR="000413BC">
        <w:rPr>
          <w:iCs/>
          <w:szCs w:val="20"/>
        </w:rPr>
        <w:t>9</w:t>
      </w:r>
    </w:p>
    <w:p w14:paraId="687E8B70" w14:textId="77777777" w:rsidR="00396A78" w:rsidRDefault="00396A78" w:rsidP="006D43C4">
      <w:pPr>
        <w:spacing w:before="120" w:after="120"/>
        <w:rPr>
          <w:iCs/>
          <w:szCs w:val="20"/>
        </w:rPr>
      </w:pPr>
      <w:r>
        <w:rPr>
          <w:iCs/>
          <w:szCs w:val="20"/>
        </w:rPr>
        <w:t>Family Educational Rights and Privacy Act (FERPA). Annual recertification. 201</w:t>
      </w:r>
      <w:r w:rsidR="000413BC">
        <w:rPr>
          <w:iCs/>
          <w:szCs w:val="20"/>
        </w:rPr>
        <w:t>9</w:t>
      </w:r>
    </w:p>
    <w:p w14:paraId="59B831B6" w14:textId="77777777" w:rsidR="00396A78" w:rsidRDefault="00396A78" w:rsidP="00396A78">
      <w:pPr>
        <w:spacing w:before="120" w:after="120"/>
        <w:rPr>
          <w:iCs/>
          <w:szCs w:val="20"/>
        </w:rPr>
      </w:pPr>
      <w:r>
        <w:rPr>
          <w:iCs/>
          <w:szCs w:val="20"/>
        </w:rPr>
        <w:t>Emergency Preparedness.</w:t>
      </w:r>
      <w:r w:rsidR="000413BC">
        <w:rPr>
          <w:iCs/>
          <w:szCs w:val="20"/>
        </w:rPr>
        <w:t xml:space="preserve"> Bi-annual recertification. 2019</w:t>
      </w:r>
    </w:p>
    <w:p w14:paraId="0A57EDC9" w14:textId="77777777" w:rsidR="00396A78" w:rsidRDefault="00396A78" w:rsidP="00396A78">
      <w:pPr>
        <w:spacing w:before="120" w:after="120"/>
        <w:rPr>
          <w:iCs/>
          <w:szCs w:val="20"/>
        </w:rPr>
      </w:pPr>
      <w:r>
        <w:rPr>
          <w:iCs/>
          <w:szCs w:val="20"/>
        </w:rPr>
        <w:lastRenderedPageBreak/>
        <w:t xml:space="preserve">Treating People with Dignity and Respect. </w:t>
      </w:r>
      <w:r w:rsidR="000413BC">
        <w:rPr>
          <w:iCs/>
          <w:szCs w:val="20"/>
        </w:rPr>
        <w:t>Tri-annual recertification. 2019</w:t>
      </w:r>
      <w:r>
        <w:rPr>
          <w:iCs/>
          <w:szCs w:val="20"/>
        </w:rPr>
        <w:t>.</w:t>
      </w:r>
    </w:p>
    <w:p w14:paraId="6A49E340" w14:textId="77777777" w:rsidR="00665599" w:rsidRPr="00C17031" w:rsidRDefault="00CF59E3" w:rsidP="001B45FD">
      <w:pPr>
        <w:pStyle w:val="Heading1"/>
      </w:pPr>
      <w:r w:rsidRPr="00C17031">
        <w:t xml:space="preserve">Undergraduate </w:t>
      </w:r>
      <w:r w:rsidR="001B45FD">
        <w:t>T</w:t>
      </w:r>
      <w:r w:rsidR="00665599" w:rsidRPr="00C17031">
        <w:t xml:space="preserve">eaching </w:t>
      </w:r>
      <w:r w:rsidR="001B45FD">
        <w:t>E</w:t>
      </w:r>
      <w:r w:rsidR="00665599" w:rsidRPr="00C17031">
        <w:t>xperience</w:t>
      </w:r>
    </w:p>
    <w:p w14:paraId="2FA00709" w14:textId="77777777" w:rsidR="00C12B5A" w:rsidRPr="00C17031" w:rsidRDefault="00C12B5A" w:rsidP="00041147">
      <w:pPr>
        <w:pStyle w:val="Heading2"/>
      </w:pPr>
      <w:r w:rsidRPr="00C17031">
        <w:t>Biolog</w:t>
      </w:r>
      <w:r w:rsidR="00451970" w:rsidRPr="00C17031">
        <w:t>ical Sciences</w:t>
      </w:r>
    </w:p>
    <w:p w14:paraId="293AB69E" w14:textId="77777777" w:rsidR="00F43442" w:rsidRPr="00C17031" w:rsidRDefault="00F43442" w:rsidP="003058EA">
      <w:pPr>
        <w:spacing w:before="120" w:after="120"/>
        <w:rPr>
          <w:szCs w:val="20"/>
        </w:rPr>
      </w:pPr>
      <w:r w:rsidRPr="00C17031">
        <w:rPr>
          <w:b/>
          <w:bCs/>
          <w:szCs w:val="20"/>
        </w:rPr>
        <w:t>Instructor</w:t>
      </w:r>
      <w:r w:rsidRPr="00C17031">
        <w:rPr>
          <w:szCs w:val="20"/>
        </w:rPr>
        <w:t xml:space="preserve"> – </w:t>
      </w:r>
      <w:r w:rsidRPr="00C17031">
        <w:rPr>
          <w:i/>
          <w:szCs w:val="20"/>
        </w:rPr>
        <w:t>Fundamentals of Biology (BIOL 101)</w:t>
      </w:r>
      <w:r w:rsidRPr="00C17031">
        <w:rPr>
          <w:szCs w:val="20"/>
        </w:rPr>
        <w:t xml:space="preserve"> | 2002-</w:t>
      </w:r>
      <w:r w:rsidR="008A0156">
        <w:rPr>
          <w:szCs w:val="20"/>
        </w:rPr>
        <w:t>2010</w:t>
      </w:r>
      <w:r w:rsidR="003058EA">
        <w:rPr>
          <w:szCs w:val="20"/>
        </w:rPr>
        <w:t>.</w:t>
      </w:r>
      <w:r w:rsidRPr="00C17031">
        <w:rPr>
          <w:szCs w:val="20"/>
        </w:rPr>
        <w:t xml:space="preserve"> </w:t>
      </w:r>
    </w:p>
    <w:p w14:paraId="4C7C96C7" w14:textId="77777777" w:rsidR="00F43442" w:rsidRDefault="008A0156" w:rsidP="00EE168C">
      <w:pPr>
        <w:numPr>
          <w:ilvl w:val="0"/>
          <w:numId w:val="5"/>
        </w:numPr>
        <w:spacing w:before="120" w:after="120"/>
        <w:rPr>
          <w:szCs w:val="20"/>
        </w:rPr>
      </w:pPr>
      <w:r>
        <w:rPr>
          <w:szCs w:val="20"/>
        </w:rPr>
        <w:t>Taught</w:t>
      </w:r>
      <w:r w:rsidR="00F43442" w:rsidRPr="00C17031">
        <w:rPr>
          <w:szCs w:val="20"/>
        </w:rPr>
        <w:t xml:space="preserve"> int</w:t>
      </w:r>
      <w:r w:rsidR="00127355" w:rsidRPr="00C17031">
        <w:rPr>
          <w:szCs w:val="20"/>
        </w:rPr>
        <w:t xml:space="preserve">roductory biology for non-majors </w:t>
      </w:r>
      <w:r w:rsidR="00F43442" w:rsidRPr="00C17031">
        <w:rPr>
          <w:szCs w:val="20"/>
        </w:rPr>
        <w:t xml:space="preserve">with emphasis on critical thinking </w:t>
      </w:r>
      <w:r w:rsidR="00127355" w:rsidRPr="00C17031">
        <w:rPr>
          <w:szCs w:val="20"/>
        </w:rPr>
        <w:t>and development of scientific literacy.</w:t>
      </w:r>
      <w:r w:rsidR="005B25CA">
        <w:rPr>
          <w:szCs w:val="20"/>
        </w:rPr>
        <w:t xml:space="preserve"> </w:t>
      </w:r>
      <w:r w:rsidR="00127355" w:rsidRPr="00C17031">
        <w:rPr>
          <w:szCs w:val="20"/>
        </w:rPr>
        <w:t xml:space="preserve">Methods include investigative research projects, case studies aligned to major course themes, small group collaboration, writing, and peer evaluation. </w:t>
      </w:r>
      <w:r w:rsidR="00401486" w:rsidRPr="00C17031">
        <w:rPr>
          <w:szCs w:val="20"/>
        </w:rPr>
        <w:t xml:space="preserve">Themes </w:t>
      </w:r>
      <w:r w:rsidR="00F43442" w:rsidRPr="00C17031">
        <w:rPr>
          <w:szCs w:val="20"/>
        </w:rPr>
        <w:t xml:space="preserve">include </w:t>
      </w:r>
      <w:r w:rsidR="00127355" w:rsidRPr="00C17031">
        <w:rPr>
          <w:szCs w:val="20"/>
        </w:rPr>
        <w:t>scientific method</w:t>
      </w:r>
      <w:r>
        <w:rPr>
          <w:szCs w:val="20"/>
        </w:rPr>
        <w:t>s</w:t>
      </w:r>
      <w:r w:rsidR="00127355" w:rsidRPr="00C17031">
        <w:rPr>
          <w:szCs w:val="20"/>
        </w:rPr>
        <w:t xml:space="preserve">, evolution, ecology, cell and molecular biology, and </w:t>
      </w:r>
      <w:r w:rsidR="00401486" w:rsidRPr="00C17031">
        <w:rPr>
          <w:szCs w:val="20"/>
        </w:rPr>
        <w:t>life</w:t>
      </w:r>
      <w:r w:rsidR="00127355" w:rsidRPr="00C17031">
        <w:rPr>
          <w:szCs w:val="20"/>
        </w:rPr>
        <w:t xml:space="preserve"> chemistry.</w:t>
      </w:r>
      <w:r w:rsidR="00F43442" w:rsidRPr="00C17031">
        <w:rPr>
          <w:szCs w:val="20"/>
        </w:rPr>
        <w:t xml:space="preserve"> </w:t>
      </w:r>
    </w:p>
    <w:p w14:paraId="62B11FCA" w14:textId="77777777" w:rsidR="006E0027" w:rsidRPr="00C17031" w:rsidRDefault="006E0027" w:rsidP="006E0027">
      <w:pPr>
        <w:spacing w:before="120" w:after="120"/>
        <w:rPr>
          <w:szCs w:val="20"/>
        </w:rPr>
      </w:pPr>
      <w:r w:rsidRPr="00C17031">
        <w:rPr>
          <w:b/>
          <w:bCs/>
          <w:szCs w:val="20"/>
        </w:rPr>
        <w:t>Instructor</w:t>
      </w:r>
      <w:r w:rsidRPr="00C17031">
        <w:rPr>
          <w:szCs w:val="20"/>
        </w:rPr>
        <w:t xml:space="preserve"> – </w:t>
      </w:r>
      <w:r>
        <w:rPr>
          <w:i/>
          <w:szCs w:val="20"/>
        </w:rPr>
        <w:t>Life Science Inquiry</w:t>
      </w:r>
      <w:r w:rsidRPr="00C17031">
        <w:rPr>
          <w:i/>
          <w:szCs w:val="20"/>
        </w:rPr>
        <w:t xml:space="preserve"> (BIOL 10</w:t>
      </w:r>
      <w:r>
        <w:rPr>
          <w:i/>
          <w:szCs w:val="20"/>
        </w:rPr>
        <w:t>6</w:t>
      </w:r>
      <w:r w:rsidRPr="00C17031">
        <w:rPr>
          <w:i/>
          <w:szCs w:val="20"/>
        </w:rPr>
        <w:t>)</w:t>
      </w:r>
      <w:r w:rsidRPr="00C17031">
        <w:rPr>
          <w:szCs w:val="20"/>
        </w:rPr>
        <w:t xml:space="preserve"> | 20</w:t>
      </w:r>
      <w:r w:rsidR="005A5D8E">
        <w:rPr>
          <w:szCs w:val="20"/>
        </w:rPr>
        <w:t>1</w:t>
      </w:r>
      <w:r w:rsidR="00141B90">
        <w:rPr>
          <w:szCs w:val="20"/>
        </w:rPr>
        <w:t>6</w:t>
      </w:r>
      <w:r>
        <w:rPr>
          <w:szCs w:val="20"/>
        </w:rPr>
        <w:t>.</w:t>
      </w:r>
      <w:r w:rsidRPr="00C17031">
        <w:rPr>
          <w:szCs w:val="20"/>
        </w:rPr>
        <w:t xml:space="preserve"> </w:t>
      </w:r>
    </w:p>
    <w:p w14:paraId="401D7DDF" w14:textId="77777777" w:rsidR="006E0027" w:rsidRPr="00C17031" w:rsidRDefault="00141B90" w:rsidP="006E0027">
      <w:pPr>
        <w:numPr>
          <w:ilvl w:val="0"/>
          <w:numId w:val="5"/>
        </w:numPr>
        <w:spacing w:before="120" w:after="120"/>
        <w:rPr>
          <w:szCs w:val="20"/>
        </w:rPr>
      </w:pPr>
      <w:r>
        <w:rPr>
          <w:szCs w:val="20"/>
        </w:rPr>
        <w:t>Taught</w:t>
      </w:r>
      <w:r w:rsidR="006E0027" w:rsidRPr="00C17031">
        <w:rPr>
          <w:szCs w:val="20"/>
        </w:rPr>
        <w:t xml:space="preserve"> introductory biology for </w:t>
      </w:r>
      <w:r w:rsidR="00F526C1">
        <w:rPr>
          <w:szCs w:val="20"/>
        </w:rPr>
        <w:t>pre-service elementary teacher candidates</w:t>
      </w:r>
      <w:r w:rsidR="006E0027" w:rsidRPr="00C17031">
        <w:rPr>
          <w:szCs w:val="20"/>
        </w:rPr>
        <w:t xml:space="preserve"> with emphasis on </w:t>
      </w:r>
      <w:r w:rsidR="005A5D8E">
        <w:rPr>
          <w:szCs w:val="20"/>
        </w:rPr>
        <w:t>scientific investigation of core life science concepts</w:t>
      </w:r>
      <w:r w:rsidR="006E0027" w:rsidRPr="00C17031">
        <w:rPr>
          <w:szCs w:val="20"/>
        </w:rPr>
        <w:t>.</w:t>
      </w:r>
      <w:r w:rsidR="006E0027">
        <w:rPr>
          <w:szCs w:val="20"/>
        </w:rPr>
        <w:t xml:space="preserve"> </w:t>
      </w:r>
      <w:r w:rsidR="006E0027" w:rsidRPr="00C17031">
        <w:rPr>
          <w:szCs w:val="20"/>
        </w:rPr>
        <w:t>Methods include</w:t>
      </w:r>
      <w:r w:rsidR="007A1300">
        <w:rPr>
          <w:szCs w:val="20"/>
        </w:rPr>
        <w:t>d</w:t>
      </w:r>
      <w:r w:rsidR="006E0027" w:rsidRPr="00C17031">
        <w:rPr>
          <w:szCs w:val="20"/>
        </w:rPr>
        <w:t xml:space="preserve"> </w:t>
      </w:r>
      <w:r w:rsidR="005A5D8E">
        <w:rPr>
          <w:szCs w:val="20"/>
        </w:rPr>
        <w:t>longitudinal</w:t>
      </w:r>
      <w:r w:rsidR="006E0027" w:rsidRPr="00C17031">
        <w:rPr>
          <w:szCs w:val="20"/>
        </w:rPr>
        <w:t xml:space="preserve"> research projects, </w:t>
      </w:r>
      <w:r w:rsidR="008A0156">
        <w:rPr>
          <w:szCs w:val="20"/>
        </w:rPr>
        <w:t>discovery</w:t>
      </w:r>
      <w:r w:rsidR="005A5D8E">
        <w:rPr>
          <w:szCs w:val="20"/>
        </w:rPr>
        <w:t xml:space="preserve">-based mini-investigations, interrupted </w:t>
      </w:r>
      <w:r w:rsidR="006E0027" w:rsidRPr="00C17031">
        <w:rPr>
          <w:szCs w:val="20"/>
        </w:rPr>
        <w:t>case studies, small group collaboration, and peer evaluation. Themes include</w:t>
      </w:r>
      <w:r w:rsidR="007A1300">
        <w:rPr>
          <w:szCs w:val="20"/>
        </w:rPr>
        <w:t>d</w:t>
      </w:r>
      <w:r w:rsidR="006E0027" w:rsidRPr="00C17031">
        <w:rPr>
          <w:szCs w:val="20"/>
        </w:rPr>
        <w:t xml:space="preserve"> </w:t>
      </w:r>
      <w:r w:rsidR="005A5D8E">
        <w:rPr>
          <w:szCs w:val="20"/>
        </w:rPr>
        <w:t>inquiry</w:t>
      </w:r>
      <w:r w:rsidR="006E0027" w:rsidRPr="00C17031">
        <w:rPr>
          <w:szCs w:val="20"/>
        </w:rPr>
        <w:t xml:space="preserve">, </w:t>
      </w:r>
      <w:r w:rsidR="005A5D8E">
        <w:rPr>
          <w:szCs w:val="20"/>
        </w:rPr>
        <w:t>genetics and inheritance, ecology, and life chemistry</w:t>
      </w:r>
      <w:r w:rsidR="006E0027" w:rsidRPr="00C17031">
        <w:rPr>
          <w:szCs w:val="20"/>
        </w:rPr>
        <w:t xml:space="preserve">. </w:t>
      </w:r>
    </w:p>
    <w:p w14:paraId="4672A6A8" w14:textId="177D6E73" w:rsidR="00FC4F96" w:rsidRPr="00C17031" w:rsidRDefault="00FC4F96" w:rsidP="00FC4F96">
      <w:pPr>
        <w:spacing w:before="240" w:after="120"/>
        <w:rPr>
          <w:szCs w:val="20"/>
        </w:rPr>
      </w:pPr>
      <w:r w:rsidRPr="00C17031">
        <w:rPr>
          <w:b/>
          <w:bCs/>
          <w:szCs w:val="20"/>
        </w:rPr>
        <w:t>Instructor</w:t>
      </w:r>
      <w:r w:rsidRPr="00C17031">
        <w:rPr>
          <w:bCs/>
          <w:szCs w:val="20"/>
        </w:rPr>
        <w:t xml:space="preserve"> – </w:t>
      </w:r>
      <w:r>
        <w:rPr>
          <w:bCs/>
          <w:i/>
          <w:szCs w:val="20"/>
        </w:rPr>
        <w:t xml:space="preserve">General </w:t>
      </w:r>
      <w:r w:rsidRPr="00C17031">
        <w:rPr>
          <w:bCs/>
          <w:i/>
          <w:szCs w:val="20"/>
        </w:rPr>
        <w:t>Biology</w:t>
      </w:r>
      <w:r>
        <w:rPr>
          <w:bCs/>
          <w:i/>
          <w:szCs w:val="20"/>
        </w:rPr>
        <w:t xml:space="preserve"> II</w:t>
      </w:r>
      <w:r w:rsidRPr="00C17031">
        <w:rPr>
          <w:bCs/>
          <w:i/>
          <w:szCs w:val="20"/>
        </w:rPr>
        <w:t xml:space="preserve"> (BIOL </w:t>
      </w:r>
      <w:r>
        <w:rPr>
          <w:bCs/>
          <w:i/>
          <w:szCs w:val="20"/>
        </w:rPr>
        <w:t>182</w:t>
      </w:r>
      <w:r w:rsidRPr="00C17031">
        <w:rPr>
          <w:bCs/>
          <w:i/>
          <w:szCs w:val="20"/>
        </w:rPr>
        <w:t>)</w:t>
      </w:r>
      <w:r w:rsidRPr="00C17031">
        <w:rPr>
          <w:bCs/>
          <w:szCs w:val="20"/>
        </w:rPr>
        <w:t xml:space="preserve"> |</w:t>
      </w:r>
      <w:r w:rsidRPr="00C17031">
        <w:rPr>
          <w:szCs w:val="20"/>
        </w:rPr>
        <w:t xml:space="preserve"> 200</w:t>
      </w:r>
      <w:r>
        <w:rPr>
          <w:szCs w:val="20"/>
        </w:rPr>
        <w:t>9</w:t>
      </w:r>
      <w:r w:rsidRPr="00C17031">
        <w:rPr>
          <w:szCs w:val="20"/>
        </w:rPr>
        <w:t>-</w:t>
      </w:r>
      <w:r w:rsidR="002231D8">
        <w:rPr>
          <w:szCs w:val="20"/>
        </w:rPr>
        <w:t>20</w:t>
      </w:r>
      <w:r w:rsidR="00C53F89">
        <w:rPr>
          <w:szCs w:val="20"/>
        </w:rPr>
        <w:t>12</w:t>
      </w:r>
      <w:r>
        <w:rPr>
          <w:szCs w:val="20"/>
        </w:rPr>
        <w:t>.</w:t>
      </w:r>
    </w:p>
    <w:p w14:paraId="37706249" w14:textId="5183322E" w:rsidR="00FC4F96" w:rsidRPr="00C17031" w:rsidRDefault="002231D8" w:rsidP="00FC4F96">
      <w:pPr>
        <w:numPr>
          <w:ilvl w:val="0"/>
          <w:numId w:val="5"/>
        </w:numPr>
        <w:spacing w:before="120" w:after="120"/>
        <w:rPr>
          <w:szCs w:val="20"/>
        </w:rPr>
      </w:pPr>
      <w:r>
        <w:rPr>
          <w:szCs w:val="20"/>
        </w:rPr>
        <w:t>Taught</w:t>
      </w:r>
      <w:r w:rsidR="00FC4F96" w:rsidRPr="00C17031">
        <w:rPr>
          <w:szCs w:val="20"/>
        </w:rPr>
        <w:t xml:space="preserve"> </w:t>
      </w:r>
      <w:r w:rsidR="00FC4F96">
        <w:rPr>
          <w:szCs w:val="20"/>
        </w:rPr>
        <w:t>second of three courses</w:t>
      </w:r>
      <w:r w:rsidR="00FC4F96" w:rsidRPr="00C17031">
        <w:rPr>
          <w:szCs w:val="20"/>
        </w:rPr>
        <w:t xml:space="preserve"> </w:t>
      </w:r>
      <w:r w:rsidR="00FC4F96">
        <w:rPr>
          <w:szCs w:val="20"/>
        </w:rPr>
        <w:t>in</w:t>
      </w:r>
      <w:r w:rsidR="00FC4F96" w:rsidRPr="00C17031">
        <w:rPr>
          <w:szCs w:val="20"/>
        </w:rPr>
        <w:t xml:space="preserve"> biology majors </w:t>
      </w:r>
      <w:r w:rsidR="00FC4F96">
        <w:rPr>
          <w:szCs w:val="20"/>
        </w:rPr>
        <w:t>sequence. E</w:t>
      </w:r>
      <w:r w:rsidR="00FC4F96" w:rsidRPr="00C17031">
        <w:rPr>
          <w:szCs w:val="20"/>
        </w:rPr>
        <w:t>mphasi</w:t>
      </w:r>
      <w:r w:rsidR="00FC4F96">
        <w:rPr>
          <w:szCs w:val="20"/>
        </w:rPr>
        <w:t xml:space="preserve">ze cell and molecular concepts for prokaryotic and eukaryotic systems. </w:t>
      </w:r>
      <w:r w:rsidR="008A0156">
        <w:rPr>
          <w:szCs w:val="20"/>
        </w:rPr>
        <w:t>M</w:t>
      </w:r>
      <w:r w:rsidR="00FC4F96" w:rsidRPr="00C17031">
        <w:rPr>
          <w:szCs w:val="20"/>
        </w:rPr>
        <w:t xml:space="preserve">ethods include </w:t>
      </w:r>
      <w:r w:rsidR="008A0156">
        <w:rPr>
          <w:szCs w:val="20"/>
        </w:rPr>
        <w:t>Socratic seminar</w:t>
      </w:r>
      <w:r w:rsidR="00FC4F96">
        <w:rPr>
          <w:szCs w:val="20"/>
        </w:rPr>
        <w:t>, think-pair-share</w:t>
      </w:r>
      <w:r w:rsidR="00FC4F96" w:rsidRPr="00C17031">
        <w:rPr>
          <w:szCs w:val="20"/>
        </w:rPr>
        <w:t xml:space="preserve">, </w:t>
      </w:r>
      <w:r w:rsidR="00FC4F96">
        <w:rPr>
          <w:szCs w:val="20"/>
        </w:rPr>
        <w:t>Socratic question-driven labs</w:t>
      </w:r>
      <w:r w:rsidR="00FC4F96" w:rsidRPr="00C17031">
        <w:rPr>
          <w:szCs w:val="20"/>
        </w:rPr>
        <w:t>, oral comprehensive exams, and peer evaluation. Topics include macromolecular chemistry, cell structure/function relationships, cancer and angiogenesis, energetics and metabolism, cell signaling and communication, and gene structure and expression.</w:t>
      </w:r>
      <w:r w:rsidR="00C869CF">
        <w:rPr>
          <w:szCs w:val="20"/>
        </w:rPr>
        <w:t xml:space="preserve">  </w:t>
      </w:r>
    </w:p>
    <w:p w14:paraId="6D774988" w14:textId="77777777" w:rsidR="00F43442" w:rsidRPr="00C17031" w:rsidRDefault="00F43442" w:rsidP="007C262A">
      <w:pPr>
        <w:spacing w:before="240" w:after="120"/>
        <w:rPr>
          <w:szCs w:val="20"/>
        </w:rPr>
      </w:pPr>
      <w:r w:rsidRPr="00C17031">
        <w:rPr>
          <w:b/>
          <w:bCs/>
          <w:szCs w:val="20"/>
        </w:rPr>
        <w:t>Instructor</w:t>
      </w:r>
      <w:r w:rsidRPr="00C17031">
        <w:rPr>
          <w:bCs/>
          <w:szCs w:val="20"/>
        </w:rPr>
        <w:t xml:space="preserve"> – </w:t>
      </w:r>
      <w:r w:rsidRPr="00C17031">
        <w:rPr>
          <w:bCs/>
          <w:i/>
          <w:szCs w:val="20"/>
        </w:rPr>
        <w:t>Introductory Cell Biology (BIOL 220)</w:t>
      </w:r>
      <w:r w:rsidRPr="00C17031">
        <w:rPr>
          <w:bCs/>
          <w:szCs w:val="20"/>
        </w:rPr>
        <w:t xml:space="preserve"> |</w:t>
      </w:r>
      <w:r w:rsidRPr="00C17031">
        <w:rPr>
          <w:szCs w:val="20"/>
        </w:rPr>
        <w:t xml:space="preserve"> 2003-present</w:t>
      </w:r>
      <w:r w:rsidR="003058EA">
        <w:rPr>
          <w:szCs w:val="20"/>
        </w:rPr>
        <w:t>.</w:t>
      </w:r>
    </w:p>
    <w:p w14:paraId="144CDD65" w14:textId="77777777" w:rsidR="00F43442" w:rsidRPr="00C17031" w:rsidRDefault="00F43442" w:rsidP="00363F1D">
      <w:pPr>
        <w:numPr>
          <w:ilvl w:val="0"/>
          <w:numId w:val="5"/>
        </w:numPr>
        <w:spacing w:before="120" w:after="120"/>
        <w:rPr>
          <w:szCs w:val="20"/>
        </w:rPr>
      </w:pPr>
      <w:r w:rsidRPr="00C17031">
        <w:rPr>
          <w:szCs w:val="20"/>
        </w:rPr>
        <w:t xml:space="preserve">Teach cell biology for </w:t>
      </w:r>
      <w:r w:rsidR="00AB1690">
        <w:rPr>
          <w:szCs w:val="20"/>
        </w:rPr>
        <w:t xml:space="preserve">pre-health, nutrition, and related </w:t>
      </w:r>
      <w:r w:rsidRPr="00C17031">
        <w:rPr>
          <w:szCs w:val="20"/>
        </w:rPr>
        <w:t>majors with emphasis on investigative research and critical thinking.</w:t>
      </w:r>
      <w:r w:rsidR="005B25CA">
        <w:rPr>
          <w:szCs w:val="20"/>
        </w:rPr>
        <w:t xml:space="preserve"> </w:t>
      </w:r>
      <w:r w:rsidR="008A0156">
        <w:rPr>
          <w:szCs w:val="20"/>
        </w:rPr>
        <w:t>M</w:t>
      </w:r>
      <w:r w:rsidRPr="00C17031">
        <w:rPr>
          <w:szCs w:val="20"/>
        </w:rPr>
        <w:t xml:space="preserve">ethods include </w:t>
      </w:r>
      <w:r w:rsidR="00F526C1">
        <w:rPr>
          <w:szCs w:val="20"/>
        </w:rPr>
        <w:t xml:space="preserve">persuasive </w:t>
      </w:r>
      <w:r w:rsidRPr="00C17031">
        <w:rPr>
          <w:szCs w:val="20"/>
        </w:rPr>
        <w:t xml:space="preserve">debate, </w:t>
      </w:r>
      <w:r w:rsidR="00401486" w:rsidRPr="00C17031">
        <w:rPr>
          <w:szCs w:val="20"/>
        </w:rPr>
        <w:t xml:space="preserve">student-driven </w:t>
      </w:r>
      <w:r w:rsidRPr="00C17031">
        <w:rPr>
          <w:szCs w:val="20"/>
        </w:rPr>
        <w:t xml:space="preserve">cell culture research projects, </w:t>
      </w:r>
      <w:r w:rsidR="00141B90">
        <w:rPr>
          <w:szCs w:val="20"/>
        </w:rPr>
        <w:t xml:space="preserve">IF-AT group exams, </w:t>
      </w:r>
      <w:r w:rsidRPr="00C17031">
        <w:rPr>
          <w:szCs w:val="20"/>
        </w:rPr>
        <w:t xml:space="preserve">oral comprehensive </w:t>
      </w:r>
      <w:r w:rsidR="00141B90">
        <w:rPr>
          <w:szCs w:val="20"/>
        </w:rPr>
        <w:t xml:space="preserve">final </w:t>
      </w:r>
      <w:r w:rsidRPr="00C17031">
        <w:rPr>
          <w:szCs w:val="20"/>
        </w:rPr>
        <w:t>exam</w:t>
      </w:r>
      <w:r w:rsidR="00401486" w:rsidRPr="00C17031">
        <w:rPr>
          <w:szCs w:val="20"/>
        </w:rPr>
        <w:t>s</w:t>
      </w:r>
      <w:r w:rsidRPr="00C17031">
        <w:rPr>
          <w:szCs w:val="20"/>
        </w:rPr>
        <w:t>, and peer evaluation. Topics include macromolecular chemistry, cell structure/function relationships, cancer and angiogenesis, energetics and metabolism, cell signaling and communication, and gene structure and expression.</w:t>
      </w:r>
      <w:r w:rsidR="00C869CF">
        <w:rPr>
          <w:szCs w:val="20"/>
        </w:rPr>
        <w:t xml:space="preserve">  </w:t>
      </w:r>
    </w:p>
    <w:p w14:paraId="63D63040" w14:textId="77777777" w:rsidR="00AE2077" w:rsidRPr="00C17031" w:rsidRDefault="00AE2077" w:rsidP="007C262A">
      <w:pPr>
        <w:spacing w:before="240" w:after="120"/>
        <w:rPr>
          <w:szCs w:val="20"/>
        </w:rPr>
      </w:pPr>
      <w:r w:rsidRPr="00C17031">
        <w:rPr>
          <w:b/>
          <w:bCs/>
          <w:szCs w:val="20"/>
        </w:rPr>
        <w:t>Instructor</w:t>
      </w:r>
      <w:r w:rsidRPr="00C17031">
        <w:rPr>
          <w:bCs/>
          <w:szCs w:val="20"/>
        </w:rPr>
        <w:t xml:space="preserve"> – </w:t>
      </w:r>
      <w:r w:rsidRPr="00C17031">
        <w:rPr>
          <w:bCs/>
          <w:i/>
          <w:szCs w:val="20"/>
        </w:rPr>
        <w:t>Genetics</w:t>
      </w:r>
      <w:r w:rsidR="00F43442" w:rsidRPr="00C17031">
        <w:rPr>
          <w:bCs/>
          <w:i/>
          <w:szCs w:val="20"/>
        </w:rPr>
        <w:t xml:space="preserve"> (BIOL 321)</w:t>
      </w:r>
      <w:r w:rsidRPr="00C17031">
        <w:rPr>
          <w:bCs/>
          <w:szCs w:val="20"/>
        </w:rPr>
        <w:t xml:space="preserve"> </w:t>
      </w:r>
      <w:r w:rsidR="00165404" w:rsidRPr="00C17031">
        <w:rPr>
          <w:bCs/>
          <w:szCs w:val="20"/>
        </w:rPr>
        <w:t>|</w:t>
      </w:r>
      <w:r w:rsidRPr="00C17031">
        <w:rPr>
          <w:szCs w:val="20"/>
        </w:rPr>
        <w:t xml:space="preserve"> 2004-present</w:t>
      </w:r>
      <w:r w:rsidR="003058EA">
        <w:rPr>
          <w:szCs w:val="20"/>
        </w:rPr>
        <w:t>.</w:t>
      </w:r>
    </w:p>
    <w:p w14:paraId="2B05E8CF" w14:textId="77777777" w:rsidR="00AE2077" w:rsidRDefault="00AE2077" w:rsidP="00AE2077">
      <w:pPr>
        <w:numPr>
          <w:ilvl w:val="0"/>
          <w:numId w:val="5"/>
        </w:numPr>
        <w:spacing w:before="120" w:after="120"/>
        <w:rPr>
          <w:szCs w:val="20"/>
        </w:rPr>
      </w:pPr>
      <w:r w:rsidRPr="00C17031">
        <w:rPr>
          <w:szCs w:val="20"/>
        </w:rPr>
        <w:t>Teach genetics for biology majors</w:t>
      </w:r>
      <w:r w:rsidR="00C12B5A" w:rsidRPr="00C17031">
        <w:rPr>
          <w:szCs w:val="20"/>
        </w:rPr>
        <w:t xml:space="preserve"> emphasizing applied problem solving</w:t>
      </w:r>
      <w:r w:rsidRPr="00C17031">
        <w:rPr>
          <w:szCs w:val="20"/>
        </w:rPr>
        <w:t xml:space="preserve"> and critical thinking</w:t>
      </w:r>
      <w:r w:rsidR="00C12B5A" w:rsidRPr="00C17031">
        <w:rPr>
          <w:szCs w:val="20"/>
        </w:rPr>
        <w:t xml:space="preserve">. Methods include </w:t>
      </w:r>
      <w:r w:rsidR="00141B90">
        <w:rPr>
          <w:szCs w:val="20"/>
        </w:rPr>
        <w:t xml:space="preserve">persuasive </w:t>
      </w:r>
      <w:r w:rsidR="00C12B5A" w:rsidRPr="00C17031">
        <w:rPr>
          <w:szCs w:val="20"/>
        </w:rPr>
        <w:t xml:space="preserve">debate, </w:t>
      </w:r>
      <w:r w:rsidR="00141B90">
        <w:rPr>
          <w:szCs w:val="20"/>
        </w:rPr>
        <w:t xml:space="preserve">team-based problem solving, </w:t>
      </w:r>
      <w:r w:rsidR="00C12B5A" w:rsidRPr="00C17031">
        <w:rPr>
          <w:szCs w:val="20"/>
        </w:rPr>
        <w:t xml:space="preserve">genomics microarray research projects, </w:t>
      </w:r>
      <w:r w:rsidR="00141B90">
        <w:rPr>
          <w:szCs w:val="20"/>
        </w:rPr>
        <w:t xml:space="preserve">IF-AT group exams, </w:t>
      </w:r>
      <w:r w:rsidR="00C12B5A" w:rsidRPr="00C17031">
        <w:rPr>
          <w:szCs w:val="20"/>
        </w:rPr>
        <w:t xml:space="preserve">oral comprehensive </w:t>
      </w:r>
      <w:r w:rsidR="00141B90">
        <w:rPr>
          <w:szCs w:val="20"/>
        </w:rPr>
        <w:t xml:space="preserve">final </w:t>
      </w:r>
      <w:r w:rsidR="00C12B5A" w:rsidRPr="00C17031">
        <w:rPr>
          <w:szCs w:val="20"/>
        </w:rPr>
        <w:t>exam</w:t>
      </w:r>
      <w:r w:rsidR="00401486" w:rsidRPr="00C17031">
        <w:rPr>
          <w:szCs w:val="20"/>
        </w:rPr>
        <w:t>s</w:t>
      </w:r>
      <w:r w:rsidR="00AB7735" w:rsidRPr="00C17031">
        <w:rPr>
          <w:szCs w:val="20"/>
        </w:rPr>
        <w:t>, and peer evaluation</w:t>
      </w:r>
      <w:r w:rsidR="00C12B5A" w:rsidRPr="00C17031">
        <w:rPr>
          <w:szCs w:val="20"/>
        </w:rPr>
        <w:t xml:space="preserve">. </w:t>
      </w:r>
      <w:r w:rsidRPr="00C17031">
        <w:rPr>
          <w:szCs w:val="20"/>
        </w:rPr>
        <w:t xml:space="preserve">Topics include </w:t>
      </w:r>
      <w:r w:rsidR="00C12B5A" w:rsidRPr="00C17031">
        <w:rPr>
          <w:szCs w:val="20"/>
        </w:rPr>
        <w:t xml:space="preserve">Mendelian genetics and extensions, </w:t>
      </w:r>
      <w:r w:rsidRPr="00C17031">
        <w:rPr>
          <w:szCs w:val="20"/>
        </w:rPr>
        <w:t>DNA structu</w:t>
      </w:r>
      <w:r w:rsidR="00401486" w:rsidRPr="00C17031">
        <w:rPr>
          <w:szCs w:val="20"/>
        </w:rPr>
        <w:t>re/</w:t>
      </w:r>
      <w:r w:rsidRPr="00C17031">
        <w:rPr>
          <w:szCs w:val="20"/>
        </w:rPr>
        <w:t>function, gene expression</w:t>
      </w:r>
      <w:r w:rsidR="00C12B5A" w:rsidRPr="00C17031">
        <w:rPr>
          <w:szCs w:val="20"/>
        </w:rPr>
        <w:t xml:space="preserve"> and regulation, mutation and DNA repair</w:t>
      </w:r>
      <w:r w:rsidR="00401486" w:rsidRPr="00C17031">
        <w:rPr>
          <w:szCs w:val="20"/>
        </w:rPr>
        <w:t xml:space="preserve"> with</w:t>
      </w:r>
      <w:r w:rsidR="00C12B5A" w:rsidRPr="00C17031">
        <w:rPr>
          <w:szCs w:val="20"/>
        </w:rPr>
        <w:t xml:space="preserve"> relation to disease states.</w:t>
      </w:r>
      <w:r w:rsidR="00C869CF">
        <w:rPr>
          <w:szCs w:val="20"/>
        </w:rPr>
        <w:t xml:space="preserve">  </w:t>
      </w:r>
      <w:r w:rsidR="005B25CA">
        <w:rPr>
          <w:szCs w:val="20"/>
        </w:rPr>
        <w:t xml:space="preserve"> </w:t>
      </w:r>
    </w:p>
    <w:p w14:paraId="1CC113B6" w14:textId="77777777" w:rsidR="00141B90" w:rsidRPr="00C17031" w:rsidRDefault="00141B90" w:rsidP="00141B90">
      <w:pPr>
        <w:spacing w:before="240" w:after="120"/>
        <w:rPr>
          <w:szCs w:val="20"/>
        </w:rPr>
      </w:pPr>
      <w:r w:rsidRPr="00C17031">
        <w:rPr>
          <w:b/>
          <w:bCs/>
          <w:szCs w:val="20"/>
        </w:rPr>
        <w:t>Instructor</w:t>
      </w:r>
      <w:r w:rsidRPr="00C17031">
        <w:rPr>
          <w:bCs/>
          <w:szCs w:val="20"/>
        </w:rPr>
        <w:t xml:space="preserve"> – </w:t>
      </w:r>
      <w:r>
        <w:rPr>
          <w:bCs/>
          <w:i/>
          <w:szCs w:val="20"/>
        </w:rPr>
        <w:t>Science of Learning</w:t>
      </w:r>
      <w:r w:rsidRPr="00C17031">
        <w:rPr>
          <w:bCs/>
          <w:i/>
          <w:szCs w:val="20"/>
        </w:rPr>
        <w:t xml:space="preserve"> (BIOL </w:t>
      </w:r>
      <w:r>
        <w:rPr>
          <w:bCs/>
          <w:i/>
          <w:szCs w:val="20"/>
        </w:rPr>
        <w:t>405</w:t>
      </w:r>
      <w:r w:rsidRPr="00C17031">
        <w:rPr>
          <w:bCs/>
          <w:i/>
          <w:szCs w:val="20"/>
        </w:rPr>
        <w:t>)</w:t>
      </w:r>
      <w:r w:rsidRPr="00C17031">
        <w:rPr>
          <w:bCs/>
          <w:szCs w:val="20"/>
        </w:rPr>
        <w:t xml:space="preserve"> |</w:t>
      </w:r>
      <w:r w:rsidRPr="00C17031">
        <w:rPr>
          <w:szCs w:val="20"/>
        </w:rPr>
        <w:t xml:space="preserve"> 20</w:t>
      </w:r>
      <w:r>
        <w:rPr>
          <w:szCs w:val="20"/>
        </w:rPr>
        <w:t>17</w:t>
      </w:r>
      <w:r w:rsidRPr="00C17031">
        <w:rPr>
          <w:szCs w:val="20"/>
        </w:rPr>
        <w:t>-present</w:t>
      </w:r>
      <w:r>
        <w:rPr>
          <w:szCs w:val="20"/>
        </w:rPr>
        <w:t>.</w:t>
      </w:r>
    </w:p>
    <w:p w14:paraId="361DDDAC" w14:textId="77777777" w:rsidR="00141B90" w:rsidRPr="00C17031" w:rsidRDefault="00141B90" w:rsidP="00141B90">
      <w:pPr>
        <w:numPr>
          <w:ilvl w:val="0"/>
          <w:numId w:val="5"/>
        </w:numPr>
        <w:spacing w:before="120" w:after="120"/>
        <w:rPr>
          <w:szCs w:val="20"/>
        </w:rPr>
      </w:pPr>
      <w:r w:rsidRPr="00C17031">
        <w:rPr>
          <w:szCs w:val="20"/>
        </w:rPr>
        <w:t xml:space="preserve">Teach </w:t>
      </w:r>
      <w:r w:rsidR="008A0156">
        <w:rPr>
          <w:szCs w:val="20"/>
        </w:rPr>
        <w:t>neuro</w:t>
      </w:r>
      <w:r>
        <w:rPr>
          <w:szCs w:val="20"/>
        </w:rPr>
        <w:t xml:space="preserve">biological and behavioral </w:t>
      </w:r>
      <w:r w:rsidR="008A0156">
        <w:rPr>
          <w:szCs w:val="20"/>
        </w:rPr>
        <w:t>aspects</w:t>
      </w:r>
      <w:r>
        <w:rPr>
          <w:szCs w:val="20"/>
        </w:rPr>
        <w:t xml:space="preserve"> of learning and how to develop critical thinking</w:t>
      </w:r>
      <w:r w:rsidRPr="00C17031">
        <w:rPr>
          <w:szCs w:val="20"/>
        </w:rPr>
        <w:t xml:space="preserve"> </w:t>
      </w:r>
      <w:r w:rsidR="00CA2408">
        <w:rPr>
          <w:szCs w:val="20"/>
        </w:rPr>
        <w:t>skill/</w:t>
      </w:r>
      <w:r>
        <w:rPr>
          <w:szCs w:val="20"/>
        </w:rPr>
        <w:t xml:space="preserve">disposition </w:t>
      </w:r>
      <w:r w:rsidRPr="00C17031">
        <w:rPr>
          <w:szCs w:val="20"/>
        </w:rPr>
        <w:t xml:space="preserve">for biology </w:t>
      </w:r>
      <w:r>
        <w:rPr>
          <w:szCs w:val="20"/>
        </w:rPr>
        <w:t xml:space="preserve">and associated </w:t>
      </w:r>
      <w:r w:rsidRPr="00C17031">
        <w:rPr>
          <w:szCs w:val="20"/>
        </w:rPr>
        <w:t xml:space="preserve">majors </w:t>
      </w:r>
      <w:r>
        <w:rPr>
          <w:szCs w:val="20"/>
        </w:rPr>
        <w:t>using interdisciplinary approach</w:t>
      </w:r>
      <w:r w:rsidRPr="00C17031">
        <w:rPr>
          <w:szCs w:val="20"/>
        </w:rPr>
        <w:t xml:space="preserve">. Methods include </w:t>
      </w:r>
      <w:r>
        <w:rPr>
          <w:szCs w:val="20"/>
        </w:rPr>
        <w:t xml:space="preserve">critical thinking pre- and post-assessment, </w:t>
      </w:r>
      <w:r w:rsidR="008A0156">
        <w:rPr>
          <w:szCs w:val="20"/>
        </w:rPr>
        <w:t xml:space="preserve">personality and learning behavior surveys, </w:t>
      </w:r>
      <w:r>
        <w:rPr>
          <w:szCs w:val="20"/>
        </w:rPr>
        <w:t xml:space="preserve">Socratic seminars, integrative persuasive </w:t>
      </w:r>
      <w:r w:rsidRPr="00C17031">
        <w:rPr>
          <w:szCs w:val="20"/>
        </w:rPr>
        <w:t xml:space="preserve">debate, </w:t>
      </w:r>
      <w:r w:rsidR="00CA2408">
        <w:rPr>
          <w:szCs w:val="20"/>
        </w:rPr>
        <w:t xml:space="preserve">think-pair-share group work, </w:t>
      </w:r>
      <w:r>
        <w:rPr>
          <w:szCs w:val="20"/>
        </w:rPr>
        <w:t xml:space="preserve">talk challenges, </w:t>
      </w:r>
      <w:r w:rsidR="00CA2408">
        <w:rPr>
          <w:szCs w:val="20"/>
        </w:rPr>
        <w:t xml:space="preserve">learning </w:t>
      </w:r>
      <w:r w:rsidR="008A0156">
        <w:rPr>
          <w:szCs w:val="20"/>
        </w:rPr>
        <w:t>journals</w:t>
      </w:r>
      <w:r w:rsidR="00CA2408">
        <w:rPr>
          <w:szCs w:val="20"/>
        </w:rPr>
        <w:t xml:space="preserve">, </w:t>
      </w:r>
      <w:r>
        <w:rPr>
          <w:szCs w:val="20"/>
        </w:rPr>
        <w:t xml:space="preserve">IF-AT group exams, </w:t>
      </w:r>
      <w:r w:rsidRPr="00C17031">
        <w:rPr>
          <w:szCs w:val="20"/>
        </w:rPr>
        <w:t xml:space="preserve">oral comprehensive </w:t>
      </w:r>
      <w:r>
        <w:rPr>
          <w:szCs w:val="20"/>
        </w:rPr>
        <w:t xml:space="preserve">final </w:t>
      </w:r>
      <w:r w:rsidRPr="00C17031">
        <w:rPr>
          <w:szCs w:val="20"/>
        </w:rPr>
        <w:t xml:space="preserve">exams, and peer evaluation. Topics include </w:t>
      </w:r>
      <w:r w:rsidR="00CA2408">
        <w:rPr>
          <w:szCs w:val="20"/>
        </w:rPr>
        <w:t xml:space="preserve">neuroscientific </w:t>
      </w:r>
      <w:r w:rsidR="008A0156">
        <w:rPr>
          <w:szCs w:val="20"/>
        </w:rPr>
        <w:t>foundations</w:t>
      </w:r>
      <w:r w:rsidR="00CA2408">
        <w:rPr>
          <w:szCs w:val="20"/>
        </w:rPr>
        <w:t xml:space="preserve"> of learning, neuroanatomy and executive function, physiological factors that </w:t>
      </w:r>
      <w:r w:rsidR="008A0156">
        <w:rPr>
          <w:szCs w:val="20"/>
        </w:rPr>
        <w:t>affect</w:t>
      </w:r>
      <w:r w:rsidR="00CA2408">
        <w:rPr>
          <w:szCs w:val="20"/>
        </w:rPr>
        <w:t xml:space="preserve"> learning, </w:t>
      </w:r>
      <w:r w:rsidR="008A0156">
        <w:rPr>
          <w:szCs w:val="20"/>
        </w:rPr>
        <w:t xml:space="preserve">logic and argument, </w:t>
      </w:r>
      <w:r w:rsidR="00CA2408">
        <w:rPr>
          <w:szCs w:val="20"/>
        </w:rPr>
        <w:t>and behavioral strategies to improve critical thinking.</w:t>
      </w:r>
      <w:r>
        <w:rPr>
          <w:szCs w:val="20"/>
        </w:rPr>
        <w:t xml:space="preserve">   </w:t>
      </w:r>
    </w:p>
    <w:p w14:paraId="32CDDDEF" w14:textId="77777777" w:rsidR="00AB7735" w:rsidRPr="00C17031" w:rsidRDefault="00AB7735" w:rsidP="007C262A">
      <w:pPr>
        <w:spacing w:before="240" w:after="120"/>
        <w:rPr>
          <w:szCs w:val="20"/>
        </w:rPr>
      </w:pPr>
      <w:r w:rsidRPr="00C17031">
        <w:rPr>
          <w:b/>
          <w:bCs/>
          <w:szCs w:val="20"/>
        </w:rPr>
        <w:t>Instructor</w:t>
      </w:r>
      <w:r w:rsidRPr="00C17031">
        <w:rPr>
          <w:szCs w:val="20"/>
        </w:rPr>
        <w:t xml:space="preserve"> – </w:t>
      </w:r>
      <w:r w:rsidRPr="00C17031">
        <w:rPr>
          <w:i/>
          <w:szCs w:val="20"/>
        </w:rPr>
        <w:t>Biotechnology for Teachers</w:t>
      </w:r>
      <w:r w:rsidR="00F43442" w:rsidRPr="00C17031">
        <w:rPr>
          <w:i/>
          <w:szCs w:val="20"/>
        </w:rPr>
        <w:t xml:space="preserve"> (BIOL 427)</w:t>
      </w:r>
      <w:r w:rsidRPr="00C17031">
        <w:rPr>
          <w:szCs w:val="20"/>
        </w:rPr>
        <w:t xml:space="preserve"> | 2003-</w:t>
      </w:r>
      <w:r w:rsidR="00141B90">
        <w:rPr>
          <w:szCs w:val="20"/>
        </w:rPr>
        <w:t>2013</w:t>
      </w:r>
      <w:r w:rsidR="003058EA">
        <w:rPr>
          <w:szCs w:val="20"/>
        </w:rPr>
        <w:t>.</w:t>
      </w:r>
      <w:r w:rsidRPr="00C17031">
        <w:rPr>
          <w:szCs w:val="20"/>
        </w:rPr>
        <w:t xml:space="preserve"> </w:t>
      </w:r>
    </w:p>
    <w:p w14:paraId="1EC7FA7C" w14:textId="33FD61EB" w:rsidR="00AB7735" w:rsidRDefault="00141B90" w:rsidP="00CE045A">
      <w:pPr>
        <w:numPr>
          <w:ilvl w:val="0"/>
          <w:numId w:val="5"/>
        </w:numPr>
        <w:spacing w:before="120" w:after="120"/>
        <w:rPr>
          <w:szCs w:val="20"/>
        </w:rPr>
      </w:pPr>
      <w:r>
        <w:rPr>
          <w:szCs w:val="20"/>
        </w:rPr>
        <w:t>Taught</w:t>
      </w:r>
      <w:r w:rsidR="00AB7735" w:rsidRPr="00C17031">
        <w:rPr>
          <w:szCs w:val="20"/>
        </w:rPr>
        <w:t xml:space="preserve"> </w:t>
      </w:r>
      <w:r w:rsidR="00F43442" w:rsidRPr="00C17031">
        <w:rPr>
          <w:szCs w:val="20"/>
        </w:rPr>
        <w:t xml:space="preserve">laboratory-intensive </w:t>
      </w:r>
      <w:r w:rsidR="00AB7735" w:rsidRPr="00C17031">
        <w:rPr>
          <w:szCs w:val="20"/>
        </w:rPr>
        <w:t>biotechnology course to biology teaching majors using kit-based curriculum aligned to state and national standards</w:t>
      </w:r>
      <w:r w:rsidR="00F43442" w:rsidRPr="00C17031">
        <w:rPr>
          <w:szCs w:val="20"/>
        </w:rPr>
        <w:t xml:space="preserve">. Community-based inquiry research proposal, oral exams, peer evaluation, and a </w:t>
      </w:r>
      <w:r w:rsidR="00401486" w:rsidRPr="00C17031">
        <w:rPr>
          <w:szCs w:val="20"/>
        </w:rPr>
        <w:t>course</w:t>
      </w:r>
      <w:r w:rsidR="00F43442" w:rsidRPr="00C17031">
        <w:rPr>
          <w:szCs w:val="20"/>
        </w:rPr>
        <w:t xml:space="preserve"> e-portfolio </w:t>
      </w:r>
      <w:r w:rsidR="007A1300">
        <w:rPr>
          <w:szCs w:val="20"/>
        </w:rPr>
        <w:t>were</w:t>
      </w:r>
      <w:r w:rsidR="00401486" w:rsidRPr="00C17031">
        <w:rPr>
          <w:szCs w:val="20"/>
        </w:rPr>
        <w:t xml:space="preserve"> used to assess</w:t>
      </w:r>
      <w:r w:rsidR="00F43442" w:rsidRPr="00C17031">
        <w:rPr>
          <w:szCs w:val="20"/>
        </w:rPr>
        <w:t xml:space="preserve"> inquiry teaching skills, critical thinking, </w:t>
      </w:r>
      <w:r w:rsidR="00401486" w:rsidRPr="00C17031">
        <w:rPr>
          <w:szCs w:val="20"/>
        </w:rPr>
        <w:t>reflection, and</w:t>
      </w:r>
      <w:r w:rsidR="00F43442" w:rsidRPr="00C17031">
        <w:rPr>
          <w:szCs w:val="20"/>
        </w:rPr>
        <w:t xml:space="preserve"> professional improvement.</w:t>
      </w:r>
      <w:r w:rsidR="005B25CA">
        <w:rPr>
          <w:szCs w:val="20"/>
        </w:rPr>
        <w:t xml:space="preserve"> </w:t>
      </w:r>
      <w:r w:rsidR="00AB7735" w:rsidRPr="00C17031">
        <w:rPr>
          <w:szCs w:val="20"/>
        </w:rPr>
        <w:t>Topics include</w:t>
      </w:r>
      <w:r w:rsidR="007A1300">
        <w:rPr>
          <w:szCs w:val="20"/>
        </w:rPr>
        <w:t>d</w:t>
      </w:r>
      <w:r w:rsidR="00AB7735" w:rsidRPr="00C17031">
        <w:rPr>
          <w:szCs w:val="20"/>
        </w:rPr>
        <w:t xml:space="preserve"> </w:t>
      </w:r>
      <w:r w:rsidR="00F43442" w:rsidRPr="00C17031">
        <w:rPr>
          <w:szCs w:val="20"/>
        </w:rPr>
        <w:t>recombinant DNA technology</w:t>
      </w:r>
      <w:r w:rsidR="00AB7735" w:rsidRPr="00C17031">
        <w:rPr>
          <w:szCs w:val="20"/>
        </w:rPr>
        <w:t xml:space="preserve">, cell transformation, </w:t>
      </w:r>
      <w:r w:rsidR="00F43442" w:rsidRPr="00C17031">
        <w:rPr>
          <w:szCs w:val="20"/>
        </w:rPr>
        <w:t xml:space="preserve">PCR, detection of </w:t>
      </w:r>
      <w:r w:rsidR="00811389" w:rsidRPr="00C17031">
        <w:rPr>
          <w:szCs w:val="20"/>
        </w:rPr>
        <w:t>genetically modified</w:t>
      </w:r>
      <w:r w:rsidR="00F43442" w:rsidRPr="00C17031">
        <w:rPr>
          <w:szCs w:val="20"/>
        </w:rPr>
        <w:t xml:space="preserve"> organisms, bioinformatics,</w:t>
      </w:r>
      <w:r w:rsidR="00AB7735" w:rsidRPr="00C17031">
        <w:rPr>
          <w:szCs w:val="20"/>
        </w:rPr>
        <w:t xml:space="preserve"> </w:t>
      </w:r>
      <w:r w:rsidR="00F43442" w:rsidRPr="00C17031">
        <w:rPr>
          <w:szCs w:val="20"/>
        </w:rPr>
        <w:t>and proteomics</w:t>
      </w:r>
      <w:r w:rsidR="00AB7735" w:rsidRPr="00C17031">
        <w:rPr>
          <w:szCs w:val="20"/>
        </w:rPr>
        <w:t>.</w:t>
      </w:r>
      <w:r w:rsidR="005B25CA">
        <w:rPr>
          <w:szCs w:val="20"/>
        </w:rPr>
        <w:t xml:space="preserve"> </w:t>
      </w:r>
    </w:p>
    <w:p w14:paraId="78E126A8" w14:textId="77777777" w:rsidR="00AB1690" w:rsidRPr="00C17031" w:rsidRDefault="00AB1690" w:rsidP="00AB1690">
      <w:pPr>
        <w:spacing w:before="240" w:after="120"/>
        <w:rPr>
          <w:szCs w:val="20"/>
        </w:rPr>
      </w:pPr>
      <w:r w:rsidRPr="00C17031">
        <w:rPr>
          <w:b/>
          <w:bCs/>
          <w:szCs w:val="20"/>
        </w:rPr>
        <w:t>Instructor</w:t>
      </w:r>
      <w:r w:rsidRPr="00C17031">
        <w:rPr>
          <w:szCs w:val="20"/>
        </w:rPr>
        <w:t xml:space="preserve"> – </w:t>
      </w:r>
      <w:r>
        <w:rPr>
          <w:i/>
          <w:szCs w:val="20"/>
        </w:rPr>
        <w:t>Cell Biology</w:t>
      </w:r>
      <w:r w:rsidRPr="00C17031">
        <w:rPr>
          <w:i/>
          <w:szCs w:val="20"/>
        </w:rPr>
        <w:t xml:space="preserve"> (BIOL 4</w:t>
      </w:r>
      <w:r>
        <w:rPr>
          <w:i/>
          <w:szCs w:val="20"/>
        </w:rPr>
        <w:t>30</w:t>
      </w:r>
      <w:r w:rsidRPr="00C17031">
        <w:rPr>
          <w:i/>
          <w:szCs w:val="20"/>
        </w:rPr>
        <w:t>)</w:t>
      </w:r>
      <w:r w:rsidRPr="00C17031">
        <w:rPr>
          <w:szCs w:val="20"/>
        </w:rPr>
        <w:t xml:space="preserve"> | 20</w:t>
      </w:r>
      <w:r>
        <w:rPr>
          <w:szCs w:val="20"/>
        </w:rPr>
        <w:t>12.</w:t>
      </w:r>
      <w:r w:rsidRPr="00C17031">
        <w:rPr>
          <w:szCs w:val="20"/>
        </w:rPr>
        <w:t xml:space="preserve"> </w:t>
      </w:r>
    </w:p>
    <w:p w14:paraId="70950366" w14:textId="77777777" w:rsidR="00AB1690" w:rsidRPr="00AB1690" w:rsidRDefault="008A0156" w:rsidP="00AB1690">
      <w:pPr>
        <w:numPr>
          <w:ilvl w:val="0"/>
          <w:numId w:val="5"/>
        </w:numPr>
        <w:spacing w:before="120" w:after="120"/>
        <w:rPr>
          <w:szCs w:val="20"/>
        </w:rPr>
      </w:pPr>
      <w:r>
        <w:rPr>
          <w:szCs w:val="20"/>
        </w:rPr>
        <w:t>Taught</w:t>
      </w:r>
      <w:r w:rsidR="00AB1690" w:rsidRPr="00C17031">
        <w:rPr>
          <w:szCs w:val="20"/>
        </w:rPr>
        <w:t xml:space="preserve"> cell biology for </w:t>
      </w:r>
      <w:r w:rsidR="00AB1690">
        <w:rPr>
          <w:szCs w:val="20"/>
        </w:rPr>
        <w:t xml:space="preserve">cell and molecular </w:t>
      </w:r>
      <w:r w:rsidR="00AB1690" w:rsidRPr="00C17031">
        <w:rPr>
          <w:szCs w:val="20"/>
        </w:rPr>
        <w:t>biology majors with emphasis on investigative research and critical thinking.</w:t>
      </w:r>
      <w:r w:rsidR="00AB1690">
        <w:rPr>
          <w:szCs w:val="20"/>
        </w:rPr>
        <w:t xml:space="preserve"> </w:t>
      </w:r>
      <w:r w:rsidR="00AB1690" w:rsidRPr="00C17031">
        <w:rPr>
          <w:szCs w:val="20"/>
        </w:rPr>
        <w:t>Methods include</w:t>
      </w:r>
      <w:r>
        <w:rPr>
          <w:szCs w:val="20"/>
        </w:rPr>
        <w:t>d</w:t>
      </w:r>
      <w:r w:rsidR="00AB1690" w:rsidRPr="00C17031">
        <w:rPr>
          <w:szCs w:val="20"/>
        </w:rPr>
        <w:t xml:space="preserve"> debate, </w:t>
      </w:r>
      <w:r w:rsidR="00AB1690">
        <w:rPr>
          <w:szCs w:val="20"/>
        </w:rPr>
        <w:t xml:space="preserve">in-depth </w:t>
      </w:r>
      <w:r w:rsidR="00AB1690" w:rsidRPr="00C17031">
        <w:rPr>
          <w:szCs w:val="20"/>
        </w:rPr>
        <w:t>student-driven cell culture research projects, oral comprehensive exams, and peer evaluation. Topics include</w:t>
      </w:r>
      <w:r>
        <w:rPr>
          <w:szCs w:val="20"/>
        </w:rPr>
        <w:t>d</w:t>
      </w:r>
      <w:r w:rsidR="00AB1690" w:rsidRPr="00C17031">
        <w:rPr>
          <w:szCs w:val="20"/>
        </w:rPr>
        <w:t xml:space="preserve"> macromolecular chemistry, cell structure/function relationships, </w:t>
      </w:r>
      <w:r w:rsidR="00AB1690">
        <w:rPr>
          <w:szCs w:val="20"/>
        </w:rPr>
        <w:t>cell cycle/cancer/apoptosis</w:t>
      </w:r>
      <w:r w:rsidR="00AB1690" w:rsidRPr="00C17031">
        <w:rPr>
          <w:szCs w:val="20"/>
        </w:rPr>
        <w:t>, energetics</w:t>
      </w:r>
      <w:r>
        <w:rPr>
          <w:szCs w:val="20"/>
        </w:rPr>
        <w:t xml:space="preserve"> and metabolism, cell signaling and </w:t>
      </w:r>
      <w:r w:rsidR="00AB1690" w:rsidRPr="00C17031">
        <w:rPr>
          <w:szCs w:val="20"/>
        </w:rPr>
        <w:t>communication, and gene structure and expression.</w:t>
      </w:r>
      <w:r w:rsidR="00C869CF">
        <w:rPr>
          <w:szCs w:val="20"/>
        </w:rPr>
        <w:t xml:space="preserve">  </w:t>
      </w:r>
      <w:r w:rsidR="00AB1690" w:rsidRPr="00AB1690">
        <w:rPr>
          <w:szCs w:val="20"/>
        </w:rPr>
        <w:t xml:space="preserve"> </w:t>
      </w:r>
    </w:p>
    <w:p w14:paraId="1FB05060" w14:textId="03A3915E" w:rsidR="00642255" w:rsidRPr="00C17031" w:rsidRDefault="00642255" w:rsidP="00642255">
      <w:pPr>
        <w:spacing w:before="240" w:after="120"/>
        <w:rPr>
          <w:szCs w:val="20"/>
        </w:rPr>
      </w:pPr>
      <w:r w:rsidRPr="00C17031">
        <w:rPr>
          <w:b/>
          <w:bCs/>
          <w:szCs w:val="20"/>
        </w:rPr>
        <w:t>Instructor</w:t>
      </w:r>
      <w:r w:rsidRPr="00C17031">
        <w:rPr>
          <w:szCs w:val="20"/>
        </w:rPr>
        <w:t xml:space="preserve"> – </w:t>
      </w:r>
      <w:r>
        <w:rPr>
          <w:i/>
          <w:szCs w:val="20"/>
        </w:rPr>
        <w:t>Laboratory Experience</w:t>
      </w:r>
      <w:r w:rsidRPr="00C17031">
        <w:rPr>
          <w:i/>
          <w:szCs w:val="20"/>
        </w:rPr>
        <w:t xml:space="preserve"> </w:t>
      </w:r>
      <w:r>
        <w:rPr>
          <w:i/>
          <w:szCs w:val="20"/>
        </w:rPr>
        <w:t>Teaching Biological Science</w:t>
      </w:r>
      <w:r w:rsidRPr="00C17031">
        <w:rPr>
          <w:i/>
          <w:szCs w:val="20"/>
        </w:rPr>
        <w:t xml:space="preserve"> (BIOL 49</w:t>
      </w:r>
      <w:r>
        <w:rPr>
          <w:i/>
          <w:szCs w:val="20"/>
        </w:rPr>
        <w:t>2/592</w:t>
      </w:r>
      <w:r w:rsidRPr="00C17031">
        <w:rPr>
          <w:i/>
          <w:szCs w:val="20"/>
        </w:rPr>
        <w:t>)</w:t>
      </w:r>
      <w:r>
        <w:rPr>
          <w:szCs w:val="20"/>
        </w:rPr>
        <w:t xml:space="preserve"> | 2009-</w:t>
      </w:r>
      <w:r w:rsidR="00DE08EA">
        <w:rPr>
          <w:szCs w:val="20"/>
        </w:rPr>
        <w:t>2015</w:t>
      </w:r>
      <w:r>
        <w:rPr>
          <w:szCs w:val="20"/>
        </w:rPr>
        <w:t>.</w:t>
      </w:r>
    </w:p>
    <w:p w14:paraId="4A083124" w14:textId="77777777" w:rsidR="00642255" w:rsidRDefault="00642255" w:rsidP="00642255">
      <w:pPr>
        <w:numPr>
          <w:ilvl w:val="0"/>
          <w:numId w:val="4"/>
        </w:numPr>
        <w:spacing w:before="120" w:after="120"/>
        <w:rPr>
          <w:szCs w:val="20"/>
        </w:rPr>
      </w:pPr>
      <w:r w:rsidRPr="00C17031">
        <w:rPr>
          <w:szCs w:val="20"/>
        </w:rPr>
        <w:t xml:space="preserve">Teach </w:t>
      </w:r>
      <w:r>
        <w:rPr>
          <w:szCs w:val="20"/>
        </w:rPr>
        <w:t xml:space="preserve">undergraduate and graduate students </w:t>
      </w:r>
      <w:r w:rsidR="00C431D3">
        <w:rPr>
          <w:szCs w:val="20"/>
        </w:rPr>
        <w:t xml:space="preserve">effective </w:t>
      </w:r>
      <w:r>
        <w:rPr>
          <w:szCs w:val="20"/>
        </w:rPr>
        <w:t xml:space="preserve">process and </w:t>
      </w:r>
      <w:r w:rsidR="00C431D3">
        <w:rPr>
          <w:szCs w:val="20"/>
        </w:rPr>
        <w:t xml:space="preserve">research-based </w:t>
      </w:r>
      <w:r>
        <w:rPr>
          <w:szCs w:val="20"/>
        </w:rPr>
        <w:t xml:space="preserve">pedagogy for teaching </w:t>
      </w:r>
      <w:r w:rsidR="00C431D3">
        <w:rPr>
          <w:szCs w:val="20"/>
        </w:rPr>
        <w:t xml:space="preserve">life science </w:t>
      </w:r>
      <w:r>
        <w:rPr>
          <w:szCs w:val="20"/>
        </w:rPr>
        <w:t xml:space="preserve">laboratory. </w:t>
      </w:r>
      <w:r w:rsidRPr="00C17031">
        <w:rPr>
          <w:szCs w:val="20"/>
        </w:rPr>
        <w:t xml:space="preserve">Methods include </w:t>
      </w:r>
      <w:r>
        <w:rPr>
          <w:szCs w:val="20"/>
        </w:rPr>
        <w:t>discussion and in-class observation with emphasis on practical skills development.</w:t>
      </w:r>
      <w:r w:rsidR="00C869CF">
        <w:rPr>
          <w:szCs w:val="20"/>
        </w:rPr>
        <w:t xml:space="preserve">  </w:t>
      </w:r>
    </w:p>
    <w:p w14:paraId="375209BF" w14:textId="77777777" w:rsidR="00383480" w:rsidRPr="00C17031" w:rsidRDefault="00383480" w:rsidP="00383480">
      <w:pPr>
        <w:spacing w:before="240" w:after="120"/>
        <w:rPr>
          <w:szCs w:val="20"/>
        </w:rPr>
      </w:pPr>
      <w:r w:rsidRPr="00C17031">
        <w:rPr>
          <w:b/>
          <w:bCs/>
          <w:szCs w:val="20"/>
        </w:rPr>
        <w:t>Instructor</w:t>
      </w:r>
      <w:r w:rsidRPr="00C17031">
        <w:rPr>
          <w:szCs w:val="20"/>
        </w:rPr>
        <w:t xml:space="preserve"> – </w:t>
      </w:r>
      <w:r>
        <w:rPr>
          <w:i/>
          <w:szCs w:val="20"/>
        </w:rPr>
        <w:t>Undergraduate Research</w:t>
      </w:r>
      <w:r w:rsidRPr="00C17031">
        <w:rPr>
          <w:i/>
          <w:szCs w:val="20"/>
        </w:rPr>
        <w:t xml:space="preserve"> (BIOL 49</w:t>
      </w:r>
      <w:r>
        <w:rPr>
          <w:i/>
          <w:szCs w:val="20"/>
        </w:rPr>
        <w:t>5</w:t>
      </w:r>
      <w:r w:rsidRPr="00C17031">
        <w:rPr>
          <w:i/>
          <w:szCs w:val="20"/>
        </w:rPr>
        <w:t>)</w:t>
      </w:r>
      <w:r>
        <w:rPr>
          <w:szCs w:val="20"/>
        </w:rPr>
        <w:t xml:space="preserve"> | 2002-present.</w:t>
      </w:r>
    </w:p>
    <w:p w14:paraId="614CABCB" w14:textId="77777777" w:rsidR="00383480" w:rsidRPr="00C17031" w:rsidRDefault="00383480" w:rsidP="00383480">
      <w:pPr>
        <w:numPr>
          <w:ilvl w:val="0"/>
          <w:numId w:val="4"/>
        </w:numPr>
        <w:spacing w:before="120" w:after="120"/>
        <w:rPr>
          <w:szCs w:val="20"/>
        </w:rPr>
      </w:pPr>
      <w:r>
        <w:rPr>
          <w:szCs w:val="20"/>
        </w:rPr>
        <w:t>Mentor</w:t>
      </w:r>
      <w:r w:rsidRPr="00C17031">
        <w:rPr>
          <w:szCs w:val="20"/>
        </w:rPr>
        <w:t xml:space="preserve"> </w:t>
      </w:r>
      <w:r>
        <w:rPr>
          <w:szCs w:val="20"/>
        </w:rPr>
        <w:t xml:space="preserve">undergraduate students in question-driven investigative scientific study. </w:t>
      </w:r>
      <w:r w:rsidRPr="00C17031">
        <w:rPr>
          <w:szCs w:val="20"/>
        </w:rPr>
        <w:t>Methods include</w:t>
      </w:r>
      <w:r w:rsidR="00C30CF0">
        <w:rPr>
          <w:szCs w:val="20"/>
        </w:rPr>
        <w:t xml:space="preserve"> student interest and skill</w:t>
      </w:r>
      <w:r w:rsidR="008A0156">
        <w:rPr>
          <w:szCs w:val="20"/>
        </w:rPr>
        <w:t>s</w:t>
      </w:r>
      <w:r w:rsidR="00C30CF0">
        <w:rPr>
          <w:szCs w:val="20"/>
        </w:rPr>
        <w:t xml:space="preserve"> pre-assessment, goal setting, technique development, research design frameworks, applied data analysis activities, and</w:t>
      </w:r>
      <w:r w:rsidRPr="00C17031">
        <w:rPr>
          <w:szCs w:val="20"/>
        </w:rPr>
        <w:t xml:space="preserve"> </w:t>
      </w:r>
      <w:r w:rsidR="008A0156">
        <w:rPr>
          <w:szCs w:val="20"/>
        </w:rPr>
        <w:t>Socratic</w:t>
      </w:r>
      <w:r w:rsidR="00C30CF0">
        <w:rPr>
          <w:szCs w:val="20"/>
        </w:rPr>
        <w:t xml:space="preserve"> </w:t>
      </w:r>
      <w:r>
        <w:rPr>
          <w:szCs w:val="20"/>
        </w:rPr>
        <w:t xml:space="preserve">discussion </w:t>
      </w:r>
      <w:r w:rsidR="00C30CF0">
        <w:rPr>
          <w:szCs w:val="20"/>
        </w:rPr>
        <w:t xml:space="preserve">of results and their significance. </w:t>
      </w:r>
      <w:r>
        <w:rPr>
          <w:szCs w:val="20"/>
        </w:rPr>
        <w:t xml:space="preserve">  </w:t>
      </w:r>
    </w:p>
    <w:p w14:paraId="5567688E" w14:textId="77777777" w:rsidR="00386495" w:rsidRPr="00C17031" w:rsidRDefault="00386495" w:rsidP="00386495">
      <w:pPr>
        <w:spacing w:before="240" w:after="120"/>
        <w:rPr>
          <w:szCs w:val="20"/>
        </w:rPr>
      </w:pPr>
      <w:r w:rsidRPr="00C17031">
        <w:rPr>
          <w:b/>
          <w:bCs/>
          <w:szCs w:val="20"/>
        </w:rPr>
        <w:t>Instructor</w:t>
      </w:r>
      <w:r w:rsidRPr="00C17031">
        <w:rPr>
          <w:szCs w:val="20"/>
        </w:rPr>
        <w:t xml:space="preserve"> – </w:t>
      </w:r>
      <w:r>
        <w:rPr>
          <w:i/>
          <w:szCs w:val="20"/>
        </w:rPr>
        <w:t>Biology</w:t>
      </w:r>
      <w:r w:rsidRPr="00C17031">
        <w:rPr>
          <w:i/>
          <w:szCs w:val="20"/>
        </w:rPr>
        <w:t xml:space="preserve"> </w:t>
      </w:r>
      <w:r>
        <w:rPr>
          <w:i/>
          <w:szCs w:val="20"/>
        </w:rPr>
        <w:t>Independent Study</w:t>
      </w:r>
      <w:r w:rsidRPr="00C17031">
        <w:rPr>
          <w:i/>
          <w:szCs w:val="20"/>
        </w:rPr>
        <w:t xml:space="preserve"> (</w:t>
      </w:r>
      <w:r>
        <w:rPr>
          <w:i/>
          <w:szCs w:val="20"/>
        </w:rPr>
        <w:t>BIOL 496</w:t>
      </w:r>
      <w:r w:rsidRPr="00C17031">
        <w:rPr>
          <w:i/>
          <w:szCs w:val="20"/>
        </w:rPr>
        <w:t>)</w:t>
      </w:r>
      <w:r w:rsidRPr="00C17031">
        <w:rPr>
          <w:szCs w:val="20"/>
        </w:rPr>
        <w:t xml:space="preserve"> | 200</w:t>
      </w:r>
      <w:r>
        <w:rPr>
          <w:szCs w:val="20"/>
        </w:rPr>
        <w:t>8</w:t>
      </w:r>
      <w:r w:rsidRPr="00C17031">
        <w:rPr>
          <w:szCs w:val="20"/>
        </w:rPr>
        <w:t>-present</w:t>
      </w:r>
      <w:r>
        <w:rPr>
          <w:szCs w:val="20"/>
        </w:rPr>
        <w:t>.</w:t>
      </w:r>
      <w:r w:rsidRPr="00C17031">
        <w:rPr>
          <w:szCs w:val="20"/>
        </w:rPr>
        <w:t xml:space="preserve"> </w:t>
      </w:r>
    </w:p>
    <w:p w14:paraId="7B22F94E" w14:textId="77777777" w:rsidR="00386495" w:rsidRDefault="00386495" w:rsidP="00386495">
      <w:pPr>
        <w:numPr>
          <w:ilvl w:val="0"/>
          <w:numId w:val="4"/>
        </w:numPr>
        <w:spacing w:before="120" w:after="120"/>
        <w:rPr>
          <w:szCs w:val="20"/>
        </w:rPr>
      </w:pPr>
      <w:r>
        <w:rPr>
          <w:szCs w:val="20"/>
        </w:rPr>
        <w:t>Supervise</w:t>
      </w:r>
      <w:r w:rsidRPr="00C17031">
        <w:rPr>
          <w:szCs w:val="20"/>
        </w:rPr>
        <w:t xml:space="preserve"> </w:t>
      </w:r>
      <w:r>
        <w:rPr>
          <w:szCs w:val="20"/>
        </w:rPr>
        <w:t>biology under</w:t>
      </w:r>
      <w:r w:rsidRPr="00C17031">
        <w:rPr>
          <w:szCs w:val="20"/>
        </w:rPr>
        <w:t>graduate</w:t>
      </w:r>
      <w:r>
        <w:rPr>
          <w:szCs w:val="20"/>
        </w:rPr>
        <w:t xml:space="preserve"> students</w:t>
      </w:r>
      <w:r w:rsidRPr="00C17031">
        <w:rPr>
          <w:szCs w:val="20"/>
        </w:rPr>
        <w:t xml:space="preserve"> in </w:t>
      </w:r>
      <w:r>
        <w:rPr>
          <w:szCs w:val="20"/>
        </w:rPr>
        <w:t xml:space="preserve">exploratory independent research projects. Mentor students across a range of cell and molecular research projects. Develop research design, </w:t>
      </w:r>
      <w:r w:rsidR="00634A66">
        <w:rPr>
          <w:szCs w:val="20"/>
        </w:rPr>
        <w:t>applied</w:t>
      </w:r>
      <w:r w:rsidR="00634A66" w:rsidRPr="00386495">
        <w:rPr>
          <w:i/>
          <w:szCs w:val="20"/>
        </w:rPr>
        <w:t xml:space="preserve"> </w:t>
      </w:r>
      <w:r w:rsidR="00634A66">
        <w:rPr>
          <w:szCs w:val="20"/>
        </w:rPr>
        <w:t xml:space="preserve">techniques, </w:t>
      </w:r>
      <w:r>
        <w:rPr>
          <w:szCs w:val="20"/>
        </w:rPr>
        <w:t xml:space="preserve">data analysis, evidence-based interpretation, and </w:t>
      </w:r>
      <w:r w:rsidR="00634A66">
        <w:rPr>
          <w:szCs w:val="20"/>
        </w:rPr>
        <w:t>development of professional scientific posters</w:t>
      </w:r>
      <w:r w:rsidRPr="00C17031">
        <w:rPr>
          <w:szCs w:val="20"/>
        </w:rPr>
        <w:t>.</w:t>
      </w:r>
    </w:p>
    <w:p w14:paraId="07C330DB" w14:textId="77777777" w:rsidR="00AB7735" w:rsidRPr="00C17031" w:rsidRDefault="00AB7735" w:rsidP="009812A4">
      <w:pPr>
        <w:spacing w:before="240" w:after="120"/>
        <w:rPr>
          <w:szCs w:val="20"/>
        </w:rPr>
      </w:pPr>
      <w:r w:rsidRPr="00C17031">
        <w:rPr>
          <w:b/>
          <w:bCs/>
          <w:szCs w:val="20"/>
        </w:rPr>
        <w:t>Instructor</w:t>
      </w:r>
      <w:r w:rsidRPr="00C17031">
        <w:rPr>
          <w:szCs w:val="20"/>
        </w:rPr>
        <w:t xml:space="preserve"> – </w:t>
      </w:r>
      <w:r w:rsidRPr="00C17031">
        <w:rPr>
          <w:i/>
          <w:szCs w:val="20"/>
        </w:rPr>
        <w:t>Senior Seminar</w:t>
      </w:r>
      <w:r w:rsidR="00F43442" w:rsidRPr="00C17031">
        <w:rPr>
          <w:i/>
          <w:szCs w:val="20"/>
        </w:rPr>
        <w:t xml:space="preserve"> (BIOL 499</w:t>
      </w:r>
      <w:r w:rsidR="00EC6FF1">
        <w:rPr>
          <w:i/>
          <w:szCs w:val="20"/>
        </w:rPr>
        <w:t>S</w:t>
      </w:r>
      <w:r w:rsidR="00F43442" w:rsidRPr="00C17031">
        <w:rPr>
          <w:i/>
          <w:szCs w:val="20"/>
        </w:rPr>
        <w:t>)</w:t>
      </w:r>
      <w:r w:rsidR="003058EA">
        <w:rPr>
          <w:szCs w:val="20"/>
        </w:rPr>
        <w:t xml:space="preserve"> | 2004-present.</w:t>
      </w:r>
    </w:p>
    <w:p w14:paraId="6635FD6D" w14:textId="77777777" w:rsidR="00AB7735" w:rsidRPr="00C17031" w:rsidRDefault="00F43442" w:rsidP="009812A4">
      <w:pPr>
        <w:numPr>
          <w:ilvl w:val="0"/>
          <w:numId w:val="4"/>
        </w:numPr>
        <w:spacing w:before="120" w:after="120"/>
        <w:rPr>
          <w:szCs w:val="20"/>
        </w:rPr>
      </w:pPr>
      <w:r w:rsidRPr="00C17031">
        <w:rPr>
          <w:szCs w:val="20"/>
        </w:rPr>
        <w:t>Teach senior-level end of program course.</w:t>
      </w:r>
      <w:r w:rsidR="005B25CA">
        <w:rPr>
          <w:szCs w:val="20"/>
        </w:rPr>
        <w:t xml:space="preserve"> </w:t>
      </w:r>
      <w:r w:rsidRPr="00C17031">
        <w:rPr>
          <w:szCs w:val="20"/>
        </w:rPr>
        <w:t xml:space="preserve">Methods include </w:t>
      </w:r>
      <w:r w:rsidR="00CA2408">
        <w:rPr>
          <w:szCs w:val="20"/>
        </w:rPr>
        <w:t xml:space="preserve">program </w:t>
      </w:r>
      <w:r w:rsidR="008A0156">
        <w:rPr>
          <w:szCs w:val="20"/>
        </w:rPr>
        <w:t>evaluation and life science behavioral surveys</w:t>
      </w:r>
      <w:r w:rsidR="00CA2408">
        <w:rPr>
          <w:szCs w:val="20"/>
        </w:rPr>
        <w:t xml:space="preserve">, </w:t>
      </w:r>
      <w:r w:rsidR="00D97286">
        <w:rPr>
          <w:szCs w:val="20"/>
        </w:rPr>
        <w:t>research journal practical</w:t>
      </w:r>
      <w:r w:rsidR="00CA2408">
        <w:rPr>
          <w:szCs w:val="20"/>
        </w:rPr>
        <w:t xml:space="preserve">, employment market analysis, </w:t>
      </w:r>
      <w:r w:rsidR="00D97286">
        <w:rPr>
          <w:szCs w:val="20"/>
        </w:rPr>
        <w:t xml:space="preserve">branding package, </w:t>
      </w:r>
      <w:r w:rsidR="00FA1112" w:rsidRPr="00C17031">
        <w:rPr>
          <w:szCs w:val="20"/>
        </w:rPr>
        <w:t xml:space="preserve">and </w:t>
      </w:r>
      <w:r w:rsidR="00D97286">
        <w:rPr>
          <w:szCs w:val="20"/>
        </w:rPr>
        <w:t>CV/</w:t>
      </w:r>
      <w:r w:rsidR="00FA1112" w:rsidRPr="00C17031">
        <w:rPr>
          <w:szCs w:val="20"/>
        </w:rPr>
        <w:t xml:space="preserve">resume </w:t>
      </w:r>
      <w:r w:rsidR="00401486" w:rsidRPr="00C17031">
        <w:rPr>
          <w:szCs w:val="20"/>
        </w:rPr>
        <w:t>building</w:t>
      </w:r>
      <w:r w:rsidR="00AB7735" w:rsidRPr="00C17031">
        <w:rPr>
          <w:szCs w:val="20"/>
        </w:rPr>
        <w:t>.</w:t>
      </w:r>
      <w:r w:rsidR="005B25CA">
        <w:rPr>
          <w:szCs w:val="20"/>
        </w:rPr>
        <w:t xml:space="preserve"> </w:t>
      </w:r>
      <w:r w:rsidR="00D97286">
        <w:rPr>
          <w:szCs w:val="20"/>
        </w:rPr>
        <w:t xml:space="preserve">Emphasize writing, professionalism, and readiness for post-graduate work or study. </w:t>
      </w:r>
    </w:p>
    <w:p w14:paraId="40481D75" w14:textId="77777777" w:rsidR="00FA1112" w:rsidRPr="00C17031" w:rsidRDefault="00451970" w:rsidP="00041147">
      <w:pPr>
        <w:pStyle w:val="Heading2"/>
      </w:pPr>
      <w:r w:rsidRPr="00C17031">
        <w:t>Science</w:t>
      </w:r>
      <w:r w:rsidR="004C454C">
        <w:t>, Technology, Engineering, and Mathematics</w:t>
      </w:r>
      <w:r w:rsidRPr="00C17031">
        <w:t xml:space="preserve"> Education</w:t>
      </w:r>
    </w:p>
    <w:p w14:paraId="4662A6BF" w14:textId="5C0179EA" w:rsidR="0086642D" w:rsidRPr="00C17031" w:rsidRDefault="0086642D" w:rsidP="0086642D">
      <w:pPr>
        <w:spacing w:before="120" w:after="120"/>
        <w:rPr>
          <w:szCs w:val="20"/>
        </w:rPr>
      </w:pPr>
      <w:r w:rsidRPr="00C17031">
        <w:rPr>
          <w:b/>
          <w:bCs/>
          <w:szCs w:val="20"/>
        </w:rPr>
        <w:t>Instructor</w:t>
      </w:r>
      <w:r w:rsidRPr="00C17031">
        <w:rPr>
          <w:szCs w:val="20"/>
        </w:rPr>
        <w:t xml:space="preserve"> – </w:t>
      </w:r>
      <w:r>
        <w:rPr>
          <w:i/>
          <w:szCs w:val="20"/>
        </w:rPr>
        <w:t>Integrated Life Science</w:t>
      </w:r>
      <w:r w:rsidRPr="00C17031">
        <w:rPr>
          <w:i/>
          <w:szCs w:val="20"/>
        </w:rPr>
        <w:t xml:space="preserve"> (</w:t>
      </w:r>
      <w:r>
        <w:rPr>
          <w:i/>
          <w:szCs w:val="20"/>
        </w:rPr>
        <w:t>SCED 101</w:t>
      </w:r>
      <w:r w:rsidRPr="00C17031">
        <w:rPr>
          <w:i/>
          <w:szCs w:val="20"/>
        </w:rPr>
        <w:t>)</w:t>
      </w:r>
      <w:r w:rsidRPr="00C17031">
        <w:rPr>
          <w:szCs w:val="20"/>
        </w:rPr>
        <w:t xml:space="preserve"> | 20</w:t>
      </w:r>
      <w:r>
        <w:rPr>
          <w:szCs w:val="20"/>
        </w:rPr>
        <w:t>20-</w:t>
      </w:r>
      <w:r w:rsidR="00EB7A44">
        <w:rPr>
          <w:szCs w:val="20"/>
        </w:rPr>
        <w:t>present</w:t>
      </w:r>
      <w:r>
        <w:rPr>
          <w:szCs w:val="20"/>
        </w:rPr>
        <w:t>.</w:t>
      </w:r>
      <w:r w:rsidRPr="00C17031">
        <w:rPr>
          <w:szCs w:val="20"/>
        </w:rPr>
        <w:t xml:space="preserve"> </w:t>
      </w:r>
    </w:p>
    <w:p w14:paraId="51A3D4DD" w14:textId="23721EE5" w:rsidR="0086642D" w:rsidRPr="00C17031" w:rsidRDefault="0086642D" w:rsidP="0086642D">
      <w:pPr>
        <w:numPr>
          <w:ilvl w:val="0"/>
          <w:numId w:val="5"/>
        </w:numPr>
        <w:spacing w:before="120" w:after="120"/>
        <w:rPr>
          <w:szCs w:val="20"/>
        </w:rPr>
      </w:pPr>
      <w:r>
        <w:rPr>
          <w:szCs w:val="20"/>
        </w:rPr>
        <w:t>Taught</w:t>
      </w:r>
      <w:r w:rsidRPr="00C17031">
        <w:rPr>
          <w:szCs w:val="20"/>
        </w:rPr>
        <w:t xml:space="preserve"> </w:t>
      </w:r>
      <w:r w:rsidR="00237364">
        <w:rPr>
          <w:szCs w:val="20"/>
        </w:rPr>
        <w:t>integrated life science</w:t>
      </w:r>
      <w:r w:rsidRPr="00C17031">
        <w:rPr>
          <w:szCs w:val="20"/>
        </w:rPr>
        <w:t xml:space="preserve"> for </w:t>
      </w:r>
      <w:r>
        <w:rPr>
          <w:szCs w:val="20"/>
        </w:rPr>
        <w:t>pre-service elementary teacher candidates</w:t>
      </w:r>
      <w:r w:rsidRPr="00C17031">
        <w:rPr>
          <w:szCs w:val="20"/>
        </w:rPr>
        <w:t xml:space="preserve"> with emphasis on </w:t>
      </w:r>
      <w:r>
        <w:rPr>
          <w:szCs w:val="20"/>
        </w:rPr>
        <w:t>scientific investigation of core life science concepts</w:t>
      </w:r>
      <w:r w:rsidRPr="00C17031">
        <w:rPr>
          <w:szCs w:val="20"/>
        </w:rPr>
        <w:t>.</w:t>
      </w:r>
      <w:r>
        <w:rPr>
          <w:szCs w:val="20"/>
        </w:rPr>
        <w:t xml:space="preserve"> </w:t>
      </w:r>
      <w:r w:rsidRPr="00C17031">
        <w:rPr>
          <w:szCs w:val="20"/>
        </w:rPr>
        <w:t>Methods include</w:t>
      </w:r>
      <w:r>
        <w:rPr>
          <w:szCs w:val="20"/>
        </w:rPr>
        <w:t>d</w:t>
      </w:r>
      <w:r w:rsidRPr="00C17031">
        <w:rPr>
          <w:szCs w:val="20"/>
        </w:rPr>
        <w:t xml:space="preserve"> </w:t>
      </w:r>
      <w:r>
        <w:rPr>
          <w:szCs w:val="20"/>
        </w:rPr>
        <w:t>longitudinal</w:t>
      </w:r>
      <w:r w:rsidRPr="00C17031">
        <w:rPr>
          <w:szCs w:val="20"/>
        </w:rPr>
        <w:t xml:space="preserve"> research</w:t>
      </w:r>
      <w:r w:rsidR="00237364">
        <w:rPr>
          <w:szCs w:val="20"/>
        </w:rPr>
        <w:t>, engineering, and design</w:t>
      </w:r>
      <w:r w:rsidRPr="00C17031">
        <w:rPr>
          <w:szCs w:val="20"/>
        </w:rPr>
        <w:t xml:space="preserve"> projects, </w:t>
      </w:r>
      <w:r w:rsidR="00C57F4B">
        <w:rPr>
          <w:szCs w:val="20"/>
        </w:rPr>
        <w:t>argumentative debate</w:t>
      </w:r>
      <w:r w:rsidRPr="00C17031">
        <w:rPr>
          <w:szCs w:val="20"/>
        </w:rPr>
        <w:t xml:space="preserve">, </w:t>
      </w:r>
      <w:r w:rsidR="00C57F4B">
        <w:rPr>
          <w:szCs w:val="20"/>
        </w:rPr>
        <w:t xml:space="preserve">Socratic seminars, </w:t>
      </w:r>
      <w:r w:rsidRPr="00C17031">
        <w:rPr>
          <w:szCs w:val="20"/>
        </w:rPr>
        <w:t>small group collaboration, and peer evaluation. Themes include</w:t>
      </w:r>
      <w:r>
        <w:rPr>
          <w:szCs w:val="20"/>
        </w:rPr>
        <w:t>d</w:t>
      </w:r>
      <w:r w:rsidRPr="00C17031">
        <w:rPr>
          <w:szCs w:val="20"/>
        </w:rPr>
        <w:t xml:space="preserve"> </w:t>
      </w:r>
      <w:r w:rsidR="00C57F4B">
        <w:rPr>
          <w:szCs w:val="20"/>
        </w:rPr>
        <w:t>crosscutting concepts, science and engineering practices, cell biology</w:t>
      </w:r>
      <w:r w:rsidRPr="00C17031">
        <w:rPr>
          <w:szCs w:val="20"/>
        </w:rPr>
        <w:t xml:space="preserve">, </w:t>
      </w:r>
      <w:r>
        <w:rPr>
          <w:szCs w:val="20"/>
        </w:rPr>
        <w:t xml:space="preserve">genetics and inheritance, </w:t>
      </w:r>
      <w:r w:rsidR="00C57F4B">
        <w:rPr>
          <w:szCs w:val="20"/>
        </w:rPr>
        <w:t xml:space="preserve">evolution, and </w:t>
      </w:r>
      <w:r>
        <w:rPr>
          <w:szCs w:val="20"/>
        </w:rPr>
        <w:t>ecology</w:t>
      </w:r>
      <w:r w:rsidRPr="00C17031">
        <w:rPr>
          <w:szCs w:val="20"/>
        </w:rPr>
        <w:t xml:space="preserve">. </w:t>
      </w:r>
    </w:p>
    <w:p w14:paraId="299EE9B2" w14:textId="77777777" w:rsidR="00C30CF0" w:rsidRPr="00C17031" w:rsidRDefault="00C30CF0" w:rsidP="00C30CF0">
      <w:pPr>
        <w:keepNext/>
        <w:spacing w:before="240" w:after="120"/>
        <w:rPr>
          <w:szCs w:val="20"/>
        </w:rPr>
      </w:pPr>
      <w:r w:rsidRPr="00C17031">
        <w:rPr>
          <w:b/>
          <w:bCs/>
          <w:szCs w:val="20"/>
        </w:rPr>
        <w:t>Instructor</w:t>
      </w:r>
      <w:r w:rsidRPr="00C17031">
        <w:rPr>
          <w:szCs w:val="20"/>
        </w:rPr>
        <w:t xml:space="preserve"> – </w:t>
      </w:r>
      <w:r>
        <w:rPr>
          <w:i/>
          <w:szCs w:val="20"/>
        </w:rPr>
        <w:t>STEM Teaching Field Experiences</w:t>
      </w:r>
      <w:r w:rsidRPr="00C17031">
        <w:rPr>
          <w:i/>
          <w:szCs w:val="20"/>
        </w:rPr>
        <w:t xml:space="preserve"> (SCED </w:t>
      </w:r>
      <w:r>
        <w:rPr>
          <w:i/>
          <w:szCs w:val="20"/>
        </w:rPr>
        <w:t>215</w:t>
      </w:r>
      <w:r w:rsidRPr="00C17031">
        <w:rPr>
          <w:i/>
          <w:szCs w:val="20"/>
        </w:rPr>
        <w:t>)</w:t>
      </w:r>
      <w:r w:rsidRPr="00C17031">
        <w:rPr>
          <w:szCs w:val="20"/>
        </w:rPr>
        <w:t xml:space="preserve"> | 20</w:t>
      </w:r>
      <w:r>
        <w:rPr>
          <w:szCs w:val="20"/>
        </w:rPr>
        <w:t>17.</w:t>
      </w:r>
      <w:r w:rsidRPr="00C17031">
        <w:rPr>
          <w:szCs w:val="20"/>
        </w:rPr>
        <w:t xml:space="preserve"> </w:t>
      </w:r>
    </w:p>
    <w:p w14:paraId="5078237C" w14:textId="77777777" w:rsidR="00C30CF0" w:rsidRPr="00C17031" w:rsidRDefault="007A1300" w:rsidP="00C30CF0">
      <w:pPr>
        <w:numPr>
          <w:ilvl w:val="0"/>
          <w:numId w:val="4"/>
        </w:numPr>
        <w:spacing w:before="120" w:after="120"/>
        <w:rPr>
          <w:szCs w:val="20"/>
        </w:rPr>
      </w:pPr>
      <w:r>
        <w:rPr>
          <w:szCs w:val="20"/>
        </w:rPr>
        <w:t>Taught</w:t>
      </w:r>
      <w:r w:rsidR="00C30CF0" w:rsidRPr="00C17031">
        <w:rPr>
          <w:szCs w:val="20"/>
        </w:rPr>
        <w:t xml:space="preserve"> </w:t>
      </w:r>
      <w:r w:rsidR="00C30CF0">
        <w:rPr>
          <w:szCs w:val="20"/>
        </w:rPr>
        <w:t xml:space="preserve">prospective teachers basic techniques in science teaching </w:t>
      </w:r>
      <w:r w:rsidR="00D97286">
        <w:rPr>
          <w:szCs w:val="20"/>
        </w:rPr>
        <w:t>and effective science</w:t>
      </w:r>
      <w:r w:rsidR="00C30CF0">
        <w:rPr>
          <w:szCs w:val="20"/>
        </w:rPr>
        <w:t xml:space="preserve"> communicat</w:t>
      </w:r>
      <w:r w:rsidR="00D97286">
        <w:rPr>
          <w:szCs w:val="20"/>
        </w:rPr>
        <w:t>ion</w:t>
      </w:r>
      <w:r w:rsidR="00C30CF0">
        <w:rPr>
          <w:szCs w:val="20"/>
        </w:rPr>
        <w:t xml:space="preserve">. </w:t>
      </w:r>
      <w:r w:rsidR="00C30CF0" w:rsidRPr="00C17031">
        <w:rPr>
          <w:szCs w:val="20"/>
        </w:rPr>
        <w:t>Methods include</w:t>
      </w:r>
      <w:r>
        <w:rPr>
          <w:szCs w:val="20"/>
        </w:rPr>
        <w:t>d</w:t>
      </w:r>
      <w:r w:rsidR="00C30CF0">
        <w:rPr>
          <w:szCs w:val="20"/>
        </w:rPr>
        <w:t xml:space="preserve"> Socratic seminars, think-pair-share group work, progressive development of instructional materials, and teaching field experiences. </w:t>
      </w:r>
      <w:r w:rsidR="00C30CF0" w:rsidRPr="00C17031">
        <w:rPr>
          <w:szCs w:val="20"/>
        </w:rPr>
        <w:t>Topics include</w:t>
      </w:r>
      <w:r>
        <w:rPr>
          <w:szCs w:val="20"/>
        </w:rPr>
        <w:t>d</w:t>
      </w:r>
      <w:r w:rsidR="00C30CF0" w:rsidRPr="00C17031">
        <w:rPr>
          <w:szCs w:val="20"/>
        </w:rPr>
        <w:t xml:space="preserve"> </w:t>
      </w:r>
      <w:r w:rsidR="00C30CF0">
        <w:rPr>
          <w:szCs w:val="20"/>
        </w:rPr>
        <w:t xml:space="preserve">critical thinking, </w:t>
      </w:r>
      <w:r w:rsidR="00C77D55">
        <w:rPr>
          <w:szCs w:val="20"/>
        </w:rPr>
        <w:t xml:space="preserve">Bloom’s taxonomy, </w:t>
      </w:r>
      <w:r w:rsidR="00C30CF0">
        <w:rPr>
          <w:szCs w:val="20"/>
        </w:rPr>
        <w:t>learning outcomes,</w:t>
      </w:r>
      <w:r w:rsidR="00C77D55">
        <w:rPr>
          <w:szCs w:val="20"/>
        </w:rPr>
        <w:t xml:space="preserve"> national</w:t>
      </w:r>
      <w:r w:rsidR="00C30CF0">
        <w:rPr>
          <w:szCs w:val="20"/>
        </w:rPr>
        <w:t xml:space="preserve"> standards, group work, 5E lesson planning, and evidence-based communication methods.</w:t>
      </w:r>
    </w:p>
    <w:p w14:paraId="2BF63360" w14:textId="77777777" w:rsidR="00650F76" w:rsidRPr="00C17031" w:rsidRDefault="00650F76" w:rsidP="00C30CF0">
      <w:pPr>
        <w:spacing w:before="240" w:after="120"/>
        <w:rPr>
          <w:szCs w:val="20"/>
        </w:rPr>
      </w:pPr>
      <w:r w:rsidRPr="00C17031">
        <w:rPr>
          <w:b/>
          <w:bCs/>
          <w:szCs w:val="20"/>
        </w:rPr>
        <w:t>Instructor</w:t>
      </w:r>
      <w:r w:rsidRPr="00C17031">
        <w:rPr>
          <w:bCs/>
          <w:szCs w:val="20"/>
        </w:rPr>
        <w:t xml:space="preserve"> – </w:t>
      </w:r>
      <w:r w:rsidRPr="00C17031">
        <w:rPr>
          <w:bCs/>
          <w:i/>
          <w:szCs w:val="20"/>
        </w:rPr>
        <w:t xml:space="preserve">Interdisciplinary Science </w:t>
      </w:r>
      <w:r w:rsidR="004C454C">
        <w:rPr>
          <w:bCs/>
          <w:i/>
          <w:szCs w:val="20"/>
        </w:rPr>
        <w:t xml:space="preserve">and Engineering </w:t>
      </w:r>
      <w:r w:rsidRPr="00C17031">
        <w:rPr>
          <w:bCs/>
          <w:i/>
          <w:szCs w:val="20"/>
        </w:rPr>
        <w:t>Inquiry</w:t>
      </w:r>
      <w:r w:rsidR="00284FF4" w:rsidRPr="00C17031">
        <w:rPr>
          <w:bCs/>
          <w:i/>
          <w:szCs w:val="20"/>
        </w:rPr>
        <w:t xml:space="preserve"> (SCED 301)</w:t>
      </w:r>
      <w:r w:rsidRPr="00C17031">
        <w:rPr>
          <w:bCs/>
          <w:szCs w:val="20"/>
        </w:rPr>
        <w:t xml:space="preserve"> </w:t>
      </w:r>
      <w:r w:rsidR="00446740" w:rsidRPr="00C17031">
        <w:rPr>
          <w:bCs/>
          <w:szCs w:val="20"/>
        </w:rPr>
        <w:t>|</w:t>
      </w:r>
      <w:r w:rsidRPr="00C17031">
        <w:rPr>
          <w:szCs w:val="20"/>
        </w:rPr>
        <w:t xml:space="preserve"> 2004-</w:t>
      </w:r>
      <w:r w:rsidR="00C77D55">
        <w:rPr>
          <w:szCs w:val="20"/>
        </w:rPr>
        <w:t>2017</w:t>
      </w:r>
      <w:r w:rsidR="003058EA">
        <w:rPr>
          <w:szCs w:val="20"/>
        </w:rPr>
        <w:t>.</w:t>
      </w:r>
    </w:p>
    <w:p w14:paraId="1F1DAFDC" w14:textId="77777777" w:rsidR="00650F76" w:rsidRPr="00C17031" w:rsidRDefault="007A1300" w:rsidP="00650F76">
      <w:pPr>
        <w:numPr>
          <w:ilvl w:val="0"/>
          <w:numId w:val="5"/>
        </w:numPr>
        <w:spacing w:before="120" w:after="120"/>
        <w:rPr>
          <w:szCs w:val="20"/>
        </w:rPr>
      </w:pPr>
      <w:r>
        <w:rPr>
          <w:szCs w:val="20"/>
        </w:rPr>
        <w:t>Taught</w:t>
      </w:r>
      <w:r w:rsidR="00650F76" w:rsidRPr="00C17031">
        <w:rPr>
          <w:szCs w:val="20"/>
        </w:rPr>
        <w:t xml:space="preserve"> </w:t>
      </w:r>
      <w:r w:rsidR="00FA1112" w:rsidRPr="00C17031">
        <w:rPr>
          <w:szCs w:val="20"/>
        </w:rPr>
        <w:t xml:space="preserve">interdisciplinary </w:t>
      </w:r>
      <w:r w:rsidR="00D97286" w:rsidRPr="00C17031">
        <w:rPr>
          <w:szCs w:val="20"/>
        </w:rPr>
        <w:t xml:space="preserve">science </w:t>
      </w:r>
      <w:r w:rsidR="00284FF4" w:rsidRPr="00C17031">
        <w:rPr>
          <w:szCs w:val="20"/>
        </w:rPr>
        <w:t xml:space="preserve">inquiry </w:t>
      </w:r>
      <w:r w:rsidR="00D97286">
        <w:rPr>
          <w:szCs w:val="20"/>
        </w:rPr>
        <w:t>and engineering</w:t>
      </w:r>
      <w:r w:rsidR="00FA1112" w:rsidRPr="00C17031">
        <w:rPr>
          <w:szCs w:val="20"/>
        </w:rPr>
        <w:t xml:space="preserve"> to middle</w:t>
      </w:r>
      <w:r w:rsidR="00C77D55">
        <w:rPr>
          <w:szCs w:val="20"/>
        </w:rPr>
        <w:t xml:space="preserve"> and secondary </w:t>
      </w:r>
      <w:r w:rsidR="00650F76" w:rsidRPr="00C17031">
        <w:rPr>
          <w:szCs w:val="20"/>
        </w:rPr>
        <w:t>pre-service teachers</w:t>
      </w:r>
      <w:r w:rsidR="00FA1112" w:rsidRPr="00C17031">
        <w:rPr>
          <w:szCs w:val="20"/>
        </w:rPr>
        <w:t>.</w:t>
      </w:r>
      <w:r w:rsidR="005B25CA">
        <w:rPr>
          <w:szCs w:val="20"/>
        </w:rPr>
        <w:t xml:space="preserve"> </w:t>
      </w:r>
      <w:r w:rsidR="00FA1112" w:rsidRPr="00C17031">
        <w:rPr>
          <w:szCs w:val="20"/>
        </w:rPr>
        <w:t xml:space="preserve">Methods </w:t>
      </w:r>
      <w:r w:rsidR="00C54EC1" w:rsidRPr="00C17031">
        <w:rPr>
          <w:szCs w:val="20"/>
        </w:rPr>
        <w:t>include</w:t>
      </w:r>
      <w:r>
        <w:rPr>
          <w:szCs w:val="20"/>
        </w:rPr>
        <w:t>d</w:t>
      </w:r>
      <w:r w:rsidR="00C54EC1" w:rsidRPr="00C17031">
        <w:rPr>
          <w:szCs w:val="20"/>
        </w:rPr>
        <w:t xml:space="preserve"> current topics literat</w:t>
      </w:r>
      <w:r w:rsidR="00A15A3D">
        <w:rPr>
          <w:szCs w:val="20"/>
        </w:rPr>
        <w:t xml:space="preserve">ure evaluation and </w:t>
      </w:r>
      <w:r w:rsidR="004C454C">
        <w:rPr>
          <w:szCs w:val="20"/>
        </w:rPr>
        <w:t xml:space="preserve">public </w:t>
      </w:r>
      <w:r w:rsidR="00A15A3D">
        <w:rPr>
          <w:szCs w:val="20"/>
        </w:rPr>
        <w:t xml:space="preserve">debate, </w:t>
      </w:r>
      <w:r w:rsidR="004C454C">
        <w:rPr>
          <w:szCs w:val="20"/>
        </w:rPr>
        <w:t>pre-assessment</w:t>
      </w:r>
      <w:r w:rsidR="00C54EC1" w:rsidRPr="00C17031">
        <w:rPr>
          <w:szCs w:val="20"/>
        </w:rPr>
        <w:t xml:space="preserve"> of life, physical, and earth science content knowledge, </w:t>
      </w:r>
      <w:r w:rsidR="004C454C">
        <w:rPr>
          <w:szCs w:val="20"/>
        </w:rPr>
        <w:t xml:space="preserve">Socratic seminars, </w:t>
      </w:r>
      <w:r w:rsidR="00C54EC1" w:rsidRPr="00C17031">
        <w:rPr>
          <w:szCs w:val="20"/>
        </w:rPr>
        <w:t xml:space="preserve">research proposals, </w:t>
      </w:r>
      <w:r w:rsidR="004C454C">
        <w:rPr>
          <w:szCs w:val="20"/>
        </w:rPr>
        <w:t xml:space="preserve">content mini-investigations, </w:t>
      </w:r>
      <w:r w:rsidR="00D97286">
        <w:rPr>
          <w:szCs w:val="20"/>
        </w:rPr>
        <w:t xml:space="preserve">practical </w:t>
      </w:r>
      <w:r w:rsidR="004C454C">
        <w:rPr>
          <w:szCs w:val="20"/>
        </w:rPr>
        <w:t xml:space="preserve">skill competitions, </w:t>
      </w:r>
      <w:r w:rsidR="00C54EC1" w:rsidRPr="00C17031">
        <w:rPr>
          <w:szCs w:val="20"/>
        </w:rPr>
        <w:t xml:space="preserve">and </w:t>
      </w:r>
      <w:r w:rsidR="004C454C">
        <w:rPr>
          <w:szCs w:val="20"/>
        </w:rPr>
        <w:t>public research symposium that include</w:t>
      </w:r>
      <w:r w:rsidR="00D97286">
        <w:rPr>
          <w:szCs w:val="20"/>
        </w:rPr>
        <w:t>d</w:t>
      </w:r>
      <w:r w:rsidR="00C54EC1" w:rsidRPr="00C17031">
        <w:rPr>
          <w:szCs w:val="20"/>
        </w:rPr>
        <w:t xml:space="preserve"> university and community stakeholders</w:t>
      </w:r>
      <w:r w:rsidR="004C454C">
        <w:rPr>
          <w:szCs w:val="20"/>
        </w:rPr>
        <w:t>. Experiences include</w:t>
      </w:r>
      <w:r>
        <w:rPr>
          <w:szCs w:val="20"/>
        </w:rPr>
        <w:t>d</w:t>
      </w:r>
      <w:r w:rsidR="004C454C">
        <w:rPr>
          <w:szCs w:val="20"/>
        </w:rPr>
        <w:t xml:space="preserve"> e</w:t>
      </w:r>
      <w:r w:rsidR="00C54EC1" w:rsidRPr="00C17031">
        <w:rPr>
          <w:szCs w:val="20"/>
        </w:rPr>
        <w:t>xtensive h</w:t>
      </w:r>
      <w:r w:rsidR="00650F76" w:rsidRPr="00C17031">
        <w:rPr>
          <w:szCs w:val="20"/>
        </w:rPr>
        <w:t>ands-on investigation</w:t>
      </w:r>
      <w:r w:rsidR="00C54EC1" w:rsidRPr="00C17031">
        <w:rPr>
          <w:szCs w:val="20"/>
        </w:rPr>
        <w:t xml:space="preserve"> of alternative energy topics, </w:t>
      </w:r>
      <w:r w:rsidR="00D97286">
        <w:rPr>
          <w:szCs w:val="20"/>
        </w:rPr>
        <w:t>applied</w:t>
      </w:r>
      <w:r w:rsidR="00284FF4" w:rsidRPr="00C17031">
        <w:rPr>
          <w:szCs w:val="20"/>
        </w:rPr>
        <w:t xml:space="preserve"> scientific method</w:t>
      </w:r>
      <w:r w:rsidR="004C454C">
        <w:rPr>
          <w:szCs w:val="20"/>
        </w:rPr>
        <w:t>s</w:t>
      </w:r>
      <w:r w:rsidR="00C54EC1" w:rsidRPr="00C17031">
        <w:rPr>
          <w:szCs w:val="20"/>
        </w:rPr>
        <w:t>,</w:t>
      </w:r>
      <w:r w:rsidR="00284FF4" w:rsidRPr="00C17031">
        <w:rPr>
          <w:szCs w:val="20"/>
        </w:rPr>
        <w:t xml:space="preserve"> development of content knowledge</w:t>
      </w:r>
      <w:r w:rsidR="00D97286">
        <w:rPr>
          <w:szCs w:val="20"/>
        </w:rPr>
        <w:t>,</w:t>
      </w:r>
      <w:r w:rsidR="00284FF4" w:rsidRPr="00C17031">
        <w:rPr>
          <w:szCs w:val="20"/>
        </w:rPr>
        <w:t xml:space="preserve"> and </w:t>
      </w:r>
      <w:r w:rsidR="004C454C">
        <w:rPr>
          <w:szCs w:val="20"/>
        </w:rPr>
        <w:t xml:space="preserve">engineering </w:t>
      </w:r>
      <w:r w:rsidR="00284FF4" w:rsidRPr="00C17031">
        <w:rPr>
          <w:szCs w:val="20"/>
        </w:rPr>
        <w:t>skills.</w:t>
      </w:r>
      <w:r w:rsidR="00C869CF">
        <w:rPr>
          <w:szCs w:val="20"/>
        </w:rPr>
        <w:t xml:space="preserve">  </w:t>
      </w:r>
    </w:p>
    <w:p w14:paraId="50F0576C" w14:textId="77777777" w:rsidR="00C77D55" w:rsidRPr="00C17031" w:rsidRDefault="00C77D55" w:rsidP="00C77D55">
      <w:pPr>
        <w:spacing w:before="240" w:after="120"/>
        <w:rPr>
          <w:szCs w:val="20"/>
        </w:rPr>
      </w:pPr>
      <w:r w:rsidRPr="00C17031">
        <w:rPr>
          <w:b/>
          <w:bCs/>
          <w:szCs w:val="20"/>
        </w:rPr>
        <w:t>Instructor</w:t>
      </w:r>
      <w:r w:rsidRPr="00C17031">
        <w:rPr>
          <w:bCs/>
          <w:szCs w:val="20"/>
        </w:rPr>
        <w:t xml:space="preserve"> – </w:t>
      </w:r>
      <w:r>
        <w:rPr>
          <w:bCs/>
          <w:i/>
          <w:szCs w:val="20"/>
        </w:rPr>
        <w:t>Classroom Interactions I</w:t>
      </w:r>
      <w:r w:rsidRPr="00C17031">
        <w:rPr>
          <w:bCs/>
          <w:i/>
          <w:szCs w:val="20"/>
        </w:rPr>
        <w:t xml:space="preserve"> (S</w:t>
      </w:r>
      <w:r>
        <w:rPr>
          <w:bCs/>
          <w:i/>
          <w:szCs w:val="20"/>
        </w:rPr>
        <w:t>TP</w:t>
      </w:r>
      <w:r w:rsidRPr="00C17031">
        <w:rPr>
          <w:bCs/>
          <w:i/>
          <w:szCs w:val="20"/>
        </w:rPr>
        <w:t xml:space="preserve"> 30</w:t>
      </w:r>
      <w:r>
        <w:rPr>
          <w:bCs/>
          <w:i/>
          <w:szCs w:val="20"/>
        </w:rPr>
        <w:t>4</w:t>
      </w:r>
      <w:r w:rsidRPr="00C17031">
        <w:rPr>
          <w:bCs/>
          <w:i/>
          <w:szCs w:val="20"/>
        </w:rPr>
        <w:t>)</w:t>
      </w:r>
      <w:r w:rsidRPr="00C17031">
        <w:rPr>
          <w:bCs/>
          <w:szCs w:val="20"/>
        </w:rPr>
        <w:t xml:space="preserve"> |</w:t>
      </w:r>
      <w:r w:rsidRPr="00C17031">
        <w:rPr>
          <w:szCs w:val="20"/>
        </w:rPr>
        <w:t xml:space="preserve"> 20</w:t>
      </w:r>
      <w:r>
        <w:rPr>
          <w:szCs w:val="20"/>
        </w:rPr>
        <w:t>18</w:t>
      </w:r>
      <w:r w:rsidRPr="00C17031">
        <w:rPr>
          <w:szCs w:val="20"/>
        </w:rPr>
        <w:t>-</w:t>
      </w:r>
      <w:r>
        <w:rPr>
          <w:szCs w:val="20"/>
        </w:rPr>
        <w:t>present.</w:t>
      </w:r>
    </w:p>
    <w:p w14:paraId="2F56B588" w14:textId="77777777" w:rsidR="00C77D55" w:rsidRPr="00C17031" w:rsidRDefault="00C77D55" w:rsidP="00C77D55">
      <w:pPr>
        <w:numPr>
          <w:ilvl w:val="0"/>
          <w:numId w:val="5"/>
        </w:numPr>
        <w:spacing w:before="120" w:after="120"/>
        <w:rPr>
          <w:szCs w:val="20"/>
        </w:rPr>
      </w:pPr>
      <w:r w:rsidRPr="00C17031">
        <w:rPr>
          <w:szCs w:val="20"/>
        </w:rPr>
        <w:t xml:space="preserve">Teach </w:t>
      </w:r>
      <w:r w:rsidR="000A6FF4">
        <w:rPr>
          <w:szCs w:val="20"/>
        </w:rPr>
        <w:t xml:space="preserve">introductory </w:t>
      </w:r>
      <w:r w:rsidR="004C454C">
        <w:rPr>
          <w:szCs w:val="20"/>
        </w:rPr>
        <w:t>research-supported instructional practices to pre</w:t>
      </w:r>
      <w:r w:rsidR="00D97286">
        <w:rPr>
          <w:szCs w:val="20"/>
        </w:rPr>
        <w:t>-</w:t>
      </w:r>
      <w:r w:rsidR="004C454C">
        <w:rPr>
          <w:szCs w:val="20"/>
        </w:rPr>
        <w:t xml:space="preserve">service science, math, and computer science </w:t>
      </w:r>
      <w:r w:rsidR="00D97286">
        <w:rPr>
          <w:szCs w:val="20"/>
        </w:rPr>
        <w:t xml:space="preserve">pre-service </w:t>
      </w:r>
      <w:r w:rsidR="004C454C">
        <w:rPr>
          <w:szCs w:val="20"/>
        </w:rPr>
        <w:t xml:space="preserve">teacher candidates. </w:t>
      </w:r>
      <w:r w:rsidRPr="00C17031">
        <w:rPr>
          <w:szCs w:val="20"/>
        </w:rPr>
        <w:t xml:space="preserve">Methods </w:t>
      </w:r>
      <w:r w:rsidR="009F1225">
        <w:rPr>
          <w:szCs w:val="20"/>
        </w:rPr>
        <w:t>introduce</w:t>
      </w:r>
      <w:r w:rsidRPr="00C17031">
        <w:rPr>
          <w:szCs w:val="20"/>
        </w:rPr>
        <w:t xml:space="preserve"> </w:t>
      </w:r>
      <w:r w:rsidR="009F1225">
        <w:rPr>
          <w:szCs w:val="20"/>
        </w:rPr>
        <w:t xml:space="preserve">field-based iterative teaching and learning cycles </w:t>
      </w:r>
      <w:r w:rsidR="000A6FF4">
        <w:rPr>
          <w:szCs w:val="20"/>
        </w:rPr>
        <w:t>and</w:t>
      </w:r>
      <w:r w:rsidR="009F1225">
        <w:rPr>
          <w:szCs w:val="20"/>
        </w:rPr>
        <w:t xml:space="preserve"> include formative assessment probes, cultural assets analysis, differentiated 5E lesson planning</w:t>
      </w:r>
      <w:r w:rsidR="00D97286">
        <w:rPr>
          <w:szCs w:val="20"/>
        </w:rPr>
        <w:t xml:space="preserve"> with embedded classroom management and literacy</w:t>
      </w:r>
      <w:r w:rsidR="009F1225">
        <w:rPr>
          <w:szCs w:val="20"/>
        </w:rPr>
        <w:t xml:space="preserve">, summative assessment and learning gains analysis, and </w:t>
      </w:r>
      <w:r w:rsidR="000A6FF4">
        <w:rPr>
          <w:szCs w:val="20"/>
        </w:rPr>
        <w:t>written</w:t>
      </w:r>
      <w:r w:rsidR="009F1225">
        <w:rPr>
          <w:szCs w:val="20"/>
        </w:rPr>
        <w:t xml:space="preserve"> commentaries</w:t>
      </w:r>
      <w:r w:rsidR="000A6FF4">
        <w:rPr>
          <w:szCs w:val="20"/>
        </w:rPr>
        <w:t xml:space="preserve"> required for professional licensure</w:t>
      </w:r>
      <w:r w:rsidR="009F1225">
        <w:rPr>
          <w:szCs w:val="20"/>
        </w:rPr>
        <w:t>. Experiences align to consensus program themes of content and skills development, equity/social justice, and professional practice.</w:t>
      </w:r>
      <w:r>
        <w:rPr>
          <w:szCs w:val="20"/>
        </w:rPr>
        <w:t xml:space="preserve">  </w:t>
      </w:r>
    </w:p>
    <w:p w14:paraId="2C7F0071" w14:textId="38D6BA2A" w:rsidR="00C77D55" w:rsidRPr="00C17031" w:rsidRDefault="00C77D55" w:rsidP="00C77D55">
      <w:pPr>
        <w:spacing w:before="240" w:after="120"/>
        <w:rPr>
          <w:szCs w:val="20"/>
        </w:rPr>
      </w:pPr>
      <w:r w:rsidRPr="00C17031">
        <w:rPr>
          <w:b/>
          <w:bCs/>
          <w:szCs w:val="20"/>
        </w:rPr>
        <w:t>Instructor</w:t>
      </w:r>
      <w:r w:rsidRPr="00C17031">
        <w:rPr>
          <w:bCs/>
          <w:szCs w:val="20"/>
        </w:rPr>
        <w:t xml:space="preserve"> – </w:t>
      </w:r>
      <w:r>
        <w:rPr>
          <w:bCs/>
          <w:i/>
          <w:szCs w:val="20"/>
        </w:rPr>
        <w:t>Classroom Interactions II</w:t>
      </w:r>
      <w:r w:rsidRPr="00C17031">
        <w:rPr>
          <w:bCs/>
          <w:i/>
          <w:szCs w:val="20"/>
        </w:rPr>
        <w:t xml:space="preserve"> (S</w:t>
      </w:r>
      <w:r>
        <w:rPr>
          <w:bCs/>
          <w:i/>
          <w:szCs w:val="20"/>
        </w:rPr>
        <w:t>TP</w:t>
      </w:r>
      <w:r w:rsidRPr="00C17031">
        <w:rPr>
          <w:bCs/>
          <w:i/>
          <w:szCs w:val="20"/>
        </w:rPr>
        <w:t xml:space="preserve"> </w:t>
      </w:r>
      <w:r w:rsidR="00984A75">
        <w:rPr>
          <w:bCs/>
          <w:i/>
          <w:szCs w:val="20"/>
        </w:rPr>
        <w:t>4</w:t>
      </w:r>
      <w:r w:rsidRPr="00C17031">
        <w:rPr>
          <w:bCs/>
          <w:i/>
          <w:szCs w:val="20"/>
        </w:rPr>
        <w:t>0</w:t>
      </w:r>
      <w:r>
        <w:rPr>
          <w:bCs/>
          <w:i/>
          <w:szCs w:val="20"/>
        </w:rPr>
        <w:t>5</w:t>
      </w:r>
      <w:r w:rsidRPr="00C17031">
        <w:rPr>
          <w:bCs/>
          <w:i/>
          <w:szCs w:val="20"/>
        </w:rPr>
        <w:t>)</w:t>
      </w:r>
      <w:r w:rsidRPr="00C17031">
        <w:rPr>
          <w:bCs/>
          <w:szCs w:val="20"/>
        </w:rPr>
        <w:t xml:space="preserve"> |</w:t>
      </w:r>
      <w:r w:rsidRPr="00C17031">
        <w:rPr>
          <w:szCs w:val="20"/>
        </w:rPr>
        <w:t xml:space="preserve"> 20</w:t>
      </w:r>
      <w:r>
        <w:rPr>
          <w:szCs w:val="20"/>
        </w:rPr>
        <w:t>18</w:t>
      </w:r>
      <w:r w:rsidRPr="00C17031">
        <w:rPr>
          <w:szCs w:val="20"/>
        </w:rPr>
        <w:t>-</w:t>
      </w:r>
      <w:r>
        <w:rPr>
          <w:szCs w:val="20"/>
        </w:rPr>
        <w:t>present.</w:t>
      </w:r>
    </w:p>
    <w:p w14:paraId="1F40C752" w14:textId="77777777" w:rsidR="00C77D55" w:rsidRPr="009F1225" w:rsidRDefault="009F1225" w:rsidP="009F1225">
      <w:pPr>
        <w:numPr>
          <w:ilvl w:val="0"/>
          <w:numId w:val="5"/>
        </w:numPr>
        <w:spacing w:before="120" w:after="120"/>
        <w:rPr>
          <w:szCs w:val="20"/>
        </w:rPr>
      </w:pPr>
      <w:r w:rsidRPr="00C17031">
        <w:rPr>
          <w:szCs w:val="20"/>
        </w:rPr>
        <w:t xml:space="preserve">Teach </w:t>
      </w:r>
      <w:r>
        <w:rPr>
          <w:szCs w:val="20"/>
        </w:rPr>
        <w:t>advanced research-supported instructional practices to pre</w:t>
      </w:r>
      <w:r w:rsidR="00D97286">
        <w:rPr>
          <w:szCs w:val="20"/>
        </w:rPr>
        <w:t>-</w:t>
      </w:r>
      <w:r>
        <w:rPr>
          <w:szCs w:val="20"/>
        </w:rPr>
        <w:t xml:space="preserve">service science, math, and computer science </w:t>
      </w:r>
      <w:r w:rsidR="00D97286">
        <w:rPr>
          <w:szCs w:val="20"/>
        </w:rPr>
        <w:t xml:space="preserve">pre-service </w:t>
      </w:r>
      <w:r>
        <w:rPr>
          <w:szCs w:val="20"/>
        </w:rPr>
        <w:t xml:space="preserve">teacher candidates. </w:t>
      </w:r>
      <w:r w:rsidRPr="00C17031">
        <w:rPr>
          <w:szCs w:val="20"/>
        </w:rPr>
        <w:t xml:space="preserve">Methods </w:t>
      </w:r>
      <w:r>
        <w:rPr>
          <w:szCs w:val="20"/>
        </w:rPr>
        <w:t>build on</w:t>
      </w:r>
      <w:r w:rsidRPr="00C17031">
        <w:rPr>
          <w:szCs w:val="20"/>
        </w:rPr>
        <w:t xml:space="preserve"> </w:t>
      </w:r>
      <w:r>
        <w:rPr>
          <w:szCs w:val="20"/>
        </w:rPr>
        <w:t xml:space="preserve">field-based iterative teaching and learning cycles with formative assessment probes, summative assessment and gains analysis, cultural assets analysis and bias reduction, differentiated 5E lesson planning </w:t>
      </w:r>
      <w:r w:rsidR="00D97286">
        <w:rPr>
          <w:szCs w:val="20"/>
        </w:rPr>
        <w:t>that</w:t>
      </w:r>
      <w:r>
        <w:rPr>
          <w:szCs w:val="20"/>
        </w:rPr>
        <w:t xml:space="preserve"> emphasi</w:t>
      </w:r>
      <w:r w:rsidR="00D97286">
        <w:rPr>
          <w:szCs w:val="20"/>
        </w:rPr>
        <w:t>zes</w:t>
      </w:r>
      <w:r>
        <w:rPr>
          <w:szCs w:val="20"/>
        </w:rPr>
        <w:t xml:space="preserve"> classroom management, language, literacy, and special needs integration, and written commentaries</w:t>
      </w:r>
      <w:r w:rsidR="000A6FF4">
        <w:rPr>
          <w:szCs w:val="20"/>
        </w:rPr>
        <w:t xml:space="preserve"> to meet professional certification requirements</w:t>
      </w:r>
      <w:r>
        <w:rPr>
          <w:szCs w:val="20"/>
        </w:rPr>
        <w:t xml:space="preserve">. Experiences align to consensus program themes of content and skills development, equity/social justice, and professional practice.  </w:t>
      </w:r>
      <w:r w:rsidR="00C77D55" w:rsidRPr="009F1225">
        <w:rPr>
          <w:szCs w:val="20"/>
        </w:rPr>
        <w:t xml:space="preserve">  </w:t>
      </w:r>
    </w:p>
    <w:p w14:paraId="132B4738" w14:textId="45C326E0" w:rsidR="00C77D55" w:rsidRPr="00C17031" w:rsidRDefault="00C77D55" w:rsidP="00C77D55">
      <w:pPr>
        <w:spacing w:before="240" w:after="120"/>
        <w:rPr>
          <w:szCs w:val="20"/>
        </w:rPr>
      </w:pPr>
      <w:r w:rsidRPr="00C17031">
        <w:rPr>
          <w:b/>
          <w:bCs/>
          <w:szCs w:val="20"/>
        </w:rPr>
        <w:t>Instructor</w:t>
      </w:r>
      <w:r w:rsidRPr="00C17031">
        <w:rPr>
          <w:bCs/>
          <w:szCs w:val="20"/>
        </w:rPr>
        <w:t xml:space="preserve"> – </w:t>
      </w:r>
      <w:r>
        <w:rPr>
          <w:bCs/>
          <w:i/>
          <w:szCs w:val="20"/>
        </w:rPr>
        <w:t>Functions and Modeling</w:t>
      </w:r>
      <w:r w:rsidRPr="00C17031">
        <w:rPr>
          <w:bCs/>
          <w:i/>
          <w:szCs w:val="20"/>
        </w:rPr>
        <w:t xml:space="preserve"> (S</w:t>
      </w:r>
      <w:r>
        <w:rPr>
          <w:bCs/>
          <w:i/>
          <w:szCs w:val="20"/>
        </w:rPr>
        <w:t>TP</w:t>
      </w:r>
      <w:r w:rsidRPr="00C17031">
        <w:rPr>
          <w:bCs/>
          <w:i/>
          <w:szCs w:val="20"/>
        </w:rPr>
        <w:t xml:space="preserve"> 30</w:t>
      </w:r>
      <w:r>
        <w:rPr>
          <w:bCs/>
          <w:i/>
          <w:szCs w:val="20"/>
        </w:rPr>
        <w:t>7</w:t>
      </w:r>
      <w:r w:rsidRPr="00C17031">
        <w:rPr>
          <w:bCs/>
          <w:i/>
          <w:szCs w:val="20"/>
        </w:rPr>
        <w:t>)</w:t>
      </w:r>
      <w:r w:rsidRPr="00C17031">
        <w:rPr>
          <w:bCs/>
          <w:szCs w:val="20"/>
        </w:rPr>
        <w:t xml:space="preserve"> |</w:t>
      </w:r>
      <w:r w:rsidRPr="00C17031">
        <w:rPr>
          <w:szCs w:val="20"/>
        </w:rPr>
        <w:t xml:space="preserve"> 20</w:t>
      </w:r>
      <w:r>
        <w:rPr>
          <w:szCs w:val="20"/>
        </w:rPr>
        <w:t>18</w:t>
      </w:r>
      <w:r w:rsidRPr="00C17031">
        <w:rPr>
          <w:szCs w:val="20"/>
        </w:rPr>
        <w:t>-</w:t>
      </w:r>
      <w:r>
        <w:rPr>
          <w:szCs w:val="20"/>
        </w:rPr>
        <w:t>present.</w:t>
      </w:r>
    </w:p>
    <w:p w14:paraId="7E57EC2F" w14:textId="77777777" w:rsidR="00C77D55" w:rsidRPr="00C17031" w:rsidRDefault="00C77D55" w:rsidP="00C77D55">
      <w:pPr>
        <w:numPr>
          <w:ilvl w:val="0"/>
          <w:numId w:val="5"/>
        </w:numPr>
        <w:spacing w:before="120" w:after="120"/>
        <w:rPr>
          <w:szCs w:val="20"/>
        </w:rPr>
      </w:pPr>
      <w:r w:rsidRPr="00C17031">
        <w:rPr>
          <w:szCs w:val="20"/>
        </w:rPr>
        <w:t xml:space="preserve">Teach interdisciplinary </w:t>
      </w:r>
      <w:r w:rsidR="00B728CF">
        <w:rPr>
          <w:szCs w:val="20"/>
        </w:rPr>
        <w:t xml:space="preserve">science, mathematics, and engineering </w:t>
      </w:r>
      <w:r w:rsidRPr="00C17031">
        <w:rPr>
          <w:szCs w:val="20"/>
        </w:rPr>
        <w:t>course to middle</w:t>
      </w:r>
      <w:r>
        <w:rPr>
          <w:szCs w:val="20"/>
        </w:rPr>
        <w:t xml:space="preserve"> and secondary </w:t>
      </w:r>
      <w:r w:rsidRPr="00C17031">
        <w:rPr>
          <w:szCs w:val="20"/>
        </w:rPr>
        <w:t>pre-service teachers.</w:t>
      </w:r>
      <w:r>
        <w:rPr>
          <w:szCs w:val="20"/>
        </w:rPr>
        <w:t xml:space="preserve"> </w:t>
      </w:r>
      <w:r w:rsidRPr="00C17031">
        <w:rPr>
          <w:szCs w:val="20"/>
        </w:rPr>
        <w:t xml:space="preserve">Methods include </w:t>
      </w:r>
      <w:r w:rsidR="00B728CF">
        <w:rPr>
          <w:szCs w:val="20"/>
        </w:rPr>
        <w:t>question-driven investigations of community</w:t>
      </w:r>
      <w:r w:rsidR="007A1300">
        <w:rPr>
          <w:szCs w:val="20"/>
        </w:rPr>
        <w:t xml:space="preserve"> </w:t>
      </w:r>
      <w:r w:rsidR="00B728CF">
        <w:rPr>
          <w:szCs w:val="20"/>
        </w:rPr>
        <w:t xml:space="preserve">challenges that </w:t>
      </w:r>
      <w:r w:rsidR="007A1300">
        <w:rPr>
          <w:szCs w:val="20"/>
        </w:rPr>
        <w:t>require</w:t>
      </w:r>
      <w:r w:rsidR="00B728CF">
        <w:rPr>
          <w:szCs w:val="20"/>
        </w:rPr>
        <w:t xml:space="preserve"> applied</w:t>
      </w:r>
      <w:r>
        <w:rPr>
          <w:szCs w:val="20"/>
        </w:rPr>
        <w:t xml:space="preserve"> </w:t>
      </w:r>
      <w:r w:rsidR="00B728CF">
        <w:rPr>
          <w:szCs w:val="20"/>
        </w:rPr>
        <w:t xml:space="preserve">mathematics problem solving, scientific </w:t>
      </w:r>
      <w:r w:rsidR="007A1300">
        <w:rPr>
          <w:szCs w:val="20"/>
        </w:rPr>
        <w:t>protocols</w:t>
      </w:r>
      <w:r w:rsidR="00B728CF">
        <w:rPr>
          <w:szCs w:val="20"/>
        </w:rPr>
        <w:t>, and engineering practices to identify and retest potential solutions</w:t>
      </w:r>
      <w:r w:rsidR="007A1300">
        <w:rPr>
          <w:szCs w:val="20"/>
        </w:rPr>
        <w:t>, l</w:t>
      </w:r>
      <w:r w:rsidR="00B728CF">
        <w:rPr>
          <w:szCs w:val="20"/>
        </w:rPr>
        <w:t>ongitudinal engineering projects, Socratic seminars, content-based interdisciplinary units, think-pair-share group work, IF-AT group exams, and oral comprehensive final exams.</w:t>
      </w:r>
      <w:r>
        <w:rPr>
          <w:szCs w:val="20"/>
        </w:rPr>
        <w:t xml:space="preserve"> </w:t>
      </w:r>
      <w:r w:rsidR="007A1300">
        <w:rPr>
          <w:szCs w:val="20"/>
        </w:rPr>
        <w:t>H</w:t>
      </w:r>
      <w:r w:rsidRPr="00C17031">
        <w:rPr>
          <w:szCs w:val="20"/>
        </w:rPr>
        <w:t xml:space="preserve">ands-on </w:t>
      </w:r>
      <w:r w:rsidR="007A1300">
        <w:rPr>
          <w:szCs w:val="20"/>
        </w:rPr>
        <w:t xml:space="preserve">design, fabrication, and testing of constructed solutions are used to build teacher candidate content knowledge, critical thinking, problem solving, engineering skills, and </w:t>
      </w:r>
      <w:r w:rsidR="00D97286">
        <w:rPr>
          <w:szCs w:val="20"/>
        </w:rPr>
        <w:t>effective</w:t>
      </w:r>
      <w:r w:rsidR="007A1300">
        <w:rPr>
          <w:szCs w:val="20"/>
        </w:rPr>
        <w:t xml:space="preserve"> communicat</w:t>
      </w:r>
      <w:r w:rsidR="00D97286">
        <w:rPr>
          <w:szCs w:val="20"/>
        </w:rPr>
        <w:t>ion</w:t>
      </w:r>
      <w:r w:rsidR="007A1300">
        <w:rPr>
          <w:szCs w:val="20"/>
        </w:rPr>
        <w:t xml:space="preserve">. </w:t>
      </w:r>
    </w:p>
    <w:p w14:paraId="0E0CB3CC" w14:textId="26E99F12" w:rsidR="007C262A" w:rsidRPr="00C17031" w:rsidRDefault="007C262A" w:rsidP="007C262A">
      <w:pPr>
        <w:keepNext/>
        <w:spacing w:before="240" w:after="120"/>
        <w:rPr>
          <w:szCs w:val="20"/>
        </w:rPr>
      </w:pPr>
      <w:r w:rsidRPr="00C17031">
        <w:rPr>
          <w:b/>
          <w:bCs/>
          <w:szCs w:val="20"/>
        </w:rPr>
        <w:t>Instructor</w:t>
      </w:r>
      <w:r w:rsidRPr="00C17031">
        <w:rPr>
          <w:szCs w:val="20"/>
        </w:rPr>
        <w:t xml:space="preserve"> – </w:t>
      </w:r>
      <w:r w:rsidRPr="00C17031">
        <w:rPr>
          <w:i/>
          <w:szCs w:val="20"/>
        </w:rPr>
        <w:t>Science Methods in the Elementary Schools</w:t>
      </w:r>
      <w:r w:rsidR="00284FF4" w:rsidRPr="00C17031">
        <w:rPr>
          <w:i/>
          <w:szCs w:val="20"/>
        </w:rPr>
        <w:t xml:space="preserve"> (SCED 322)</w:t>
      </w:r>
      <w:r w:rsidRPr="00C17031">
        <w:rPr>
          <w:szCs w:val="20"/>
        </w:rPr>
        <w:t xml:space="preserve"> </w:t>
      </w:r>
      <w:r w:rsidR="00446740" w:rsidRPr="00C17031">
        <w:rPr>
          <w:szCs w:val="20"/>
        </w:rPr>
        <w:t>|</w:t>
      </w:r>
      <w:r w:rsidRPr="00C17031">
        <w:rPr>
          <w:szCs w:val="20"/>
        </w:rPr>
        <w:t xml:space="preserve"> 2002-</w:t>
      </w:r>
      <w:r w:rsidR="003A1CE2">
        <w:rPr>
          <w:szCs w:val="20"/>
        </w:rPr>
        <w:t>201</w:t>
      </w:r>
      <w:r w:rsidR="00832AFB">
        <w:rPr>
          <w:szCs w:val="20"/>
        </w:rPr>
        <w:t>6</w:t>
      </w:r>
      <w:r w:rsidR="003058EA">
        <w:rPr>
          <w:szCs w:val="20"/>
        </w:rPr>
        <w:t>.</w:t>
      </w:r>
      <w:r w:rsidRPr="00C17031">
        <w:rPr>
          <w:szCs w:val="20"/>
        </w:rPr>
        <w:t xml:space="preserve"> </w:t>
      </w:r>
    </w:p>
    <w:p w14:paraId="185A622B" w14:textId="77777777" w:rsidR="007C262A" w:rsidRPr="00C17031" w:rsidRDefault="007C262A" w:rsidP="00EE168C">
      <w:pPr>
        <w:numPr>
          <w:ilvl w:val="0"/>
          <w:numId w:val="4"/>
        </w:numPr>
        <w:spacing w:before="120" w:after="120"/>
        <w:rPr>
          <w:szCs w:val="20"/>
        </w:rPr>
      </w:pPr>
      <w:r w:rsidRPr="00C17031">
        <w:rPr>
          <w:szCs w:val="20"/>
        </w:rPr>
        <w:t xml:space="preserve">Teach </w:t>
      </w:r>
      <w:r w:rsidR="00823F44" w:rsidRPr="00C17031">
        <w:rPr>
          <w:szCs w:val="20"/>
        </w:rPr>
        <w:t>pre-service</w:t>
      </w:r>
      <w:r w:rsidR="00D97286">
        <w:rPr>
          <w:szCs w:val="20"/>
        </w:rPr>
        <w:t xml:space="preserve"> elementary</w:t>
      </w:r>
      <w:r w:rsidR="00823F44" w:rsidRPr="00C17031">
        <w:rPr>
          <w:szCs w:val="20"/>
        </w:rPr>
        <w:t xml:space="preserve"> </w:t>
      </w:r>
      <w:r w:rsidR="00B3220B">
        <w:rPr>
          <w:szCs w:val="20"/>
        </w:rPr>
        <w:t>candidates</w:t>
      </w:r>
      <w:r w:rsidRPr="00C17031">
        <w:rPr>
          <w:szCs w:val="20"/>
        </w:rPr>
        <w:t xml:space="preserve"> effective </w:t>
      </w:r>
      <w:r w:rsidR="005F7EE9" w:rsidRPr="00C17031">
        <w:rPr>
          <w:szCs w:val="20"/>
        </w:rPr>
        <w:t xml:space="preserve">K-5 </w:t>
      </w:r>
      <w:r w:rsidRPr="00C17031">
        <w:rPr>
          <w:szCs w:val="20"/>
        </w:rPr>
        <w:t xml:space="preserve">science </w:t>
      </w:r>
      <w:r w:rsidR="00B3220B">
        <w:rPr>
          <w:szCs w:val="20"/>
        </w:rPr>
        <w:t>teaching best practices</w:t>
      </w:r>
      <w:r w:rsidR="005F7EE9" w:rsidRPr="00C17031">
        <w:rPr>
          <w:szCs w:val="20"/>
        </w:rPr>
        <w:t>.</w:t>
      </w:r>
      <w:r w:rsidR="005B25CA">
        <w:rPr>
          <w:szCs w:val="20"/>
        </w:rPr>
        <w:t xml:space="preserve"> </w:t>
      </w:r>
      <w:r w:rsidR="005F7EE9" w:rsidRPr="00C17031">
        <w:rPr>
          <w:szCs w:val="20"/>
        </w:rPr>
        <w:t xml:space="preserve">Methods include </w:t>
      </w:r>
      <w:r w:rsidR="00C54EC1" w:rsidRPr="00C17031">
        <w:rPr>
          <w:szCs w:val="20"/>
        </w:rPr>
        <w:t xml:space="preserve">in-class </w:t>
      </w:r>
      <w:r w:rsidR="005F7EE9" w:rsidRPr="00C17031">
        <w:rPr>
          <w:szCs w:val="20"/>
        </w:rPr>
        <w:t>inquiry experiences, investigative research projects, teaching practicum field experiences</w:t>
      </w:r>
      <w:r w:rsidR="002C6FEE" w:rsidRPr="00C17031">
        <w:rPr>
          <w:szCs w:val="20"/>
        </w:rPr>
        <w:t>, peer evaluation, and e-portfolios</w:t>
      </w:r>
      <w:r w:rsidR="005F7EE9" w:rsidRPr="00C17031">
        <w:rPr>
          <w:szCs w:val="20"/>
        </w:rPr>
        <w:t>.</w:t>
      </w:r>
      <w:r w:rsidR="005B25CA">
        <w:rPr>
          <w:szCs w:val="20"/>
        </w:rPr>
        <w:t xml:space="preserve"> </w:t>
      </w:r>
      <w:r w:rsidR="005F7EE9" w:rsidRPr="00C17031">
        <w:rPr>
          <w:szCs w:val="20"/>
        </w:rPr>
        <w:t>Topics include scientific literacy, state and national standards, outcomes</w:t>
      </w:r>
      <w:r w:rsidR="00B3220B">
        <w:rPr>
          <w:szCs w:val="20"/>
        </w:rPr>
        <w:t>,</w:t>
      </w:r>
      <w:r w:rsidR="005F7EE9" w:rsidRPr="00C17031">
        <w:rPr>
          <w:szCs w:val="20"/>
        </w:rPr>
        <w:t xml:space="preserve"> assessment, </w:t>
      </w:r>
      <w:r w:rsidR="002C6FEE" w:rsidRPr="00C17031">
        <w:rPr>
          <w:szCs w:val="20"/>
        </w:rPr>
        <w:t xml:space="preserve">K-5 </w:t>
      </w:r>
      <w:r w:rsidR="005F7EE9" w:rsidRPr="00C17031">
        <w:rPr>
          <w:szCs w:val="20"/>
        </w:rPr>
        <w:t xml:space="preserve">cognitive demand and critical thinking, inquiry instruction and content integration, and professional reflection. </w:t>
      </w:r>
      <w:r w:rsidR="00B3220B">
        <w:rPr>
          <w:szCs w:val="20"/>
        </w:rPr>
        <w:t xml:space="preserve">Stress development of practical, </w:t>
      </w:r>
      <w:r w:rsidRPr="00C17031">
        <w:rPr>
          <w:szCs w:val="20"/>
        </w:rPr>
        <w:t xml:space="preserve">applied skills and </w:t>
      </w:r>
      <w:r w:rsidR="005F7EE9" w:rsidRPr="00C17031">
        <w:rPr>
          <w:szCs w:val="20"/>
        </w:rPr>
        <w:t xml:space="preserve">instructional </w:t>
      </w:r>
      <w:r w:rsidRPr="00C17031">
        <w:rPr>
          <w:szCs w:val="20"/>
        </w:rPr>
        <w:t xml:space="preserve">alignment to state and national </w:t>
      </w:r>
      <w:r w:rsidR="00B3220B">
        <w:rPr>
          <w:szCs w:val="20"/>
        </w:rPr>
        <w:t>standards</w:t>
      </w:r>
      <w:r w:rsidRPr="00C17031">
        <w:rPr>
          <w:szCs w:val="20"/>
        </w:rPr>
        <w:t>.</w:t>
      </w:r>
    </w:p>
    <w:p w14:paraId="5E74C2EB" w14:textId="77777777" w:rsidR="005670BF" w:rsidRPr="00C17031" w:rsidRDefault="005670BF" w:rsidP="005670BF">
      <w:pPr>
        <w:keepNext/>
        <w:spacing w:before="240" w:after="120"/>
        <w:rPr>
          <w:szCs w:val="20"/>
        </w:rPr>
      </w:pPr>
      <w:r w:rsidRPr="00C17031">
        <w:rPr>
          <w:b/>
          <w:bCs/>
          <w:szCs w:val="20"/>
        </w:rPr>
        <w:t>Instructor</w:t>
      </w:r>
      <w:r w:rsidRPr="00C17031">
        <w:rPr>
          <w:szCs w:val="20"/>
        </w:rPr>
        <w:t xml:space="preserve"> – </w:t>
      </w:r>
      <w:r>
        <w:rPr>
          <w:i/>
          <w:szCs w:val="20"/>
        </w:rPr>
        <w:t>Teaching Middle School Mathematics and Science</w:t>
      </w:r>
      <w:r w:rsidRPr="00C17031">
        <w:rPr>
          <w:i/>
          <w:szCs w:val="20"/>
        </w:rPr>
        <w:t xml:space="preserve"> (SCED</w:t>
      </w:r>
      <w:r>
        <w:rPr>
          <w:i/>
          <w:szCs w:val="20"/>
        </w:rPr>
        <w:t>/MATH</w:t>
      </w:r>
      <w:r w:rsidRPr="00C17031">
        <w:rPr>
          <w:i/>
          <w:szCs w:val="20"/>
        </w:rPr>
        <w:t xml:space="preserve"> 32</w:t>
      </w:r>
      <w:r>
        <w:rPr>
          <w:i/>
          <w:szCs w:val="20"/>
        </w:rPr>
        <w:t>3</w:t>
      </w:r>
      <w:r w:rsidRPr="00C17031">
        <w:rPr>
          <w:i/>
          <w:szCs w:val="20"/>
        </w:rPr>
        <w:t>)</w:t>
      </w:r>
      <w:r w:rsidRPr="00C17031">
        <w:rPr>
          <w:szCs w:val="20"/>
        </w:rPr>
        <w:t xml:space="preserve"> | 200</w:t>
      </w:r>
      <w:r>
        <w:rPr>
          <w:szCs w:val="20"/>
        </w:rPr>
        <w:t>8</w:t>
      </w:r>
      <w:r w:rsidRPr="00C17031">
        <w:rPr>
          <w:szCs w:val="20"/>
        </w:rPr>
        <w:t>-</w:t>
      </w:r>
      <w:r w:rsidR="007A1300">
        <w:rPr>
          <w:szCs w:val="20"/>
        </w:rPr>
        <w:t>2009</w:t>
      </w:r>
      <w:r>
        <w:rPr>
          <w:szCs w:val="20"/>
        </w:rPr>
        <w:t>.</w:t>
      </w:r>
      <w:r w:rsidRPr="00C17031">
        <w:rPr>
          <w:szCs w:val="20"/>
        </w:rPr>
        <w:t xml:space="preserve"> </w:t>
      </w:r>
    </w:p>
    <w:p w14:paraId="40668D29" w14:textId="77777777" w:rsidR="005670BF" w:rsidRPr="00C17031" w:rsidRDefault="007A1300" w:rsidP="005670BF">
      <w:pPr>
        <w:numPr>
          <w:ilvl w:val="0"/>
          <w:numId w:val="4"/>
        </w:numPr>
        <w:spacing w:before="120" w:after="120"/>
        <w:rPr>
          <w:szCs w:val="20"/>
        </w:rPr>
      </w:pPr>
      <w:r>
        <w:rPr>
          <w:szCs w:val="20"/>
        </w:rPr>
        <w:t>Taught</w:t>
      </w:r>
      <w:r w:rsidR="005670BF" w:rsidRPr="00C17031">
        <w:rPr>
          <w:szCs w:val="20"/>
        </w:rPr>
        <w:t xml:space="preserve"> pre-service </w:t>
      </w:r>
      <w:r w:rsidR="005670BF">
        <w:rPr>
          <w:szCs w:val="20"/>
        </w:rPr>
        <w:t>teachers effective middle level</w:t>
      </w:r>
      <w:r w:rsidR="005670BF" w:rsidRPr="00C17031">
        <w:rPr>
          <w:szCs w:val="20"/>
        </w:rPr>
        <w:t xml:space="preserve"> science </w:t>
      </w:r>
      <w:r w:rsidR="005670BF">
        <w:rPr>
          <w:szCs w:val="20"/>
        </w:rPr>
        <w:t xml:space="preserve">and math </w:t>
      </w:r>
      <w:r w:rsidR="00B3220B">
        <w:rPr>
          <w:szCs w:val="20"/>
        </w:rPr>
        <w:t>pedagogy</w:t>
      </w:r>
      <w:r w:rsidR="005670BF" w:rsidRPr="00C17031">
        <w:rPr>
          <w:szCs w:val="20"/>
        </w:rPr>
        <w:t>.</w:t>
      </w:r>
      <w:r w:rsidR="005670BF">
        <w:rPr>
          <w:szCs w:val="20"/>
        </w:rPr>
        <w:t xml:space="preserve"> </w:t>
      </w:r>
      <w:r w:rsidR="005670BF" w:rsidRPr="00C17031">
        <w:rPr>
          <w:szCs w:val="20"/>
        </w:rPr>
        <w:t>Methods include</w:t>
      </w:r>
      <w:r>
        <w:rPr>
          <w:szCs w:val="20"/>
        </w:rPr>
        <w:t>d</w:t>
      </w:r>
      <w:r w:rsidR="005670BF" w:rsidRPr="00C17031">
        <w:rPr>
          <w:szCs w:val="20"/>
        </w:rPr>
        <w:t xml:space="preserve"> </w:t>
      </w:r>
      <w:r w:rsidR="005670BF">
        <w:rPr>
          <w:szCs w:val="20"/>
        </w:rPr>
        <w:t>discipline-specific and integrated inquiry and problem solving activities, practicum field experiences in science and math, peer and self</w:t>
      </w:r>
      <w:r w:rsidR="00A15A3D">
        <w:rPr>
          <w:szCs w:val="20"/>
        </w:rPr>
        <w:t>-</w:t>
      </w:r>
      <w:r w:rsidR="005670BF" w:rsidRPr="00C17031">
        <w:rPr>
          <w:szCs w:val="20"/>
        </w:rPr>
        <w:t>evaluation, and e-portfolios.</w:t>
      </w:r>
      <w:r w:rsidR="005670BF">
        <w:rPr>
          <w:szCs w:val="20"/>
        </w:rPr>
        <w:t xml:space="preserve"> </w:t>
      </w:r>
      <w:r w:rsidR="005670BF" w:rsidRPr="00C17031">
        <w:rPr>
          <w:szCs w:val="20"/>
        </w:rPr>
        <w:t>Topics include</w:t>
      </w:r>
      <w:r>
        <w:rPr>
          <w:szCs w:val="20"/>
        </w:rPr>
        <w:t>d</w:t>
      </w:r>
      <w:r w:rsidR="005670BF" w:rsidRPr="00C17031">
        <w:rPr>
          <w:szCs w:val="20"/>
        </w:rPr>
        <w:t xml:space="preserve"> </w:t>
      </w:r>
      <w:r w:rsidR="005670BF">
        <w:rPr>
          <w:szCs w:val="20"/>
        </w:rPr>
        <w:t>science and math</w:t>
      </w:r>
      <w:r w:rsidR="005670BF" w:rsidRPr="00C17031">
        <w:rPr>
          <w:szCs w:val="20"/>
        </w:rPr>
        <w:t xml:space="preserve"> </w:t>
      </w:r>
      <w:r w:rsidR="005670BF">
        <w:rPr>
          <w:szCs w:val="20"/>
        </w:rPr>
        <w:t>integration</w:t>
      </w:r>
      <w:r w:rsidR="005670BF" w:rsidRPr="00C17031">
        <w:rPr>
          <w:szCs w:val="20"/>
        </w:rPr>
        <w:t xml:space="preserve">, state and national standards, </w:t>
      </w:r>
      <w:r w:rsidR="005670BF">
        <w:rPr>
          <w:szCs w:val="20"/>
        </w:rPr>
        <w:t xml:space="preserve">deep alignment of outcomes, activities, and </w:t>
      </w:r>
      <w:r w:rsidR="005670BF" w:rsidRPr="00C17031">
        <w:rPr>
          <w:szCs w:val="20"/>
        </w:rPr>
        <w:t>assessment, critical thinking</w:t>
      </w:r>
      <w:r w:rsidR="005670BF">
        <w:rPr>
          <w:szCs w:val="20"/>
        </w:rPr>
        <w:t xml:space="preserve"> and problem solving</w:t>
      </w:r>
      <w:r w:rsidR="005670BF" w:rsidRPr="00C17031">
        <w:rPr>
          <w:szCs w:val="20"/>
        </w:rPr>
        <w:t xml:space="preserve">, and </w:t>
      </w:r>
      <w:r w:rsidR="005670BF">
        <w:rPr>
          <w:szCs w:val="20"/>
        </w:rPr>
        <w:t>professional development</w:t>
      </w:r>
      <w:r w:rsidR="005670BF" w:rsidRPr="00C17031">
        <w:rPr>
          <w:szCs w:val="20"/>
        </w:rPr>
        <w:t>.</w:t>
      </w:r>
    </w:p>
    <w:p w14:paraId="394224ED" w14:textId="77777777" w:rsidR="00BA018D" w:rsidRPr="00C17031" w:rsidRDefault="00BA018D" w:rsidP="007C262A">
      <w:pPr>
        <w:spacing w:before="240" w:after="120"/>
        <w:rPr>
          <w:szCs w:val="20"/>
        </w:rPr>
      </w:pPr>
      <w:r w:rsidRPr="00C17031">
        <w:rPr>
          <w:b/>
          <w:bCs/>
          <w:szCs w:val="20"/>
        </w:rPr>
        <w:t>Instructor</w:t>
      </w:r>
      <w:r w:rsidRPr="00C17031">
        <w:rPr>
          <w:szCs w:val="20"/>
        </w:rPr>
        <w:t xml:space="preserve"> – </w:t>
      </w:r>
      <w:r w:rsidRPr="00C17031">
        <w:rPr>
          <w:i/>
          <w:szCs w:val="20"/>
        </w:rPr>
        <w:t>Science Methods in Secondary Schools</w:t>
      </w:r>
      <w:r w:rsidR="00284FF4" w:rsidRPr="00C17031">
        <w:rPr>
          <w:i/>
          <w:szCs w:val="20"/>
        </w:rPr>
        <w:t xml:space="preserve"> </w:t>
      </w:r>
      <w:r w:rsidR="00CA6556">
        <w:rPr>
          <w:i/>
          <w:szCs w:val="20"/>
        </w:rPr>
        <w:t xml:space="preserve">I </w:t>
      </w:r>
      <w:r w:rsidR="00284FF4" w:rsidRPr="00C17031">
        <w:rPr>
          <w:i/>
          <w:szCs w:val="20"/>
        </w:rPr>
        <w:t>(SCED 324)</w:t>
      </w:r>
      <w:r w:rsidRPr="00C17031">
        <w:rPr>
          <w:szCs w:val="20"/>
        </w:rPr>
        <w:t xml:space="preserve"> </w:t>
      </w:r>
      <w:r w:rsidR="00446740" w:rsidRPr="00C17031">
        <w:rPr>
          <w:szCs w:val="20"/>
        </w:rPr>
        <w:t>|</w:t>
      </w:r>
      <w:r w:rsidRPr="00C17031">
        <w:rPr>
          <w:szCs w:val="20"/>
        </w:rPr>
        <w:t xml:space="preserve"> 2002-</w:t>
      </w:r>
      <w:r w:rsidR="000A6FF4">
        <w:rPr>
          <w:szCs w:val="20"/>
        </w:rPr>
        <w:t>2017</w:t>
      </w:r>
      <w:r w:rsidR="003058EA">
        <w:rPr>
          <w:szCs w:val="20"/>
        </w:rPr>
        <w:t>.</w:t>
      </w:r>
      <w:r w:rsidRPr="00C17031">
        <w:rPr>
          <w:szCs w:val="20"/>
        </w:rPr>
        <w:t xml:space="preserve"> </w:t>
      </w:r>
    </w:p>
    <w:p w14:paraId="398F796E" w14:textId="77777777" w:rsidR="002C6FEE" w:rsidRDefault="007A1300" w:rsidP="002C6FEE">
      <w:pPr>
        <w:numPr>
          <w:ilvl w:val="0"/>
          <w:numId w:val="4"/>
        </w:numPr>
        <w:spacing w:before="120" w:after="120"/>
        <w:rPr>
          <w:szCs w:val="20"/>
        </w:rPr>
      </w:pPr>
      <w:r>
        <w:rPr>
          <w:szCs w:val="20"/>
        </w:rPr>
        <w:t>Taught</w:t>
      </w:r>
      <w:r w:rsidR="00CA6556">
        <w:rPr>
          <w:szCs w:val="20"/>
        </w:rPr>
        <w:t xml:space="preserve"> theoretical and applied </w:t>
      </w:r>
      <w:r w:rsidR="00C46EDA">
        <w:rPr>
          <w:szCs w:val="20"/>
        </w:rPr>
        <w:t>science teaching techniques</w:t>
      </w:r>
      <w:r w:rsidR="00BA018D" w:rsidRPr="00C17031">
        <w:rPr>
          <w:szCs w:val="20"/>
        </w:rPr>
        <w:t xml:space="preserve"> </w:t>
      </w:r>
      <w:r w:rsidR="00CA6556">
        <w:rPr>
          <w:szCs w:val="20"/>
        </w:rPr>
        <w:t xml:space="preserve">for </w:t>
      </w:r>
      <w:r w:rsidR="00C46EDA">
        <w:rPr>
          <w:szCs w:val="20"/>
        </w:rPr>
        <w:t>secondary</w:t>
      </w:r>
      <w:r w:rsidR="0029045A" w:rsidRPr="00C17031">
        <w:rPr>
          <w:szCs w:val="20"/>
        </w:rPr>
        <w:t xml:space="preserve"> </w:t>
      </w:r>
      <w:r w:rsidR="00BA018D" w:rsidRPr="00C17031">
        <w:rPr>
          <w:szCs w:val="20"/>
        </w:rPr>
        <w:t xml:space="preserve">science </w:t>
      </w:r>
      <w:r w:rsidR="00C46EDA">
        <w:rPr>
          <w:szCs w:val="20"/>
        </w:rPr>
        <w:t>teacher candidates</w:t>
      </w:r>
      <w:r w:rsidR="0029045A" w:rsidRPr="00C17031">
        <w:rPr>
          <w:szCs w:val="20"/>
        </w:rPr>
        <w:t>.</w:t>
      </w:r>
      <w:r w:rsidR="005B25CA">
        <w:rPr>
          <w:szCs w:val="20"/>
        </w:rPr>
        <w:t xml:space="preserve"> </w:t>
      </w:r>
      <w:r w:rsidR="002C6FEE" w:rsidRPr="00C17031">
        <w:rPr>
          <w:szCs w:val="20"/>
        </w:rPr>
        <w:t>Methods include</w:t>
      </w:r>
      <w:r w:rsidR="00C46EDA">
        <w:rPr>
          <w:szCs w:val="20"/>
        </w:rPr>
        <w:t>d Socratic seminars, think-pair-share group work, applied problem solving, peer review, integration</w:t>
      </w:r>
      <w:r w:rsidR="002C6FEE" w:rsidRPr="00C17031">
        <w:rPr>
          <w:szCs w:val="20"/>
        </w:rPr>
        <w:t xml:space="preserve"> of </w:t>
      </w:r>
      <w:r w:rsidR="00C46EDA">
        <w:rPr>
          <w:szCs w:val="20"/>
        </w:rPr>
        <w:t xml:space="preserve">research-supported </w:t>
      </w:r>
      <w:r w:rsidR="00CA6556">
        <w:rPr>
          <w:szCs w:val="20"/>
        </w:rPr>
        <w:t>best practices</w:t>
      </w:r>
      <w:r w:rsidR="00B3220B">
        <w:rPr>
          <w:szCs w:val="20"/>
        </w:rPr>
        <w:t xml:space="preserve">, </w:t>
      </w:r>
      <w:r w:rsidR="00C46EDA">
        <w:rPr>
          <w:szCs w:val="20"/>
        </w:rPr>
        <w:t>evidence-based decision-making</w:t>
      </w:r>
      <w:r w:rsidR="002C6FEE" w:rsidRPr="00C17031">
        <w:rPr>
          <w:szCs w:val="20"/>
        </w:rPr>
        <w:t xml:space="preserve">, </w:t>
      </w:r>
      <w:r w:rsidR="00C46EDA">
        <w:rPr>
          <w:szCs w:val="20"/>
        </w:rPr>
        <w:t>development of best practices methods toolkit</w:t>
      </w:r>
      <w:r w:rsidR="00C869CF">
        <w:rPr>
          <w:szCs w:val="20"/>
        </w:rPr>
        <w:t xml:space="preserve">, </w:t>
      </w:r>
      <w:r w:rsidR="00C46EDA">
        <w:rPr>
          <w:szCs w:val="20"/>
        </w:rPr>
        <w:t>cli</w:t>
      </w:r>
      <w:r w:rsidR="00B3220B">
        <w:rPr>
          <w:szCs w:val="20"/>
        </w:rPr>
        <w:t xml:space="preserve">nical field experience planning, </w:t>
      </w:r>
      <w:r w:rsidR="00C46EDA">
        <w:rPr>
          <w:szCs w:val="20"/>
        </w:rPr>
        <w:t xml:space="preserve">teaching EHS field trip, </w:t>
      </w:r>
      <w:r w:rsidR="00CA6556">
        <w:rPr>
          <w:szCs w:val="20"/>
        </w:rPr>
        <w:t xml:space="preserve">and </w:t>
      </w:r>
      <w:r w:rsidR="002C6FEE" w:rsidRPr="00C17031">
        <w:rPr>
          <w:szCs w:val="20"/>
        </w:rPr>
        <w:t>professional e-portfolio</w:t>
      </w:r>
      <w:r w:rsidR="00D9329D" w:rsidRPr="00C17031">
        <w:rPr>
          <w:szCs w:val="20"/>
        </w:rPr>
        <w:t>s</w:t>
      </w:r>
      <w:r w:rsidR="002E4F44" w:rsidRPr="00C17031">
        <w:rPr>
          <w:szCs w:val="20"/>
        </w:rPr>
        <w:t xml:space="preserve"> aligned to national </w:t>
      </w:r>
      <w:r w:rsidR="00C869CF">
        <w:rPr>
          <w:szCs w:val="20"/>
        </w:rPr>
        <w:t>standards</w:t>
      </w:r>
      <w:r w:rsidR="00C46EDA">
        <w:rPr>
          <w:szCs w:val="20"/>
        </w:rPr>
        <w:t>. Topics included evidence-based teaching and learning cycles, formative assessment and analysis, Bloom’s taxonomy, learning outcomes, 5E</w:t>
      </w:r>
      <w:r w:rsidR="00B3220B">
        <w:rPr>
          <w:szCs w:val="20"/>
        </w:rPr>
        <w:t xml:space="preserve"> differentiated</w:t>
      </w:r>
      <w:r w:rsidR="00C46EDA">
        <w:rPr>
          <w:szCs w:val="20"/>
        </w:rPr>
        <w:t xml:space="preserve"> lesson planning, technology</w:t>
      </w:r>
      <w:r w:rsidR="002C6FEE" w:rsidRPr="00C17031">
        <w:rPr>
          <w:szCs w:val="20"/>
        </w:rPr>
        <w:t xml:space="preserve"> </w:t>
      </w:r>
      <w:r w:rsidR="00B3220B">
        <w:rPr>
          <w:szCs w:val="20"/>
        </w:rPr>
        <w:t xml:space="preserve">and </w:t>
      </w:r>
      <w:r w:rsidR="00C46EDA">
        <w:rPr>
          <w:szCs w:val="20"/>
        </w:rPr>
        <w:t>learning</w:t>
      </w:r>
      <w:r w:rsidR="00B3220B">
        <w:rPr>
          <w:szCs w:val="20"/>
        </w:rPr>
        <w:t xml:space="preserve"> integration</w:t>
      </w:r>
      <w:r w:rsidR="00C46EDA">
        <w:rPr>
          <w:szCs w:val="20"/>
        </w:rPr>
        <w:t xml:space="preserve">, </w:t>
      </w:r>
      <w:r w:rsidR="002C6FEE" w:rsidRPr="00C17031">
        <w:rPr>
          <w:szCs w:val="20"/>
        </w:rPr>
        <w:t xml:space="preserve">and </w:t>
      </w:r>
      <w:r w:rsidR="00C46EDA">
        <w:rPr>
          <w:szCs w:val="20"/>
        </w:rPr>
        <w:t>metacognitive</w:t>
      </w:r>
      <w:r w:rsidR="002C6FEE" w:rsidRPr="00C17031">
        <w:rPr>
          <w:szCs w:val="20"/>
        </w:rPr>
        <w:t xml:space="preserve"> reflection</w:t>
      </w:r>
      <w:r w:rsidR="00C46EDA">
        <w:rPr>
          <w:szCs w:val="20"/>
        </w:rPr>
        <w:t xml:space="preserve"> </w:t>
      </w:r>
      <w:r w:rsidR="00B3220B">
        <w:rPr>
          <w:szCs w:val="20"/>
        </w:rPr>
        <w:t xml:space="preserve">used </w:t>
      </w:r>
      <w:r w:rsidR="00C46EDA">
        <w:rPr>
          <w:szCs w:val="20"/>
        </w:rPr>
        <w:t>in professional practice</w:t>
      </w:r>
      <w:r w:rsidR="002C6FEE" w:rsidRPr="00C17031">
        <w:rPr>
          <w:szCs w:val="20"/>
        </w:rPr>
        <w:t>.</w:t>
      </w:r>
      <w:r w:rsidR="00C869CF">
        <w:rPr>
          <w:szCs w:val="20"/>
        </w:rPr>
        <w:t xml:space="preserve"> Introduce</w:t>
      </w:r>
      <w:r w:rsidR="00B3220B">
        <w:rPr>
          <w:szCs w:val="20"/>
        </w:rPr>
        <w:t>d</w:t>
      </w:r>
      <w:r w:rsidR="00C869CF">
        <w:rPr>
          <w:szCs w:val="20"/>
        </w:rPr>
        <w:t xml:space="preserve"> </w:t>
      </w:r>
      <w:r w:rsidR="00C46EDA">
        <w:rPr>
          <w:szCs w:val="20"/>
        </w:rPr>
        <w:t xml:space="preserve">national </w:t>
      </w:r>
      <w:r w:rsidR="00C869CF">
        <w:rPr>
          <w:szCs w:val="20"/>
        </w:rPr>
        <w:t xml:space="preserve">Teacher Performance Assessment. </w:t>
      </w:r>
    </w:p>
    <w:p w14:paraId="503248ED" w14:textId="6D5F5D6A" w:rsidR="00CA6556" w:rsidRPr="00C17031" w:rsidRDefault="00CA6556" w:rsidP="00CA6556">
      <w:pPr>
        <w:spacing w:before="240" w:after="120"/>
        <w:rPr>
          <w:szCs w:val="20"/>
        </w:rPr>
      </w:pPr>
      <w:r w:rsidRPr="00C17031">
        <w:rPr>
          <w:b/>
          <w:bCs/>
          <w:szCs w:val="20"/>
        </w:rPr>
        <w:t>Instructor</w:t>
      </w:r>
      <w:r w:rsidRPr="00C17031">
        <w:rPr>
          <w:szCs w:val="20"/>
        </w:rPr>
        <w:t xml:space="preserve"> – </w:t>
      </w:r>
      <w:r w:rsidRPr="00C17031">
        <w:rPr>
          <w:i/>
          <w:szCs w:val="20"/>
        </w:rPr>
        <w:t xml:space="preserve">Science Methods in Secondary Schools </w:t>
      </w:r>
      <w:r>
        <w:rPr>
          <w:i/>
          <w:szCs w:val="20"/>
        </w:rPr>
        <w:t xml:space="preserve">II </w:t>
      </w:r>
      <w:r w:rsidRPr="00C17031">
        <w:rPr>
          <w:i/>
          <w:szCs w:val="20"/>
        </w:rPr>
        <w:t>(SCED 32</w:t>
      </w:r>
      <w:r>
        <w:rPr>
          <w:i/>
          <w:szCs w:val="20"/>
        </w:rPr>
        <w:t>5</w:t>
      </w:r>
      <w:r w:rsidRPr="00C17031">
        <w:rPr>
          <w:i/>
          <w:szCs w:val="20"/>
        </w:rPr>
        <w:t>)</w:t>
      </w:r>
      <w:r w:rsidRPr="00C17031">
        <w:rPr>
          <w:szCs w:val="20"/>
        </w:rPr>
        <w:t xml:space="preserve"> | 20</w:t>
      </w:r>
      <w:r w:rsidR="00814BC2">
        <w:rPr>
          <w:szCs w:val="20"/>
        </w:rPr>
        <w:t>0</w:t>
      </w:r>
      <w:r w:rsidRPr="00C17031">
        <w:rPr>
          <w:szCs w:val="20"/>
        </w:rPr>
        <w:t>2-</w:t>
      </w:r>
      <w:r w:rsidR="000A6FF4">
        <w:rPr>
          <w:szCs w:val="20"/>
        </w:rPr>
        <w:t>2018</w:t>
      </w:r>
      <w:r>
        <w:rPr>
          <w:szCs w:val="20"/>
        </w:rPr>
        <w:t>.</w:t>
      </w:r>
      <w:r w:rsidRPr="00C17031">
        <w:rPr>
          <w:szCs w:val="20"/>
        </w:rPr>
        <w:t xml:space="preserve"> </w:t>
      </w:r>
    </w:p>
    <w:p w14:paraId="34248F61" w14:textId="77777777" w:rsidR="00CA6556" w:rsidRPr="00CA6556" w:rsidRDefault="00CA6556" w:rsidP="00CA6556">
      <w:pPr>
        <w:numPr>
          <w:ilvl w:val="0"/>
          <w:numId w:val="4"/>
        </w:numPr>
        <w:spacing w:before="120" w:after="120"/>
        <w:rPr>
          <w:szCs w:val="20"/>
        </w:rPr>
      </w:pPr>
      <w:r>
        <w:rPr>
          <w:szCs w:val="20"/>
        </w:rPr>
        <w:t>Coordinate</w:t>
      </w:r>
      <w:r w:rsidR="00B3220B">
        <w:rPr>
          <w:szCs w:val="20"/>
        </w:rPr>
        <w:t>d</w:t>
      </w:r>
      <w:r>
        <w:rPr>
          <w:szCs w:val="20"/>
        </w:rPr>
        <w:t xml:space="preserve"> and supervise</w:t>
      </w:r>
      <w:r w:rsidR="00B3220B">
        <w:rPr>
          <w:szCs w:val="20"/>
        </w:rPr>
        <w:t>d</w:t>
      </w:r>
      <w:r>
        <w:rPr>
          <w:szCs w:val="20"/>
        </w:rPr>
        <w:t xml:space="preserve"> </w:t>
      </w:r>
      <w:r w:rsidR="007A1300">
        <w:rPr>
          <w:szCs w:val="20"/>
        </w:rPr>
        <w:t>clinical</w:t>
      </w:r>
      <w:r>
        <w:rPr>
          <w:szCs w:val="20"/>
        </w:rPr>
        <w:t xml:space="preserve"> field experiences for</w:t>
      </w:r>
      <w:r w:rsidRPr="00C17031">
        <w:rPr>
          <w:szCs w:val="20"/>
        </w:rPr>
        <w:t xml:space="preserve"> </w:t>
      </w:r>
      <w:r w:rsidR="00C46EDA">
        <w:rPr>
          <w:szCs w:val="20"/>
        </w:rPr>
        <w:t>secondary</w:t>
      </w:r>
      <w:r w:rsidRPr="00C17031">
        <w:rPr>
          <w:szCs w:val="20"/>
        </w:rPr>
        <w:t xml:space="preserve"> science </w:t>
      </w:r>
      <w:r w:rsidR="00C46EDA">
        <w:rPr>
          <w:szCs w:val="20"/>
        </w:rPr>
        <w:t>teacher candidates</w:t>
      </w:r>
      <w:r w:rsidRPr="00C17031">
        <w:rPr>
          <w:szCs w:val="20"/>
        </w:rPr>
        <w:t>.</w:t>
      </w:r>
      <w:r w:rsidR="00C869CF">
        <w:rPr>
          <w:szCs w:val="20"/>
        </w:rPr>
        <w:t xml:space="preserve"> </w:t>
      </w:r>
      <w:r w:rsidRPr="00C17031">
        <w:rPr>
          <w:szCs w:val="20"/>
        </w:rPr>
        <w:t>Methods include</w:t>
      </w:r>
      <w:r w:rsidR="00B3220B">
        <w:rPr>
          <w:szCs w:val="20"/>
        </w:rPr>
        <w:t>d</w:t>
      </w:r>
      <w:r w:rsidRPr="00C17031">
        <w:rPr>
          <w:szCs w:val="20"/>
        </w:rPr>
        <w:t xml:space="preserve"> </w:t>
      </w:r>
      <w:r w:rsidR="00C46EDA">
        <w:rPr>
          <w:szCs w:val="20"/>
        </w:rPr>
        <w:t xml:space="preserve">Socratic seminars, cultural and intellectual assets analysis, </w:t>
      </w:r>
      <w:r w:rsidR="001B4886">
        <w:rPr>
          <w:szCs w:val="20"/>
        </w:rPr>
        <w:t xml:space="preserve">bias reduction and classroom management plans, 5E </w:t>
      </w:r>
      <w:r w:rsidR="00B3220B">
        <w:rPr>
          <w:szCs w:val="20"/>
        </w:rPr>
        <w:t xml:space="preserve">differentiated </w:t>
      </w:r>
      <w:r w:rsidR="00C46EDA">
        <w:rPr>
          <w:szCs w:val="20"/>
        </w:rPr>
        <w:t>lesson planning</w:t>
      </w:r>
      <w:r w:rsidR="001B4886">
        <w:rPr>
          <w:szCs w:val="20"/>
        </w:rPr>
        <w:t xml:space="preserve">, </w:t>
      </w:r>
      <w:r w:rsidR="00C46EDA">
        <w:rPr>
          <w:szCs w:val="20"/>
        </w:rPr>
        <w:t>clinical field experiences</w:t>
      </w:r>
      <w:r w:rsidR="001B4886">
        <w:rPr>
          <w:szCs w:val="20"/>
        </w:rPr>
        <w:t xml:space="preserve">, self-evaluation, </w:t>
      </w:r>
      <w:r w:rsidR="00C46EDA">
        <w:rPr>
          <w:szCs w:val="20"/>
        </w:rPr>
        <w:t>professionalism and institutional change management training</w:t>
      </w:r>
      <w:r w:rsidR="001B4886">
        <w:rPr>
          <w:szCs w:val="20"/>
        </w:rPr>
        <w:t xml:space="preserve">. </w:t>
      </w:r>
      <w:r w:rsidRPr="00C17031">
        <w:rPr>
          <w:szCs w:val="20"/>
        </w:rPr>
        <w:t>Topics include</w:t>
      </w:r>
      <w:r w:rsidR="00B3220B">
        <w:rPr>
          <w:szCs w:val="20"/>
        </w:rPr>
        <w:t>d</w:t>
      </w:r>
      <w:r w:rsidRPr="00C17031">
        <w:rPr>
          <w:szCs w:val="20"/>
        </w:rPr>
        <w:t xml:space="preserve"> </w:t>
      </w:r>
      <w:r w:rsidR="00C869CF">
        <w:rPr>
          <w:szCs w:val="20"/>
        </w:rPr>
        <w:t xml:space="preserve">outcomes, activities, </w:t>
      </w:r>
      <w:r w:rsidR="001B4886">
        <w:rPr>
          <w:szCs w:val="20"/>
        </w:rPr>
        <w:t xml:space="preserve">assessment, differentiated </w:t>
      </w:r>
      <w:r w:rsidR="00A92891">
        <w:rPr>
          <w:szCs w:val="20"/>
        </w:rPr>
        <w:t xml:space="preserve">instruction </w:t>
      </w:r>
      <w:r w:rsidR="00B3220B">
        <w:rPr>
          <w:szCs w:val="20"/>
        </w:rPr>
        <w:t>with</w:t>
      </w:r>
      <w:r w:rsidR="00A92891">
        <w:rPr>
          <w:szCs w:val="20"/>
        </w:rPr>
        <w:t xml:space="preserve"> integrate</w:t>
      </w:r>
      <w:r w:rsidR="00B3220B">
        <w:rPr>
          <w:szCs w:val="20"/>
        </w:rPr>
        <w:t>d</w:t>
      </w:r>
      <w:r w:rsidR="00A92891">
        <w:rPr>
          <w:szCs w:val="20"/>
        </w:rPr>
        <w:t xml:space="preserve"> classroom management, equity, literacy and special needs</w:t>
      </w:r>
      <w:r w:rsidR="001B4886">
        <w:rPr>
          <w:szCs w:val="20"/>
        </w:rPr>
        <w:t>, data-driven decision-making, management and school culture, self-reflection</w:t>
      </w:r>
      <w:r w:rsidR="00C869CF">
        <w:rPr>
          <w:szCs w:val="20"/>
        </w:rPr>
        <w:t>,</w:t>
      </w:r>
      <w:r w:rsidR="001B4886">
        <w:rPr>
          <w:szCs w:val="20"/>
        </w:rPr>
        <w:t xml:space="preserve"> and professional values.</w:t>
      </w:r>
      <w:r w:rsidR="00C869CF">
        <w:rPr>
          <w:szCs w:val="20"/>
        </w:rPr>
        <w:t xml:space="preserve"> </w:t>
      </w:r>
      <w:r w:rsidR="00A92891">
        <w:rPr>
          <w:szCs w:val="20"/>
        </w:rPr>
        <w:t>Continue</w:t>
      </w:r>
      <w:r w:rsidR="00B3220B">
        <w:rPr>
          <w:szCs w:val="20"/>
        </w:rPr>
        <w:t>d</w:t>
      </w:r>
      <w:r w:rsidR="00A92891">
        <w:rPr>
          <w:szCs w:val="20"/>
        </w:rPr>
        <w:t xml:space="preserve"> work on national</w:t>
      </w:r>
      <w:r w:rsidR="00C869CF">
        <w:rPr>
          <w:szCs w:val="20"/>
        </w:rPr>
        <w:t xml:space="preserve"> Teacher Performance Assessment.</w:t>
      </w:r>
    </w:p>
    <w:p w14:paraId="799D4990" w14:textId="77777777" w:rsidR="00AB1690" w:rsidRPr="00C17031" w:rsidRDefault="00AB1690" w:rsidP="00125C55">
      <w:pPr>
        <w:spacing w:before="120" w:after="120"/>
        <w:rPr>
          <w:szCs w:val="20"/>
        </w:rPr>
      </w:pPr>
      <w:r w:rsidRPr="00C17031">
        <w:rPr>
          <w:b/>
          <w:bCs/>
          <w:szCs w:val="20"/>
        </w:rPr>
        <w:t>Instructor</w:t>
      </w:r>
      <w:r w:rsidRPr="00C17031">
        <w:rPr>
          <w:szCs w:val="20"/>
        </w:rPr>
        <w:t xml:space="preserve"> – </w:t>
      </w:r>
      <w:r w:rsidRPr="00C17031">
        <w:rPr>
          <w:i/>
          <w:szCs w:val="20"/>
        </w:rPr>
        <w:t xml:space="preserve">Interdisciplinary </w:t>
      </w:r>
      <w:r>
        <w:rPr>
          <w:i/>
          <w:szCs w:val="20"/>
        </w:rPr>
        <w:t xml:space="preserve">Secondary </w:t>
      </w:r>
      <w:r w:rsidRPr="00C17031">
        <w:rPr>
          <w:i/>
          <w:szCs w:val="20"/>
        </w:rPr>
        <w:t xml:space="preserve">Science Inquiry </w:t>
      </w:r>
      <w:r>
        <w:rPr>
          <w:i/>
          <w:szCs w:val="20"/>
        </w:rPr>
        <w:t>(SCED 4</w:t>
      </w:r>
      <w:r w:rsidRPr="00C17031">
        <w:rPr>
          <w:i/>
          <w:szCs w:val="20"/>
        </w:rPr>
        <w:t>01)</w:t>
      </w:r>
      <w:r w:rsidRPr="00C17031">
        <w:rPr>
          <w:szCs w:val="20"/>
        </w:rPr>
        <w:t xml:space="preserve"> | 20</w:t>
      </w:r>
      <w:r>
        <w:rPr>
          <w:szCs w:val="20"/>
        </w:rPr>
        <w:t>10</w:t>
      </w:r>
      <w:r w:rsidRPr="00C17031">
        <w:rPr>
          <w:szCs w:val="20"/>
        </w:rPr>
        <w:t>-</w:t>
      </w:r>
      <w:r w:rsidR="007A1300">
        <w:rPr>
          <w:szCs w:val="20"/>
        </w:rPr>
        <w:t>2014</w:t>
      </w:r>
      <w:r>
        <w:rPr>
          <w:szCs w:val="20"/>
        </w:rPr>
        <w:t>.</w:t>
      </w:r>
      <w:r w:rsidRPr="00C17031">
        <w:rPr>
          <w:szCs w:val="20"/>
        </w:rPr>
        <w:t xml:space="preserve"> </w:t>
      </w:r>
    </w:p>
    <w:p w14:paraId="221C0489" w14:textId="77777777" w:rsidR="00AB1690" w:rsidRPr="00C17031" w:rsidRDefault="00B3220B" w:rsidP="00125C55">
      <w:pPr>
        <w:numPr>
          <w:ilvl w:val="0"/>
          <w:numId w:val="5"/>
        </w:numPr>
        <w:spacing w:before="120" w:after="120"/>
        <w:rPr>
          <w:szCs w:val="20"/>
        </w:rPr>
      </w:pPr>
      <w:r>
        <w:rPr>
          <w:szCs w:val="20"/>
        </w:rPr>
        <w:t>Taught</w:t>
      </w:r>
      <w:r w:rsidR="00AB1690" w:rsidRPr="00C17031">
        <w:rPr>
          <w:szCs w:val="20"/>
        </w:rPr>
        <w:t xml:space="preserve"> interdisciplinary inquiry science course to </w:t>
      </w:r>
      <w:r w:rsidR="00AB1690">
        <w:rPr>
          <w:szCs w:val="20"/>
        </w:rPr>
        <w:t>secondary</w:t>
      </w:r>
      <w:r w:rsidR="00AB1690" w:rsidRPr="00C17031">
        <w:rPr>
          <w:szCs w:val="20"/>
        </w:rPr>
        <w:t xml:space="preserve"> pre-service </w:t>
      </w:r>
      <w:r w:rsidR="00AB1690">
        <w:rPr>
          <w:szCs w:val="20"/>
        </w:rPr>
        <w:t>candidates</w:t>
      </w:r>
      <w:r w:rsidR="00AB1690" w:rsidRPr="00C17031">
        <w:rPr>
          <w:szCs w:val="20"/>
        </w:rPr>
        <w:t>.</w:t>
      </w:r>
      <w:r w:rsidR="00AB1690">
        <w:rPr>
          <w:szCs w:val="20"/>
        </w:rPr>
        <w:t xml:space="preserve"> </w:t>
      </w:r>
      <w:r w:rsidR="00AB1690" w:rsidRPr="00C17031">
        <w:rPr>
          <w:szCs w:val="20"/>
        </w:rPr>
        <w:t>Methods include</w:t>
      </w:r>
      <w:r>
        <w:rPr>
          <w:szCs w:val="20"/>
        </w:rPr>
        <w:t>d</w:t>
      </w:r>
      <w:r w:rsidR="00AB1690" w:rsidRPr="00C17031">
        <w:rPr>
          <w:szCs w:val="20"/>
        </w:rPr>
        <w:t xml:space="preserve"> current topics </w:t>
      </w:r>
      <w:r w:rsidR="00AB1690">
        <w:rPr>
          <w:szCs w:val="20"/>
        </w:rPr>
        <w:t>public</w:t>
      </w:r>
      <w:r w:rsidR="00AB1690" w:rsidRPr="00C17031">
        <w:rPr>
          <w:szCs w:val="20"/>
        </w:rPr>
        <w:t xml:space="preserve"> debate, </w:t>
      </w:r>
      <w:r w:rsidR="00AB1690">
        <w:rPr>
          <w:szCs w:val="20"/>
        </w:rPr>
        <w:t>preconceptions assessment of disciplinary content, critical thinking, and ecological footprint</w:t>
      </w:r>
      <w:r w:rsidR="00AB1690" w:rsidRPr="00C17031">
        <w:rPr>
          <w:szCs w:val="20"/>
        </w:rPr>
        <w:t xml:space="preserve">, </w:t>
      </w:r>
      <w:r w:rsidR="00AB1690">
        <w:rPr>
          <w:szCs w:val="20"/>
        </w:rPr>
        <w:t xml:space="preserve">inquiry units, just-in-time content, </w:t>
      </w:r>
      <w:r w:rsidR="00AB1690" w:rsidRPr="00C17031">
        <w:rPr>
          <w:szCs w:val="20"/>
        </w:rPr>
        <w:t xml:space="preserve">research proposals, notebooks, </w:t>
      </w:r>
      <w:r w:rsidR="00AB1690">
        <w:rPr>
          <w:szCs w:val="20"/>
        </w:rPr>
        <w:t xml:space="preserve">research </w:t>
      </w:r>
      <w:r w:rsidR="00AB1690" w:rsidRPr="00C17031">
        <w:rPr>
          <w:szCs w:val="20"/>
        </w:rPr>
        <w:t>posters presented to university and community stakeholders, written and oral content exams, peer evaluation, and e-portfolios.</w:t>
      </w:r>
      <w:r w:rsidR="00AB1690">
        <w:rPr>
          <w:szCs w:val="20"/>
        </w:rPr>
        <w:t xml:space="preserve"> </w:t>
      </w:r>
      <w:r w:rsidR="00AB1690" w:rsidRPr="00C17031">
        <w:rPr>
          <w:szCs w:val="20"/>
        </w:rPr>
        <w:t xml:space="preserve">Extensive hands-on investigation of alternative energy topics, application of scientific </w:t>
      </w:r>
      <w:r w:rsidR="00AB1690">
        <w:rPr>
          <w:szCs w:val="20"/>
        </w:rPr>
        <w:t>process</w:t>
      </w:r>
      <w:r w:rsidR="00AB1690" w:rsidRPr="00C17031">
        <w:rPr>
          <w:szCs w:val="20"/>
        </w:rPr>
        <w:t xml:space="preserve">, and development of content knowledge and skills </w:t>
      </w:r>
      <w:r>
        <w:rPr>
          <w:szCs w:val="20"/>
        </w:rPr>
        <w:t>were</w:t>
      </w:r>
      <w:r w:rsidR="00AB1690" w:rsidRPr="00C17031">
        <w:rPr>
          <w:szCs w:val="20"/>
        </w:rPr>
        <w:t xml:space="preserve"> emphasized.</w:t>
      </w:r>
      <w:r w:rsidR="00C869CF">
        <w:rPr>
          <w:szCs w:val="20"/>
        </w:rPr>
        <w:t xml:space="preserve">  </w:t>
      </w:r>
    </w:p>
    <w:p w14:paraId="27E6D2EA" w14:textId="77777777" w:rsidR="00284FF4" w:rsidRPr="00C17031" w:rsidRDefault="00284FF4" w:rsidP="007C262A">
      <w:pPr>
        <w:spacing w:before="240" w:after="120"/>
        <w:rPr>
          <w:szCs w:val="20"/>
        </w:rPr>
      </w:pPr>
      <w:r w:rsidRPr="00C17031">
        <w:rPr>
          <w:b/>
          <w:bCs/>
          <w:szCs w:val="20"/>
        </w:rPr>
        <w:t>Instructor</w:t>
      </w:r>
      <w:r w:rsidRPr="00C17031">
        <w:rPr>
          <w:szCs w:val="20"/>
        </w:rPr>
        <w:t xml:space="preserve"> – </w:t>
      </w:r>
      <w:r w:rsidRPr="00C17031">
        <w:rPr>
          <w:i/>
          <w:szCs w:val="20"/>
        </w:rPr>
        <w:t>Science Education Undergraduate Research (SCED 495)</w:t>
      </w:r>
      <w:r w:rsidRPr="00C17031">
        <w:rPr>
          <w:szCs w:val="20"/>
        </w:rPr>
        <w:t xml:space="preserve"> | 2003-present</w:t>
      </w:r>
      <w:r w:rsidR="003058EA">
        <w:rPr>
          <w:szCs w:val="20"/>
        </w:rPr>
        <w:t>.</w:t>
      </w:r>
      <w:r w:rsidRPr="00C17031">
        <w:rPr>
          <w:szCs w:val="20"/>
        </w:rPr>
        <w:t xml:space="preserve"> </w:t>
      </w:r>
    </w:p>
    <w:p w14:paraId="5D3617FF" w14:textId="77777777" w:rsidR="00284FF4" w:rsidRDefault="00A16C28" w:rsidP="004A74B5">
      <w:pPr>
        <w:numPr>
          <w:ilvl w:val="0"/>
          <w:numId w:val="4"/>
        </w:numPr>
        <w:spacing w:before="120" w:after="120"/>
        <w:rPr>
          <w:szCs w:val="20"/>
        </w:rPr>
      </w:pPr>
      <w:r w:rsidRPr="00C17031">
        <w:rPr>
          <w:szCs w:val="20"/>
        </w:rPr>
        <w:t xml:space="preserve">Mentor </w:t>
      </w:r>
      <w:r w:rsidR="00B3220B">
        <w:rPr>
          <w:szCs w:val="20"/>
        </w:rPr>
        <w:t>STEM</w:t>
      </w:r>
      <w:r w:rsidR="00284FF4" w:rsidRPr="00C17031">
        <w:rPr>
          <w:szCs w:val="20"/>
        </w:rPr>
        <w:t xml:space="preserve"> teaching undergraduates in theoretical and applied science education research.</w:t>
      </w:r>
      <w:r w:rsidR="005B25CA">
        <w:rPr>
          <w:szCs w:val="20"/>
        </w:rPr>
        <w:t xml:space="preserve"> </w:t>
      </w:r>
      <w:r w:rsidR="00284FF4" w:rsidRPr="00C17031">
        <w:rPr>
          <w:szCs w:val="20"/>
        </w:rPr>
        <w:t xml:space="preserve">Topics include </w:t>
      </w:r>
      <w:r w:rsidR="00A92891">
        <w:rPr>
          <w:szCs w:val="20"/>
        </w:rPr>
        <w:t xml:space="preserve">critical thinking, </w:t>
      </w:r>
      <w:r w:rsidR="00284FF4" w:rsidRPr="00C17031">
        <w:rPr>
          <w:szCs w:val="20"/>
        </w:rPr>
        <w:t>assessment, validity and reliability, research design, validity threats, descriptive and inferential statistics, and data analysis using SPSS software.</w:t>
      </w:r>
      <w:r w:rsidR="005B25CA">
        <w:rPr>
          <w:szCs w:val="20"/>
        </w:rPr>
        <w:t xml:space="preserve"> </w:t>
      </w:r>
      <w:r w:rsidR="00A92891">
        <w:rPr>
          <w:szCs w:val="20"/>
        </w:rPr>
        <w:t>Ideal</w:t>
      </w:r>
      <w:r w:rsidR="00E66C7D">
        <w:rPr>
          <w:szCs w:val="20"/>
        </w:rPr>
        <w:t xml:space="preserve"> </w:t>
      </w:r>
      <w:r w:rsidRPr="00C17031">
        <w:rPr>
          <w:szCs w:val="20"/>
        </w:rPr>
        <w:t>goal is to help students publish their research in peer-reviewed journals.</w:t>
      </w:r>
    </w:p>
    <w:p w14:paraId="7F438C4A" w14:textId="77777777" w:rsidR="00C431D3" w:rsidRPr="00C17031" w:rsidRDefault="00C431D3" w:rsidP="00C431D3">
      <w:pPr>
        <w:spacing w:before="240" w:after="120"/>
        <w:rPr>
          <w:szCs w:val="20"/>
        </w:rPr>
      </w:pPr>
      <w:r w:rsidRPr="00C17031">
        <w:rPr>
          <w:b/>
          <w:bCs/>
          <w:szCs w:val="20"/>
        </w:rPr>
        <w:t>Instructor</w:t>
      </w:r>
      <w:r w:rsidRPr="00C17031">
        <w:rPr>
          <w:szCs w:val="20"/>
        </w:rPr>
        <w:t xml:space="preserve"> – </w:t>
      </w:r>
      <w:r w:rsidRPr="00C431D3">
        <w:rPr>
          <w:i/>
          <w:szCs w:val="20"/>
        </w:rPr>
        <w:t>Teaching Secondary Science</w:t>
      </w:r>
      <w:r>
        <w:rPr>
          <w:szCs w:val="20"/>
        </w:rPr>
        <w:t xml:space="preserve"> </w:t>
      </w:r>
      <w:r w:rsidRPr="00C17031">
        <w:rPr>
          <w:i/>
          <w:szCs w:val="20"/>
        </w:rPr>
        <w:t>Seminar (</w:t>
      </w:r>
      <w:r>
        <w:rPr>
          <w:i/>
          <w:szCs w:val="20"/>
        </w:rPr>
        <w:t>SCED</w:t>
      </w:r>
      <w:r w:rsidRPr="00C17031">
        <w:rPr>
          <w:i/>
          <w:szCs w:val="20"/>
        </w:rPr>
        <w:t xml:space="preserve"> 4</w:t>
      </w:r>
      <w:r>
        <w:rPr>
          <w:i/>
          <w:szCs w:val="20"/>
        </w:rPr>
        <w:t>87</w:t>
      </w:r>
      <w:r w:rsidRPr="00C17031">
        <w:rPr>
          <w:i/>
          <w:szCs w:val="20"/>
        </w:rPr>
        <w:t>)</w:t>
      </w:r>
      <w:r w:rsidR="00A92891">
        <w:rPr>
          <w:szCs w:val="20"/>
        </w:rPr>
        <w:t xml:space="preserve"> | 2009</w:t>
      </w:r>
      <w:r>
        <w:rPr>
          <w:szCs w:val="20"/>
        </w:rPr>
        <w:t>.</w:t>
      </w:r>
    </w:p>
    <w:p w14:paraId="5D6A0059" w14:textId="77777777" w:rsidR="00C431D3" w:rsidRPr="00C17031" w:rsidRDefault="00A92891" w:rsidP="00C431D3">
      <w:pPr>
        <w:numPr>
          <w:ilvl w:val="0"/>
          <w:numId w:val="4"/>
        </w:numPr>
        <w:spacing w:before="120" w:after="120"/>
        <w:rPr>
          <w:szCs w:val="20"/>
        </w:rPr>
      </w:pPr>
      <w:r>
        <w:rPr>
          <w:szCs w:val="20"/>
        </w:rPr>
        <w:t>Taught</w:t>
      </w:r>
      <w:r w:rsidR="00C431D3" w:rsidRPr="00C17031">
        <w:rPr>
          <w:szCs w:val="20"/>
        </w:rPr>
        <w:t xml:space="preserve"> senior-level end of program course.</w:t>
      </w:r>
      <w:r w:rsidR="00C431D3">
        <w:rPr>
          <w:szCs w:val="20"/>
        </w:rPr>
        <w:t xml:space="preserve"> </w:t>
      </w:r>
      <w:r w:rsidR="00C431D3" w:rsidRPr="00C17031">
        <w:rPr>
          <w:szCs w:val="20"/>
        </w:rPr>
        <w:t>Methods include</w:t>
      </w:r>
      <w:r>
        <w:rPr>
          <w:szCs w:val="20"/>
        </w:rPr>
        <w:t>d</w:t>
      </w:r>
      <w:r w:rsidR="00C431D3" w:rsidRPr="00C17031">
        <w:rPr>
          <w:szCs w:val="20"/>
        </w:rPr>
        <w:t xml:space="preserve"> </w:t>
      </w:r>
      <w:r w:rsidR="00E576D6">
        <w:rPr>
          <w:szCs w:val="20"/>
        </w:rPr>
        <w:t xml:space="preserve">end-of-program e-portfolio, </w:t>
      </w:r>
      <w:r w:rsidR="00C431D3" w:rsidRPr="00C17031">
        <w:rPr>
          <w:szCs w:val="20"/>
        </w:rPr>
        <w:t>discussion</w:t>
      </w:r>
      <w:r w:rsidR="00C431D3">
        <w:rPr>
          <w:szCs w:val="20"/>
        </w:rPr>
        <w:t>, activities, and research presentation</w:t>
      </w:r>
      <w:r w:rsidR="00C431D3" w:rsidRPr="00C17031">
        <w:rPr>
          <w:szCs w:val="20"/>
        </w:rPr>
        <w:t xml:space="preserve"> of contemporary issues</w:t>
      </w:r>
      <w:r w:rsidR="00C431D3">
        <w:rPr>
          <w:szCs w:val="20"/>
        </w:rPr>
        <w:t xml:space="preserve"> in biology, chemistry, earth science, and physics secondary science teaching. </w:t>
      </w:r>
      <w:r>
        <w:rPr>
          <w:szCs w:val="20"/>
        </w:rPr>
        <w:t>Candidates worked to c</w:t>
      </w:r>
      <w:r w:rsidR="00E576D6">
        <w:rPr>
          <w:szCs w:val="20"/>
        </w:rPr>
        <w:t>omplet</w:t>
      </w:r>
      <w:r>
        <w:rPr>
          <w:szCs w:val="20"/>
        </w:rPr>
        <w:t>e an</w:t>
      </w:r>
      <w:r w:rsidR="00E576D6">
        <w:rPr>
          <w:szCs w:val="20"/>
        </w:rPr>
        <w:t xml:space="preserve"> evidence-based </w:t>
      </w:r>
      <w:r>
        <w:rPr>
          <w:szCs w:val="20"/>
        </w:rPr>
        <w:t xml:space="preserve">program </w:t>
      </w:r>
      <w:r w:rsidR="00E576D6">
        <w:rPr>
          <w:szCs w:val="20"/>
        </w:rPr>
        <w:t xml:space="preserve">e-portfolio </w:t>
      </w:r>
      <w:r>
        <w:rPr>
          <w:szCs w:val="20"/>
        </w:rPr>
        <w:t>required for</w:t>
      </w:r>
      <w:r w:rsidR="00E576D6">
        <w:rPr>
          <w:szCs w:val="20"/>
        </w:rPr>
        <w:t xml:space="preserve"> student teaching.</w:t>
      </w:r>
      <w:r w:rsidR="00C869CF">
        <w:rPr>
          <w:szCs w:val="20"/>
        </w:rPr>
        <w:t xml:space="preserve">  </w:t>
      </w:r>
    </w:p>
    <w:p w14:paraId="469C2DC6" w14:textId="77777777" w:rsidR="00EE168C" w:rsidRPr="00C17031" w:rsidRDefault="00EE168C" w:rsidP="00660FBB">
      <w:pPr>
        <w:spacing w:before="240" w:after="120"/>
        <w:rPr>
          <w:szCs w:val="20"/>
        </w:rPr>
      </w:pPr>
      <w:r w:rsidRPr="00C17031">
        <w:rPr>
          <w:szCs w:val="20"/>
        </w:rPr>
        <w:t xml:space="preserve">At Washington State University, Pullman, WA: </w:t>
      </w:r>
      <w:r w:rsidR="00660FBB" w:rsidRPr="00C17031">
        <w:rPr>
          <w:szCs w:val="20"/>
        </w:rPr>
        <w:t>The Graduate School</w:t>
      </w:r>
    </w:p>
    <w:p w14:paraId="7094DDCB" w14:textId="77777777" w:rsidR="00EE168C" w:rsidRPr="00C17031" w:rsidRDefault="00EE168C" w:rsidP="00EE168C">
      <w:pPr>
        <w:spacing w:before="120" w:after="120"/>
        <w:rPr>
          <w:szCs w:val="20"/>
        </w:rPr>
      </w:pPr>
      <w:r w:rsidRPr="00C17031">
        <w:rPr>
          <w:b/>
          <w:bCs/>
          <w:szCs w:val="20"/>
        </w:rPr>
        <w:t>Graduate Facilitator</w:t>
      </w:r>
      <w:r w:rsidRPr="00C17031">
        <w:rPr>
          <w:szCs w:val="20"/>
        </w:rPr>
        <w:t xml:space="preserve"> – </w:t>
      </w:r>
      <w:r w:rsidR="00BA018D" w:rsidRPr="00C17031">
        <w:rPr>
          <w:i/>
          <w:szCs w:val="20"/>
        </w:rPr>
        <w:t>Freshman Seminar</w:t>
      </w:r>
      <w:r w:rsidRPr="00C17031">
        <w:rPr>
          <w:szCs w:val="20"/>
        </w:rPr>
        <w:t xml:space="preserve"> </w:t>
      </w:r>
      <w:r w:rsidR="00446740" w:rsidRPr="00C17031">
        <w:rPr>
          <w:szCs w:val="20"/>
        </w:rPr>
        <w:t>|</w:t>
      </w:r>
      <w:r w:rsidRPr="00C17031">
        <w:rPr>
          <w:szCs w:val="20"/>
        </w:rPr>
        <w:t xml:space="preserve"> 1999-2000</w:t>
      </w:r>
      <w:r w:rsidR="003058EA">
        <w:rPr>
          <w:szCs w:val="20"/>
        </w:rPr>
        <w:t>.</w:t>
      </w:r>
      <w:r w:rsidRPr="00C17031">
        <w:rPr>
          <w:szCs w:val="20"/>
        </w:rPr>
        <w:t xml:space="preserve"> </w:t>
      </w:r>
    </w:p>
    <w:p w14:paraId="1A0D9EEC" w14:textId="77777777" w:rsidR="00EE168C" w:rsidRPr="00C17031" w:rsidRDefault="00A16C28" w:rsidP="00EE168C">
      <w:pPr>
        <w:numPr>
          <w:ilvl w:val="0"/>
          <w:numId w:val="4"/>
        </w:numPr>
        <w:spacing w:before="120" w:after="120"/>
        <w:rPr>
          <w:szCs w:val="20"/>
        </w:rPr>
      </w:pPr>
      <w:r w:rsidRPr="00C17031">
        <w:rPr>
          <w:szCs w:val="20"/>
        </w:rPr>
        <w:t xml:space="preserve">Mentored </w:t>
      </w:r>
      <w:r w:rsidR="00EE168C" w:rsidRPr="00C17031">
        <w:rPr>
          <w:szCs w:val="20"/>
        </w:rPr>
        <w:t>undergraduate peer leader teams in effective instructional practice and teaching with technology. Facilitated freshman seminar discussion and development of critical thinking using research projects.</w:t>
      </w:r>
    </w:p>
    <w:p w14:paraId="1796860C" w14:textId="77777777" w:rsidR="00CF59E3" w:rsidRPr="00C17031" w:rsidRDefault="00CF59E3" w:rsidP="00CF59E3">
      <w:pPr>
        <w:spacing w:before="120" w:after="120"/>
        <w:rPr>
          <w:szCs w:val="20"/>
        </w:rPr>
      </w:pPr>
      <w:r w:rsidRPr="00C17031">
        <w:rPr>
          <w:b/>
          <w:bCs/>
          <w:szCs w:val="20"/>
        </w:rPr>
        <w:t>Instructor</w:t>
      </w:r>
      <w:r w:rsidR="00BA018D" w:rsidRPr="00C17031">
        <w:rPr>
          <w:szCs w:val="20"/>
        </w:rPr>
        <w:t xml:space="preserve"> – </w:t>
      </w:r>
      <w:r w:rsidRPr="00C17031">
        <w:rPr>
          <w:i/>
          <w:szCs w:val="20"/>
        </w:rPr>
        <w:t>Peer Leadership</w:t>
      </w:r>
      <w:r w:rsidRPr="00C17031">
        <w:rPr>
          <w:szCs w:val="20"/>
        </w:rPr>
        <w:t xml:space="preserve"> </w:t>
      </w:r>
      <w:r w:rsidR="00446740" w:rsidRPr="00C17031">
        <w:rPr>
          <w:szCs w:val="20"/>
        </w:rPr>
        <w:t>|</w:t>
      </w:r>
      <w:r w:rsidRPr="00C17031">
        <w:rPr>
          <w:szCs w:val="20"/>
        </w:rPr>
        <w:t xml:space="preserve"> 1999-2000</w:t>
      </w:r>
      <w:r w:rsidR="003058EA">
        <w:rPr>
          <w:szCs w:val="20"/>
        </w:rPr>
        <w:t>.</w:t>
      </w:r>
      <w:r w:rsidRPr="00C17031">
        <w:rPr>
          <w:szCs w:val="20"/>
        </w:rPr>
        <w:t xml:space="preserve"> </w:t>
      </w:r>
    </w:p>
    <w:p w14:paraId="04A14AB0" w14:textId="77777777" w:rsidR="00CF59E3" w:rsidRPr="00C17031" w:rsidRDefault="00CF59E3" w:rsidP="00CF59E3">
      <w:pPr>
        <w:numPr>
          <w:ilvl w:val="0"/>
          <w:numId w:val="4"/>
        </w:numPr>
        <w:spacing w:before="120" w:after="120"/>
        <w:rPr>
          <w:szCs w:val="20"/>
        </w:rPr>
      </w:pPr>
      <w:r w:rsidRPr="00C17031">
        <w:rPr>
          <w:szCs w:val="20"/>
        </w:rPr>
        <w:t>Instructed apprentice peer instructors in educational theory, effective educational technique, and investigative research processes with a collaborative team of graduate instructors.</w:t>
      </w:r>
    </w:p>
    <w:p w14:paraId="3ABAEAA0" w14:textId="77777777" w:rsidR="00660FBB" w:rsidRPr="00C17031" w:rsidRDefault="00660FBB" w:rsidP="00660FBB">
      <w:pPr>
        <w:spacing w:before="240" w:after="120"/>
        <w:rPr>
          <w:szCs w:val="20"/>
        </w:rPr>
      </w:pPr>
      <w:r w:rsidRPr="00C17031">
        <w:rPr>
          <w:szCs w:val="20"/>
        </w:rPr>
        <w:t>At Washington State University, Pullman, WA: Department of Genetics and Cell Biology</w:t>
      </w:r>
    </w:p>
    <w:p w14:paraId="2FC7C7CE" w14:textId="77777777" w:rsidR="005908EF" w:rsidRPr="00C17031" w:rsidRDefault="005908EF" w:rsidP="005908EF">
      <w:pPr>
        <w:spacing w:before="120" w:after="120"/>
        <w:rPr>
          <w:szCs w:val="20"/>
        </w:rPr>
      </w:pPr>
      <w:r w:rsidRPr="00C17031">
        <w:rPr>
          <w:b/>
          <w:bCs/>
          <w:szCs w:val="20"/>
        </w:rPr>
        <w:t xml:space="preserve">Teaching Assistant </w:t>
      </w:r>
      <w:r w:rsidRPr="00C17031">
        <w:rPr>
          <w:szCs w:val="20"/>
        </w:rPr>
        <w:t xml:space="preserve">– </w:t>
      </w:r>
      <w:r w:rsidRPr="00C17031">
        <w:rPr>
          <w:i/>
          <w:szCs w:val="20"/>
        </w:rPr>
        <w:t>General Genetics</w:t>
      </w:r>
      <w:r w:rsidRPr="00C17031">
        <w:rPr>
          <w:szCs w:val="20"/>
        </w:rPr>
        <w:t xml:space="preserve"> </w:t>
      </w:r>
      <w:r w:rsidR="00446740" w:rsidRPr="00C17031">
        <w:rPr>
          <w:szCs w:val="20"/>
        </w:rPr>
        <w:t>|</w:t>
      </w:r>
      <w:r w:rsidRPr="00C17031">
        <w:rPr>
          <w:szCs w:val="20"/>
        </w:rPr>
        <w:t xml:space="preserve"> 1996-1998</w:t>
      </w:r>
      <w:r w:rsidR="003058EA">
        <w:rPr>
          <w:szCs w:val="20"/>
        </w:rPr>
        <w:t>.</w:t>
      </w:r>
      <w:r w:rsidRPr="00C17031">
        <w:rPr>
          <w:szCs w:val="20"/>
        </w:rPr>
        <w:t xml:space="preserve"> </w:t>
      </w:r>
    </w:p>
    <w:p w14:paraId="1E48EED9" w14:textId="77777777" w:rsidR="005908EF" w:rsidRPr="00C17031" w:rsidRDefault="005908EF" w:rsidP="005908EF">
      <w:pPr>
        <w:numPr>
          <w:ilvl w:val="0"/>
          <w:numId w:val="4"/>
        </w:numPr>
        <w:spacing w:before="120" w:after="120"/>
        <w:rPr>
          <w:szCs w:val="20"/>
        </w:rPr>
      </w:pPr>
      <w:r w:rsidRPr="00C17031">
        <w:rPr>
          <w:szCs w:val="20"/>
        </w:rPr>
        <w:t>Taught undergraduate genetics, molecular biology, and cell biology with emphasis on classical Mendelian genetics and extensions, molecular genetics, gene cloning/manipulation, developmental, and population genetics.</w:t>
      </w:r>
    </w:p>
    <w:p w14:paraId="6EFFB978" w14:textId="77777777" w:rsidR="00EE168C" w:rsidRPr="00C17031" w:rsidRDefault="00EE168C">
      <w:pPr>
        <w:spacing w:before="120" w:after="120"/>
        <w:rPr>
          <w:szCs w:val="20"/>
        </w:rPr>
      </w:pPr>
      <w:r w:rsidRPr="00C17031">
        <w:rPr>
          <w:b/>
          <w:bCs/>
          <w:szCs w:val="20"/>
        </w:rPr>
        <w:t>Teaching Assistant</w:t>
      </w:r>
      <w:r w:rsidR="00665599" w:rsidRPr="00C17031">
        <w:rPr>
          <w:szCs w:val="20"/>
        </w:rPr>
        <w:t xml:space="preserve"> – </w:t>
      </w:r>
      <w:r w:rsidRPr="00C17031">
        <w:rPr>
          <w:i/>
          <w:szCs w:val="20"/>
        </w:rPr>
        <w:t>Introduction to Biological Science</w:t>
      </w:r>
      <w:r w:rsidR="00665599" w:rsidRPr="00C17031">
        <w:rPr>
          <w:szCs w:val="20"/>
        </w:rPr>
        <w:t xml:space="preserve"> </w:t>
      </w:r>
      <w:r w:rsidR="00446740" w:rsidRPr="00C17031">
        <w:rPr>
          <w:szCs w:val="20"/>
        </w:rPr>
        <w:t>|</w:t>
      </w:r>
      <w:r w:rsidR="00665599" w:rsidRPr="00C17031">
        <w:rPr>
          <w:szCs w:val="20"/>
        </w:rPr>
        <w:t xml:space="preserve"> 199</w:t>
      </w:r>
      <w:r w:rsidRPr="00C17031">
        <w:rPr>
          <w:szCs w:val="20"/>
        </w:rPr>
        <w:t>4-1997</w:t>
      </w:r>
      <w:r w:rsidR="003058EA">
        <w:rPr>
          <w:szCs w:val="20"/>
        </w:rPr>
        <w:t>.</w:t>
      </w:r>
      <w:r w:rsidR="00665599" w:rsidRPr="00C17031">
        <w:rPr>
          <w:szCs w:val="20"/>
        </w:rPr>
        <w:t xml:space="preserve"> </w:t>
      </w:r>
    </w:p>
    <w:p w14:paraId="637B2B1A" w14:textId="77777777" w:rsidR="00665599" w:rsidRPr="00C17031" w:rsidRDefault="00EE168C" w:rsidP="00EE168C">
      <w:pPr>
        <w:numPr>
          <w:ilvl w:val="0"/>
          <w:numId w:val="4"/>
        </w:numPr>
        <w:spacing w:before="120" w:after="120"/>
        <w:rPr>
          <w:szCs w:val="20"/>
        </w:rPr>
      </w:pPr>
      <w:r w:rsidRPr="00C17031">
        <w:rPr>
          <w:szCs w:val="20"/>
        </w:rPr>
        <w:t>Taught undergraduate laboratory biology with emphasis on systematics and phylogeny, origins of life, prokaryote, protist, fungal, and eukaryote life forms, evolution, and community/population ecology. Helped to develop student seminar teams that collaboratively solved problems and wrote weekly essays</w:t>
      </w:r>
      <w:r w:rsidR="00665599" w:rsidRPr="00C17031">
        <w:rPr>
          <w:szCs w:val="20"/>
        </w:rPr>
        <w:t>.</w:t>
      </w:r>
    </w:p>
    <w:p w14:paraId="07315DB0" w14:textId="77777777" w:rsidR="00EE168C" w:rsidRPr="00C17031" w:rsidRDefault="00665599">
      <w:pPr>
        <w:spacing w:before="120" w:after="120"/>
        <w:rPr>
          <w:szCs w:val="20"/>
        </w:rPr>
      </w:pPr>
      <w:r w:rsidRPr="00C17031">
        <w:rPr>
          <w:b/>
          <w:bCs/>
          <w:szCs w:val="20"/>
        </w:rPr>
        <w:t>Teaching Assistant</w:t>
      </w:r>
      <w:r w:rsidRPr="00C17031">
        <w:rPr>
          <w:szCs w:val="20"/>
        </w:rPr>
        <w:t xml:space="preserve"> –</w:t>
      </w:r>
      <w:r w:rsidR="00BA018D" w:rsidRPr="00C17031">
        <w:rPr>
          <w:szCs w:val="20"/>
        </w:rPr>
        <w:t xml:space="preserve"> </w:t>
      </w:r>
      <w:r w:rsidR="00EE168C" w:rsidRPr="00C17031">
        <w:rPr>
          <w:i/>
          <w:szCs w:val="20"/>
        </w:rPr>
        <w:t>Gross and Micro Human Anatomy</w:t>
      </w:r>
      <w:r w:rsidRPr="00C17031">
        <w:rPr>
          <w:szCs w:val="20"/>
        </w:rPr>
        <w:t xml:space="preserve"> </w:t>
      </w:r>
      <w:r w:rsidR="00446740" w:rsidRPr="00C17031">
        <w:rPr>
          <w:szCs w:val="20"/>
        </w:rPr>
        <w:t>|</w:t>
      </w:r>
      <w:r w:rsidRPr="00C17031">
        <w:rPr>
          <w:szCs w:val="20"/>
        </w:rPr>
        <w:t xml:space="preserve"> 199</w:t>
      </w:r>
      <w:r w:rsidR="00EE168C" w:rsidRPr="00C17031">
        <w:rPr>
          <w:szCs w:val="20"/>
        </w:rPr>
        <w:t>1-1993</w:t>
      </w:r>
      <w:r w:rsidR="003058EA">
        <w:rPr>
          <w:szCs w:val="20"/>
        </w:rPr>
        <w:t>.</w:t>
      </w:r>
      <w:r w:rsidRPr="00C17031">
        <w:rPr>
          <w:szCs w:val="20"/>
        </w:rPr>
        <w:t xml:space="preserve"> </w:t>
      </w:r>
    </w:p>
    <w:p w14:paraId="41772A11" w14:textId="1BA1170C" w:rsidR="00634A66" w:rsidRPr="00C57F4B" w:rsidRDefault="00EE168C" w:rsidP="00C57F4B">
      <w:pPr>
        <w:numPr>
          <w:ilvl w:val="0"/>
          <w:numId w:val="4"/>
        </w:numPr>
        <w:spacing w:before="120" w:after="240"/>
        <w:rPr>
          <w:szCs w:val="20"/>
        </w:rPr>
      </w:pPr>
      <w:r w:rsidRPr="00C17031">
        <w:rPr>
          <w:szCs w:val="20"/>
        </w:rPr>
        <w:t>Taught pre-medical and pre-pharmaceutical undergraduates systems-based, clinical human anatomy using authentic human cadavers</w:t>
      </w:r>
      <w:r w:rsidR="00665599" w:rsidRPr="00C17031">
        <w:rPr>
          <w:szCs w:val="20"/>
        </w:rPr>
        <w:t>.</w:t>
      </w:r>
    </w:p>
    <w:p w14:paraId="13959968" w14:textId="77777777" w:rsidR="00CF59E3" w:rsidRPr="00C17031" w:rsidRDefault="00041147" w:rsidP="00041147">
      <w:pPr>
        <w:pStyle w:val="Heading1"/>
      </w:pPr>
      <w:r>
        <w:t>Graduate Teaching Experience</w:t>
      </w:r>
    </w:p>
    <w:p w14:paraId="6D2AEC57" w14:textId="77777777" w:rsidR="001D229F" w:rsidRPr="00C17031" w:rsidRDefault="001D229F" w:rsidP="001D229F">
      <w:pPr>
        <w:spacing w:before="120" w:after="120"/>
        <w:rPr>
          <w:szCs w:val="20"/>
        </w:rPr>
      </w:pPr>
      <w:r w:rsidRPr="00C17031">
        <w:rPr>
          <w:b/>
          <w:bCs/>
          <w:szCs w:val="20"/>
        </w:rPr>
        <w:t>Instructor</w:t>
      </w:r>
      <w:r w:rsidRPr="00C17031">
        <w:rPr>
          <w:szCs w:val="20"/>
        </w:rPr>
        <w:t xml:space="preserve"> – </w:t>
      </w:r>
      <w:r w:rsidRPr="00C17031">
        <w:rPr>
          <w:i/>
          <w:szCs w:val="20"/>
        </w:rPr>
        <w:t>Initiating Science and Math Curriculum Reform in K-12 Schools (SCED 500)</w:t>
      </w:r>
      <w:r w:rsidRPr="00C17031">
        <w:rPr>
          <w:szCs w:val="20"/>
        </w:rPr>
        <w:t xml:space="preserve"> | 2005-present</w:t>
      </w:r>
      <w:r w:rsidR="003058EA">
        <w:rPr>
          <w:szCs w:val="20"/>
        </w:rPr>
        <w:t>.</w:t>
      </w:r>
      <w:r w:rsidRPr="00C17031">
        <w:rPr>
          <w:szCs w:val="20"/>
        </w:rPr>
        <w:t xml:space="preserve"> </w:t>
      </w:r>
    </w:p>
    <w:p w14:paraId="22B9C356" w14:textId="77777777" w:rsidR="001D229F" w:rsidRPr="00C17031" w:rsidRDefault="001D229F" w:rsidP="001D229F">
      <w:pPr>
        <w:numPr>
          <w:ilvl w:val="0"/>
          <w:numId w:val="4"/>
        </w:numPr>
        <w:spacing w:before="120" w:after="240"/>
        <w:rPr>
          <w:szCs w:val="20"/>
        </w:rPr>
      </w:pPr>
      <w:r w:rsidRPr="00C17031">
        <w:rPr>
          <w:szCs w:val="20"/>
        </w:rPr>
        <w:t xml:space="preserve">Taught in-service teachers from north central Washington to initiate and sustain integrated math and science curriculum </w:t>
      </w:r>
      <w:r w:rsidR="00451970" w:rsidRPr="00C17031">
        <w:rPr>
          <w:szCs w:val="20"/>
        </w:rPr>
        <w:t xml:space="preserve">reform </w:t>
      </w:r>
      <w:r w:rsidRPr="00C17031">
        <w:rPr>
          <w:szCs w:val="20"/>
        </w:rPr>
        <w:t xml:space="preserve">using environment as integrating context. Provided watershed </w:t>
      </w:r>
      <w:r w:rsidR="00451970" w:rsidRPr="00C17031">
        <w:rPr>
          <w:szCs w:val="20"/>
        </w:rPr>
        <w:t xml:space="preserve">inquiry </w:t>
      </w:r>
      <w:r w:rsidRPr="00C17031">
        <w:rPr>
          <w:szCs w:val="20"/>
        </w:rPr>
        <w:t xml:space="preserve">experiences </w:t>
      </w:r>
      <w:r w:rsidR="00451970" w:rsidRPr="00C17031">
        <w:rPr>
          <w:szCs w:val="20"/>
        </w:rPr>
        <w:t>and worked to align classroom activities to</w:t>
      </w:r>
      <w:r w:rsidRPr="00C17031">
        <w:rPr>
          <w:szCs w:val="20"/>
        </w:rPr>
        <w:t xml:space="preserve"> state performance benchmarks in science and math.</w:t>
      </w:r>
      <w:r w:rsidR="00C869CF">
        <w:rPr>
          <w:szCs w:val="20"/>
        </w:rPr>
        <w:t xml:space="preserve">  </w:t>
      </w:r>
      <w:r w:rsidRPr="00C17031">
        <w:rPr>
          <w:szCs w:val="20"/>
        </w:rPr>
        <w:t xml:space="preserve"> </w:t>
      </w:r>
    </w:p>
    <w:p w14:paraId="4B878C4A" w14:textId="77777777" w:rsidR="00BE2B85" w:rsidRPr="00C17031" w:rsidRDefault="00BE2B85" w:rsidP="00BE2B85">
      <w:pPr>
        <w:spacing w:before="120" w:after="120"/>
        <w:rPr>
          <w:szCs w:val="20"/>
        </w:rPr>
      </w:pPr>
      <w:r w:rsidRPr="00C17031">
        <w:rPr>
          <w:b/>
          <w:bCs/>
          <w:szCs w:val="20"/>
        </w:rPr>
        <w:t>Instructor</w:t>
      </w:r>
      <w:r w:rsidRPr="00C17031">
        <w:rPr>
          <w:szCs w:val="20"/>
        </w:rPr>
        <w:t xml:space="preserve"> – </w:t>
      </w:r>
      <w:r w:rsidRPr="00C17031">
        <w:rPr>
          <w:i/>
          <w:szCs w:val="20"/>
        </w:rPr>
        <w:t>Interdisciplinary Science Inquiry for Teachers</w:t>
      </w:r>
      <w:r w:rsidR="00284FF4" w:rsidRPr="00C17031">
        <w:rPr>
          <w:i/>
          <w:szCs w:val="20"/>
        </w:rPr>
        <w:t xml:space="preserve"> (SCED 501)</w:t>
      </w:r>
      <w:r w:rsidRPr="00C17031">
        <w:rPr>
          <w:szCs w:val="20"/>
        </w:rPr>
        <w:t xml:space="preserve"> </w:t>
      </w:r>
      <w:r w:rsidR="00446740" w:rsidRPr="00C17031">
        <w:rPr>
          <w:szCs w:val="20"/>
        </w:rPr>
        <w:t>|</w:t>
      </w:r>
      <w:r w:rsidRPr="00C17031">
        <w:rPr>
          <w:szCs w:val="20"/>
        </w:rPr>
        <w:t xml:space="preserve"> 2005-present</w:t>
      </w:r>
      <w:r w:rsidR="003058EA">
        <w:rPr>
          <w:szCs w:val="20"/>
        </w:rPr>
        <w:t>.</w:t>
      </w:r>
      <w:r w:rsidRPr="00C17031">
        <w:rPr>
          <w:szCs w:val="20"/>
        </w:rPr>
        <w:t xml:space="preserve"> </w:t>
      </w:r>
    </w:p>
    <w:p w14:paraId="2A1DC8C1" w14:textId="77777777" w:rsidR="00BE2B85" w:rsidRPr="00C17031" w:rsidRDefault="00451970" w:rsidP="00BE2B85">
      <w:pPr>
        <w:numPr>
          <w:ilvl w:val="0"/>
          <w:numId w:val="4"/>
        </w:numPr>
        <w:spacing w:before="120" w:after="240"/>
        <w:rPr>
          <w:szCs w:val="20"/>
        </w:rPr>
      </w:pPr>
      <w:r w:rsidRPr="00C17031">
        <w:rPr>
          <w:szCs w:val="20"/>
        </w:rPr>
        <w:t xml:space="preserve">Developed a week-long field research experience to improve K-12 in-service teacher knowledge and skill for </w:t>
      </w:r>
      <w:r w:rsidR="00BE2B85" w:rsidRPr="00C17031">
        <w:rPr>
          <w:szCs w:val="20"/>
        </w:rPr>
        <w:t>integrat</w:t>
      </w:r>
      <w:r w:rsidRPr="00C17031">
        <w:rPr>
          <w:szCs w:val="20"/>
        </w:rPr>
        <w:t xml:space="preserve">ing science and math </w:t>
      </w:r>
      <w:r w:rsidR="00BE2B85" w:rsidRPr="00C17031">
        <w:rPr>
          <w:szCs w:val="20"/>
        </w:rPr>
        <w:t xml:space="preserve">content </w:t>
      </w:r>
      <w:r w:rsidRPr="00C17031">
        <w:rPr>
          <w:szCs w:val="20"/>
        </w:rPr>
        <w:t>and pedagogy.</w:t>
      </w:r>
      <w:r w:rsidR="005B25CA">
        <w:rPr>
          <w:szCs w:val="20"/>
        </w:rPr>
        <w:t xml:space="preserve"> </w:t>
      </w:r>
      <w:r w:rsidRPr="00C17031">
        <w:rPr>
          <w:szCs w:val="20"/>
        </w:rPr>
        <w:t>Used watershed and state grade level expectations as integrating context for</w:t>
      </w:r>
      <w:r w:rsidR="00BE2B85" w:rsidRPr="00C17031">
        <w:rPr>
          <w:szCs w:val="20"/>
        </w:rPr>
        <w:t xml:space="preserve"> teachers from north central Washington.</w:t>
      </w:r>
      <w:r w:rsidR="00C869CF">
        <w:rPr>
          <w:szCs w:val="20"/>
        </w:rPr>
        <w:t xml:space="preserve">  </w:t>
      </w:r>
      <w:r w:rsidR="00BE2B85" w:rsidRPr="00C17031">
        <w:rPr>
          <w:szCs w:val="20"/>
        </w:rPr>
        <w:t xml:space="preserve"> </w:t>
      </w:r>
    </w:p>
    <w:p w14:paraId="10DA4D33" w14:textId="2B895D0C" w:rsidR="000E49AB" w:rsidRPr="00C17031" w:rsidRDefault="000E49AB" w:rsidP="000E49AB">
      <w:pPr>
        <w:spacing w:before="120" w:after="120"/>
        <w:rPr>
          <w:szCs w:val="20"/>
        </w:rPr>
      </w:pPr>
      <w:r w:rsidRPr="00C17031">
        <w:rPr>
          <w:b/>
          <w:bCs/>
          <w:szCs w:val="20"/>
        </w:rPr>
        <w:t>Instructor</w:t>
      </w:r>
      <w:r w:rsidRPr="00C17031">
        <w:rPr>
          <w:szCs w:val="20"/>
        </w:rPr>
        <w:t xml:space="preserve"> – </w:t>
      </w:r>
      <w:r w:rsidR="00372A85" w:rsidRPr="00372A85">
        <w:rPr>
          <w:i/>
          <w:szCs w:val="20"/>
        </w:rPr>
        <w:t xml:space="preserve">STEM Leadership Through Peer Mentoring and Coaching </w:t>
      </w:r>
      <w:r w:rsidRPr="00C17031">
        <w:rPr>
          <w:i/>
          <w:szCs w:val="20"/>
        </w:rPr>
        <w:t>(S</w:t>
      </w:r>
      <w:r w:rsidR="00372A85">
        <w:rPr>
          <w:i/>
          <w:szCs w:val="20"/>
        </w:rPr>
        <w:t>TP</w:t>
      </w:r>
      <w:r w:rsidRPr="00C17031">
        <w:rPr>
          <w:i/>
          <w:szCs w:val="20"/>
        </w:rPr>
        <w:t xml:space="preserve"> 50</w:t>
      </w:r>
      <w:r w:rsidR="00372A85">
        <w:rPr>
          <w:i/>
          <w:szCs w:val="20"/>
        </w:rPr>
        <w:t>6</w:t>
      </w:r>
      <w:r w:rsidRPr="00C17031">
        <w:rPr>
          <w:i/>
          <w:szCs w:val="20"/>
        </w:rPr>
        <w:t>)</w:t>
      </w:r>
      <w:r w:rsidRPr="00C17031">
        <w:rPr>
          <w:szCs w:val="20"/>
        </w:rPr>
        <w:t xml:space="preserve"> | 20</w:t>
      </w:r>
      <w:r w:rsidR="00372A85">
        <w:rPr>
          <w:szCs w:val="20"/>
        </w:rPr>
        <w:t>23</w:t>
      </w:r>
      <w:r w:rsidRPr="00C17031">
        <w:rPr>
          <w:szCs w:val="20"/>
        </w:rPr>
        <w:t>-present</w:t>
      </w:r>
      <w:r>
        <w:rPr>
          <w:szCs w:val="20"/>
        </w:rPr>
        <w:t>.</w:t>
      </w:r>
      <w:r w:rsidRPr="00C17031">
        <w:rPr>
          <w:szCs w:val="20"/>
        </w:rPr>
        <w:t xml:space="preserve"> </w:t>
      </w:r>
    </w:p>
    <w:p w14:paraId="21D058CC" w14:textId="2D4713B0" w:rsidR="000E49AB" w:rsidRPr="00C17031" w:rsidRDefault="006C3220" w:rsidP="000E49AB">
      <w:pPr>
        <w:numPr>
          <w:ilvl w:val="0"/>
          <w:numId w:val="4"/>
        </w:numPr>
        <w:spacing w:before="120" w:after="240"/>
        <w:rPr>
          <w:szCs w:val="20"/>
        </w:rPr>
      </w:pPr>
      <w:r>
        <w:rPr>
          <w:szCs w:val="20"/>
        </w:rPr>
        <w:t xml:space="preserve">Mentored </w:t>
      </w:r>
      <w:r w:rsidR="001D2A16">
        <w:rPr>
          <w:szCs w:val="20"/>
        </w:rPr>
        <w:t xml:space="preserve">K-12 </w:t>
      </w:r>
      <w:r>
        <w:rPr>
          <w:szCs w:val="20"/>
        </w:rPr>
        <w:t xml:space="preserve">in-service </w:t>
      </w:r>
      <w:r w:rsidR="007F2899">
        <w:rPr>
          <w:szCs w:val="20"/>
        </w:rPr>
        <w:t>STEM teacher/leaders</w:t>
      </w:r>
      <w:r w:rsidR="00AD4F82">
        <w:rPr>
          <w:szCs w:val="20"/>
        </w:rPr>
        <w:t xml:space="preserve"> to build</w:t>
      </w:r>
      <w:r w:rsidR="007F2899" w:rsidRPr="007F2899">
        <w:rPr>
          <w:szCs w:val="20"/>
        </w:rPr>
        <w:t xml:space="preserve"> peer mentoring </w:t>
      </w:r>
      <w:r w:rsidR="00AD4F82">
        <w:rPr>
          <w:szCs w:val="20"/>
        </w:rPr>
        <w:t xml:space="preserve">capacity and improve teaching effectiveness. </w:t>
      </w:r>
      <w:r w:rsidR="008C3A07">
        <w:rPr>
          <w:szCs w:val="20"/>
        </w:rPr>
        <w:t>C</w:t>
      </w:r>
      <w:r w:rsidR="007F2899" w:rsidRPr="007F2899">
        <w:rPr>
          <w:szCs w:val="20"/>
        </w:rPr>
        <w:t xml:space="preserve">oaching </w:t>
      </w:r>
      <w:r w:rsidR="00D36005">
        <w:rPr>
          <w:szCs w:val="20"/>
        </w:rPr>
        <w:t xml:space="preserve">and social-emotional </w:t>
      </w:r>
      <w:r w:rsidR="007F2899" w:rsidRPr="007F2899">
        <w:rPr>
          <w:szCs w:val="20"/>
        </w:rPr>
        <w:t>framework</w:t>
      </w:r>
      <w:r w:rsidR="008C3A07">
        <w:rPr>
          <w:szCs w:val="20"/>
        </w:rPr>
        <w:t>s</w:t>
      </w:r>
      <w:r w:rsidR="00285660">
        <w:rPr>
          <w:szCs w:val="20"/>
        </w:rPr>
        <w:t xml:space="preserve"> w</w:t>
      </w:r>
      <w:r w:rsidR="008C3A07">
        <w:rPr>
          <w:szCs w:val="20"/>
        </w:rPr>
        <w:t>ere</w:t>
      </w:r>
      <w:r w:rsidR="00285660">
        <w:rPr>
          <w:szCs w:val="20"/>
        </w:rPr>
        <w:t xml:space="preserve"> used to </w:t>
      </w:r>
      <w:r w:rsidR="00FB1F37">
        <w:rPr>
          <w:szCs w:val="20"/>
        </w:rPr>
        <w:t xml:space="preserve">develop </w:t>
      </w:r>
      <w:r w:rsidR="00D36005">
        <w:rPr>
          <w:szCs w:val="20"/>
        </w:rPr>
        <w:t xml:space="preserve">teacher </w:t>
      </w:r>
      <w:r w:rsidR="00FB1F37">
        <w:rPr>
          <w:szCs w:val="20"/>
        </w:rPr>
        <w:t>advanced</w:t>
      </w:r>
      <w:r w:rsidR="00285660">
        <w:rPr>
          <w:szCs w:val="20"/>
        </w:rPr>
        <w:t xml:space="preserve"> pedagogical skillsets</w:t>
      </w:r>
      <w:r w:rsidR="007F2899" w:rsidRPr="007F2899">
        <w:rPr>
          <w:szCs w:val="20"/>
        </w:rPr>
        <w:t>,</w:t>
      </w:r>
      <w:r w:rsidR="00FB1F37">
        <w:rPr>
          <w:szCs w:val="20"/>
        </w:rPr>
        <w:t xml:space="preserve"> develop and deploy</w:t>
      </w:r>
      <w:r w:rsidR="00151415">
        <w:rPr>
          <w:szCs w:val="20"/>
        </w:rPr>
        <w:t xml:space="preserve"> research-supported high impact practices, and build</w:t>
      </w:r>
      <w:r w:rsidR="009B7208">
        <w:rPr>
          <w:szCs w:val="20"/>
        </w:rPr>
        <w:t xml:space="preserve"> local</w:t>
      </w:r>
      <w:r w:rsidR="00151415">
        <w:rPr>
          <w:szCs w:val="20"/>
        </w:rPr>
        <w:t xml:space="preserve"> institutional capacity</w:t>
      </w:r>
      <w:r w:rsidR="009B7208">
        <w:rPr>
          <w:szCs w:val="20"/>
        </w:rPr>
        <w:t xml:space="preserve"> for transformative teaching and learning. </w:t>
      </w:r>
      <w:r w:rsidR="008C3A07">
        <w:rPr>
          <w:szCs w:val="20"/>
        </w:rPr>
        <w:t xml:space="preserve"> </w:t>
      </w:r>
      <w:r w:rsidR="007F2899" w:rsidRPr="007F2899">
        <w:rPr>
          <w:szCs w:val="20"/>
        </w:rPr>
        <w:t xml:space="preserve"> </w:t>
      </w:r>
      <w:r w:rsidR="000E49AB">
        <w:rPr>
          <w:szCs w:val="20"/>
        </w:rPr>
        <w:t xml:space="preserve">  </w:t>
      </w:r>
      <w:r w:rsidR="000E49AB" w:rsidRPr="00C17031">
        <w:rPr>
          <w:szCs w:val="20"/>
        </w:rPr>
        <w:t xml:space="preserve"> </w:t>
      </w:r>
    </w:p>
    <w:p w14:paraId="53AB4DBB" w14:textId="77777777" w:rsidR="00EC6FF1" w:rsidRPr="00C17031" w:rsidRDefault="00EC6FF1" w:rsidP="001D229F">
      <w:pPr>
        <w:spacing w:before="120" w:after="120"/>
        <w:rPr>
          <w:szCs w:val="20"/>
        </w:rPr>
      </w:pPr>
      <w:r w:rsidRPr="00C17031">
        <w:rPr>
          <w:b/>
          <w:bCs/>
          <w:szCs w:val="20"/>
        </w:rPr>
        <w:t>Instructor</w:t>
      </w:r>
      <w:r w:rsidRPr="00C17031">
        <w:rPr>
          <w:szCs w:val="20"/>
        </w:rPr>
        <w:t xml:space="preserve"> – </w:t>
      </w:r>
      <w:r w:rsidRPr="00C17031">
        <w:rPr>
          <w:i/>
          <w:szCs w:val="20"/>
        </w:rPr>
        <w:t>Yakima Watershed Activities to Enhance Research in Schools (SCED 5</w:t>
      </w:r>
      <w:r>
        <w:rPr>
          <w:i/>
          <w:szCs w:val="20"/>
        </w:rPr>
        <w:t>11</w:t>
      </w:r>
      <w:r w:rsidRPr="00C17031">
        <w:rPr>
          <w:i/>
          <w:szCs w:val="20"/>
        </w:rPr>
        <w:t>)</w:t>
      </w:r>
      <w:r w:rsidRPr="00C17031">
        <w:rPr>
          <w:szCs w:val="20"/>
        </w:rPr>
        <w:t xml:space="preserve"> | 2007-</w:t>
      </w:r>
      <w:r>
        <w:rPr>
          <w:szCs w:val="20"/>
        </w:rPr>
        <w:t>2011.</w:t>
      </w:r>
      <w:r w:rsidRPr="00C17031">
        <w:rPr>
          <w:szCs w:val="20"/>
        </w:rPr>
        <w:t xml:space="preserve"> </w:t>
      </w:r>
    </w:p>
    <w:p w14:paraId="6DD1F2EC" w14:textId="77777777" w:rsidR="00EC6FF1" w:rsidRPr="00C17031" w:rsidRDefault="00EC6FF1" w:rsidP="001D229F">
      <w:pPr>
        <w:numPr>
          <w:ilvl w:val="0"/>
          <w:numId w:val="4"/>
        </w:numPr>
        <w:spacing w:before="120" w:after="240"/>
        <w:rPr>
          <w:szCs w:val="20"/>
        </w:rPr>
      </w:pPr>
      <w:r w:rsidRPr="00C17031">
        <w:rPr>
          <w:szCs w:val="20"/>
        </w:rPr>
        <w:t>Co-taught National Science Foundation GK-12 graduate fellows to integrate watershed research into K-12 classrooms in local schools. Work focused on project development, reflective practice, problem solving, and improvement.</w:t>
      </w:r>
      <w:r w:rsidR="00C869CF">
        <w:rPr>
          <w:szCs w:val="20"/>
        </w:rPr>
        <w:t xml:space="preserve">  </w:t>
      </w:r>
      <w:r w:rsidRPr="00C17031">
        <w:rPr>
          <w:szCs w:val="20"/>
        </w:rPr>
        <w:t xml:space="preserve"> </w:t>
      </w:r>
    </w:p>
    <w:p w14:paraId="2A612878" w14:textId="77777777" w:rsidR="00C53DFA" w:rsidRPr="00C17031" w:rsidRDefault="00C53DFA" w:rsidP="00C53DFA">
      <w:pPr>
        <w:spacing w:before="120" w:after="120"/>
        <w:rPr>
          <w:szCs w:val="20"/>
        </w:rPr>
      </w:pPr>
      <w:r w:rsidRPr="00C17031">
        <w:rPr>
          <w:b/>
          <w:bCs/>
          <w:szCs w:val="20"/>
        </w:rPr>
        <w:t>Instructor</w:t>
      </w:r>
      <w:r w:rsidRPr="00C17031">
        <w:rPr>
          <w:szCs w:val="20"/>
        </w:rPr>
        <w:t xml:space="preserve"> – </w:t>
      </w:r>
      <w:r w:rsidR="00EC6FF1">
        <w:rPr>
          <w:i/>
          <w:szCs w:val="20"/>
        </w:rPr>
        <w:t>Life Science</w:t>
      </w:r>
      <w:r w:rsidRPr="00C17031">
        <w:rPr>
          <w:i/>
          <w:szCs w:val="20"/>
        </w:rPr>
        <w:t xml:space="preserve"> Concepts for Teachers</w:t>
      </w:r>
      <w:r w:rsidR="00284FF4" w:rsidRPr="00C17031">
        <w:rPr>
          <w:i/>
          <w:szCs w:val="20"/>
        </w:rPr>
        <w:t xml:space="preserve"> (SCED 521)</w:t>
      </w:r>
      <w:r w:rsidRPr="00C17031">
        <w:rPr>
          <w:szCs w:val="20"/>
        </w:rPr>
        <w:t xml:space="preserve"> </w:t>
      </w:r>
      <w:r w:rsidR="00446740" w:rsidRPr="00C17031">
        <w:rPr>
          <w:szCs w:val="20"/>
        </w:rPr>
        <w:t>|</w:t>
      </w:r>
      <w:r w:rsidRPr="00C17031">
        <w:rPr>
          <w:szCs w:val="20"/>
        </w:rPr>
        <w:t xml:space="preserve"> 2004-</w:t>
      </w:r>
      <w:r w:rsidR="00FC594C">
        <w:rPr>
          <w:szCs w:val="20"/>
        </w:rPr>
        <w:t>present</w:t>
      </w:r>
      <w:r w:rsidR="003058EA">
        <w:rPr>
          <w:szCs w:val="20"/>
        </w:rPr>
        <w:t>.</w:t>
      </w:r>
    </w:p>
    <w:p w14:paraId="6C5A4A40" w14:textId="77777777" w:rsidR="00C53DFA" w:rsidRDefault="00C53DFA" w:rsidP="00C53DFA">
      <w:pPr>
        <w:numPr>
          <w:ilvl w:val="0"/>
          <w:numId w:val="4"/>
        </w:numPr>
        <w:spacing w:before="120" w:after="240"/>
        <w:rPr>
          <w:szCs w:val="20"/>
        </w:rPr>
      </w:pPr>
      <w:r w:rsidRPr="00C17031">
        <w:rPr>
          <w:szCs w:val="20"/>
        </w:rPr>
        <w:t xml:space="preserve">Taught biology content and applied inquiry and instructional techniques to in-service teachers working toward a </w:t>
      </w:r>
      <w:r w:rsidR="001D69FE">
        <w:rPr>
          <w:szCs w:val="20"/>
        </w:rPr>
        <w:t>Masters of Science in Biology Teaching</w:t>
      </w:r>
      <w:r w:rsidRPr="00C17031">
        <w:rPr>
          <w:szCs w:val="20"/>
        </w:rPr>
        <w:t>.</w:t>
      </w:r>
      <w:r w:rsidR="005B25CA">
        <w:rPr>
          <w:szCs w:val="20"/>
        </w:rPr>
        <w:t xml:space="preserve"> </w:t>
      </w:r>
      <w:r w:rsidRPr="00C17031">
        <w:rPr>
          <w:szCs w:val="20"/>
        </w:rPr>
        <w:t xml:space="preserve">Implemented </w:t>
      </w:r>
      <w:r w:rsidR="001D69FE">
        <w:rPr>
          <w:szCs w:val="20"/>
        </w:rPr>
        <w:t>neurocognitive basis of learning, literature summary, curriculum analysis, and reform plan.</w:t>
      </w:r>
      <w:r w:rsidR="00C869CF">
        <w:rPr>
          <w:szCs w:val="20"/>
        </w:rPr>
        <w:t xml:space="preserve">  </w:t>
      </w:r>
    </w:p>
    <w:p w14:paraId="5EDF5E1A" w14:textId="77777777" w:rsidR="00B50571" w:rsidRPr="00C17031" w:rsidRDefault="00B50571" w:rsidP="00B50571">
      <w:pPr>
        <w:spacing w:before="240" w:after="120"/>
        <w:rPr>
          <w:szCs w:val="20"/>
        </w:rPr>
      </w:pPr>
      <w:r w:rsidRPr="00C17031">
        <w:rPr>
          <w:b/>
          <w:bCs/>
          <w:szCs w:val="20"/>
        </w:rPr>
        <w:t>Instructor</w:t>
      </w:r>
      <w:r w:rsidRPr="00C17031">
        <w:rPr>
          <w:szCs w:val="20"/>
        </w:rPr>
        <w:t xml:space="preserve"> – </w:t>
      </w:r>
      <w:r>
        <w:rPr>
          <w:i/>
          <w:szCs w:val="20"/>
        </w:rPr>
        <w:t>Biology Graduate</w:t>
      </w:r>
      <w:r w:rsidRPr="00C17031">
        <w:rPr>
          <w:i/>
          <w:szCs w:val="20"/>
        </w:rPr>
        <w:t xml:space="preserve"> Research (</w:t>
      </w:r>
      <w:r>
        <w:rPr>
          <w:i/>
          <w:szCs w:val="20"/>
        </w:rPr>
        <w:t>BIOL 595</w:t>
      </w:r>
      <w:r w:rsidRPr="00C17031">
        <w:rPr>
          <w:i/>
          <w:szCs w:val="20"/>
        </w:rPr>
        <w:t>)</w:t>
      </w:r>
      <w:r w:rsidRPr="00C17031">
        <w:rPr>
          <w:szCs w:val="20"/>
        </w:rPr>
        <w:t xml:space="preserve"> | </w:t>
      </w:r>
      <w:r>
        <w:rPr>
          <w:szCs w:val="20"/>
        </w:rPr>
        <w:t>2008</w:t>
      </w:r>
      <w:r w:rsidRPr="00C17031">
        <w:rPr>
          <w:szCs w:val="20"/>
        </w:rPr>
        <w:t>-present</w:t>
      </w:r>
      <w:r>
        <w:rPr>
          <w:szCs w:val="20"/>
        </w:rPr>
        <w:t>.</w:t>
      </w:r>
      <w:r w:rsidRPr="00C17031">
        <w:rPr>
          <w:szCs w:val="20"/>
        </w:rPr>
        <w:t xml:space="preserve"> </w:t>
      </w:r>
    </w:p>
    <w:p w14:paraId="3A29F82B" w14:textId="77777777" w:rsidR="00B50571" w:rsidRDefault="00B50571" w:rsidP="00B50571">
      <w:pPr>
        <w:numPr>
          <w:ilvl w:val="0"/>
          <w:numId w:val="4"/>
        </w:numPr>
        <w:spacing w:before="120" w:after="120"/>
        <w:rPr>
          <w:szCs w:val="20"/>
        </w:rPr>
      </w:pPr>
      <w:r w:rsidRPr="00C17031">
        <w:rPr>
          <w:szCs w:val="20"/>
        </w:rPr>
        <w:t xml:space="preserve">Mentor </w:t>
      </w:r>
      <w:r>
        <w:rPr>
          <w:szCs w:val="20"/>
        </w:rPr>
        <w:t xml:space="preserve">biology </w:t>
      </w:r>
      <w:r w:rsidRPr="00C17031">
        <w:rPr>
          <w:szCs w:val="20"/>
        </w:rPr>
        <w:t>graduate</w:t>
      </w:r>
      <w:r>
        <w:rPr>
          <w:szCs w:val="20"/>
        </w:rPr>
        <w:t xml:space="preserve"> students</w:t>
      </w:r>
      <w:r w:rsidRPr="00C17031">
        <w:rPr>
          <w:szCs w:val="20"/>
        </w:rPr>
        <w:t xml:space="preserve"> in theoretical and applied </w:t>
      </w:r>
      <w:r>
        <w:rPr>
          <w:szCs w:val="20"/>
        </w:rPr>
        <w:t>life science</w:t>
      </w:r>
      <w:r w:rsidRPr="00C17031">
        <w:rPr>
          <w:szCs w:val="20"/>
        </w:rPr>
        <w:t xml:space="preserve"> research.</w:t>
      </w:r>
      <w:r>
        <w:rPr>
          <w:szCs w:val="20"/>
        </w:rPr>
        <w:t xml:space="preserve"> </w:t>
      </w:r>
      <w:r w:rsidR="00386495">
        <w:rPr>
          <w:szCs w:val="20"/>
        </w:rPr>
        <w:t>Student-driven t</w:t>
      </w:r>
      <w:r w:rsidRPr="00C17031">
        <w:rPr>
          <w:szCs w:val="20"/>
        </w:rPr>
        <w:t xml:space="preserve">opics include </w:t>
      </w:r>
      <w:r>
        <w:rPr>
          <w:szCs w:val="20"/>
        </w:rPr>
        <w:t xml:space="preserve">cell biology, </w:t>
      </w:r>
      <w:r w:rsidRPr="00386495">
        <w:rPr>
          <w:i/>
          <w:szCs w:val="20"/>
        </w:rPr>
        <w:t>in vitro</w:t>
      </w:r>
      <w:r>
        <w:rPr>
          <w:szCs w:val="20"/>
        </w:rPr>
        <w:t xml:space="preserve"> culture techniques, research design, data analysis, evidence-based interpretation, and </w:t>
      </w:r>
      <w:r w:rsidR="00386495">
        <w:rPr>
          <w:szCs w:val="20"/>
        </w:rPr>
        <w:t xml:space="preserve">scientific argument </w:t>
      </w:r>
      <w:r>
        <w:rPr>
          <w:szCs w:val="20"/>
        </w:rPr>
        <w:t>development</w:t>
      </w:r>
      <w:r w:rsidRPr="00C17031">
        <w:rPr>
          <w:szCs w:val="20"/>
        </w:rPr>
        <w:t>.</w:t>
      </w:r>
      <w:r>
        <w:rPr>
          <w:szCs w:val="20"/>
        </w:rPr>
        <w:t xml:space="preserve"> Ideal </w:t>
      </w:r>
      <w:r w:rsidRPr="00C17031">
        <w:rPr>
          <w:szCs w:val="20"/>
        </w:rPr>
        <w:t>goal is to help students publish their research in peer-reviewed journals.</w:t>
      </w:r>
    </w:p>
    <w:p w14:paraId="77225299" w14:textId="77777777" w:rsidR="00B50571" w:rsidRPr="00C17031" w:rsidRDefault="00B50571" w:rsidP="00B50571">
      <w:pPr>
        <w:spacing w:before="240" w:after="120"/>
        <w:rPr>
          <w:szCs w:val="20"/>
        </w:rPr>
      </w:pPr>
      <w:r w:rsidRPr="00C17031">
        <w:rPr>
          <w:b/>
          <w:bCs/>
          <w:szCs w:val="20"/>
        </w:rPr>
        <w:t>Instructor</w:t>
      </w:r>
      <w:r w:rsidRPr="00C17031">
        <w:rPr>
          <w:szCs w:val="20"/>
        </w:rPr>
        <w:t xml:space="preserve"> – </w:t>
      </w:r>
      <w:r>
        <w:rPr>
          <w:i/>
          <w:szCs w:val="20"/>
        </w:rPr>
        <w:t>Biology Graduate</w:t>
      </w:r>
      <w:r w:rsidRPr="00C17031">
        <w:rPr>
          <w:i/>
          <w:szCs w:val="20"/>
        </w:rPr>
        <w:t xml:space="preserve"> </w:t>
      </w:r>
      <w:r>
        <w:rPr>
          <w:i/>
          <w:szCs w:val="20"/>
        </w:rPr>
        <w:t>Independent Study</w:t>
      </w:r>
      <w:r w:rsidRPr="00C17031">
        <w:rPr>
          <w:i/>
          <w:szCs w:val="20"/>
        </w:rPr>
        <w:t xml:space="preserve"> (</w:t>
      </w:r>
      <w:r>
        <w:rPr>
          <w:i/>
          <w:szCs w:val="20"/>
        </w:rPr>
        <w:t>BIOL 596</w:t>
      </w:r>
      <w:r w:rsidRPr="00C17031">
        <w:rPr>
          <w:i/>
          <w:szCs w:val="20"/>
        </w:rPr>
        <w:t>)</w:t>
      </w:r>
      <w:r w:rsidRPr="00C17031">
        <w:rPr>
          <w:szCs w:val="20"/>
        </w:rPr>
        <w:t xml:space="preserve"> | 2003-present</w:t>
      </w:r>
      <w:r>
        <w:rPr>
          <w:szCs w:val="20"/>
        </w:rPr>
        <w:t>.</w:t>
      </w:r>
      <w:r w:rsidRPr="00C17031">
        <w:rPr>
          <w:szCs w:val="20"/>
        </w:rPr>
        <w:t xml:space="preserve"> </w:t>
      </w:r>
    </w:p>
    <w:p w14:paraId="7AC7B4A2" w14:textId="77777777" w:rsidR="00B50571" w:rsidRDefault="00386495" w:rsidP="00B50571">
      <w:pPr>
        <w:numPr>
          <w:ilvl w:val="0"/>
          <w:numId w:val="4"/>
        </w:numPr>
        <w:spacing w:before="120" w:after="120"/>
        <w:rPr>
          <w:szCs w:val="20"/>
        </w:rPr>
      </w:pPr>
      <w:r>
        <w:rPr>
          <w:szCs w:val="20"/>
        </w:rPr>
        <w:t>Supervise</w:t>
      </w:r>
      <w:r w:rsidR="00B50571" w:rsidRPr="00C17031">
        <w:rPr>
          <w:szCs w:val="20"/>
        </w:rPr>
        <w:t xml:space="preserve"> </w:t>
      </w:r>
      <w:r w:rsidR="00B50571">
        <w:rPr>
          <w:szCs w:val="20"/>
        </w:rPr>
        <w:t xml:space="preserve">biology </w:t>
      </w:r>
      <w:r w:rsidR="00B50571" w:rsidRPr="00C17031">
        <w:rPr>
          <w:szCs w:val="20"/>
        </w:rPr>
        <w:t>graduate</w:t>
      </w:r>
      <w:r w:rsidR="00B50571">
        <w:rPr>
          <w:szCs w:val="20"/>
        </w:rPr>
        <w:t xml:space="preserve"> students</w:t>
      </w:r>
      <w:r w:rsidR="00B50571" w:rsidRPr="00C17031">
        <w:rPr>
          <w:szCs w:val="20"/>
        </w:rPr>
        <w:t xml:space="preserve"> in </w:t>
      </w:r>
      <w:r>
        <w:rPr>
          <w:szCs w:val="20"/>
        </w:rPr>
        <w:t>exploratory independent research projects. Example t</w:t>
      </w:r>
      <w:r w:rsidR="00B50571" w:rsidRPr="00C17031">
        <w:rPr>
          <w:szCs w:val="20"/>
        </w:rPr>
        <w:t xml:space="preserve">opics include </w:t>
      </w:r>
      <w:r w:rsidR="00B3220B">
        <w:rPr>
          <w:szCs w:val="20"/>
        </w:rPr>
        <w:t>Gila</w:t>
      </w:r>
      <w:r>
        <w:rPr>
          <w:szCs w:val="20"/>
        </w:rPr>
        <w:t xml:space="preserve"> monster venom fractionation and component effects on MCF-7 human breast cancer growth rate and viability, among others. Develop applied</w:t>
      </w:r>
      <w:r w:rsidR="00B50571" w:rsidRPr="00386495">
        <w:rPr>
          <w:i/>
          <w:szCs w:val="20"/>
        </w:rPr>
        <w:t xml:space="preserve"> in vitro</w:t>
      </w:r>
      <w:r w:rsidR="00B50571">
        <w:rPr>
          <w:szCs w:val="20"/>
        </w:rPr>
        <w:t xml:space="preserve"> culture techniques, research design, data analysis, evidence-based interpretation, and </w:t>
      </w:r>
      <w:r>
        <w:rPr>
          <w:szCs w:val="20"/>
        </w:rPr>
        <w:t>professional presentation of results</w:t>
      </w:r>
      <w:r w:rsidR="00B50571" w:rsidRPr="00C17031">
        <w:rPr>
          <w:szCs w:val="20"/>
        </w:rPr>
        <w:t>.</w:t>
      </w:r>
    </w:p>
    <w:p w14:paraId="5A69B132" w14:textId="77777777" w:rsidR="00B50571" w:rsidRPr="00C17031" w:rsidRDefault="00B50571" w:rsidP="00B50571">
      <w:pPr>
        <w:spacing w:before="240" w:after="120"/>
        <w:rPr>
          <w:szCs w:val="20"/>
        </w:rPr>
      </w:pPr>
      <w:r w:rsidRPr="00C17031">
        <w:rPr>
          <w:b/>
          <w:bCs/>
          <w:szCs w:val="20"/>
        </w:rPr>
        <w:t>Instructor</w:t>
      </w:r>
      <w:r w:rsidRPr="00C17031">
        <w:rPr>
          <w:szCs w:val="20"/>
        </w:rPr>
        <w:t xml:space="preserve"> – </w:t>
      </w:r>
      <w:r>
        <w:rPr>
          <w:i/>
          <w:szCs w:val="20"/>
        </w:rPr>
        <w:t>Watershed Activities: Yakima WATERS</w:t>
      </w:r>
      <w:r w:rsidRPr="00C17031">
        <w:rPr>
          <w:i/>
          <w:szCs w:val="20"/>
        </w:rPr>
        <w:t xml:space="preserve"> (</w:t>
      </w:r>
      <w:r>
        <w:rPr>
          <w:i/>
          <w:szCs w:val="20"/>
        </w:rPr>
        <w:t>BIOL 596</w:t>
      </w:r>
      <w:r w:rsidRPr="00C17031">
        <w:rPr>
          <w:i/>
          <w:szCs w:val="20"/>
        </w:rPr>
        <w:t>)</w:t>
      </w:r>
      <w:r w:rsidRPr="00C17031">
        <w:rPr>
          <w:szCs w:val="20"/>
        </w:rPr>
        <w:t xml:space="preserve"> | </w:t>
      </w:r>
      <w:r w:rsidR="00386495">
        <w:rPr>
          <w:szCs w:val="20"/>
        </w:rPr>
        <w:t>2008</w:t>
      </w:r>
      <w:r w:rsidRPr="00C17031">
        <w:rPr>
          <w:szCs w:val="20"/>
        </w:rPr>
        <w:t>-</w:t>
      </w:r>
      <w:r w:rsidR="00386495">
        <w:rPr>
          <w:szCs w:val="20"/>
        </w:rPr>
        <w:t>2012</w:t>
      </w:r>
      <w:r>
        <w:rPr>
          <w:szCs w:val="20"/>
        </w:rPr>
        <w:t>.</w:t>
      </w:r>
      <w:r w:rsidRPr="00C17031">
        <w:rPr>
          <w:szCs w:val="20"/>
        </w:rPr>
        <w:t xml:space="preserve"> </w:t>
      </w:r>
    </w:p>
    <w:p w14:paraId="23BFBF3B" w14:textId="77777777" w:rsidR="00B50571" w:rsidRDefault="00386495" w:rsidP="00B50571">
      <w:pPr>
        <w:numPr>
          <w:ilvl w:val="0"/>
          <w:numId w:val="4"/>
        </w:numPr>
        <w:spacing w:before="120" w:after="120"/>
        <w:rPr>
          <w:szCs w:val="20"/>
        </w:rPr>
      </w:pPr>
      <w:r>
        <w:rPr>
          <w:szCs w:val="20"/>
        </w:rPr>
        <w:t>Collaborated with regional K-12 teachers to integrate interdisciplinary watershed research into public school science and math curriculum. Worked with diverse state stakeholders</w:t>
      </w:r>
      <w:r w:rsidR="00B50571">
        <w:rPr>
          <w:szCs w:val="20"/>
        </w:rPr>
        <w:t xml:space="preserve"> </w:t>
      </w:r>
      <w:r>
        <w:rPr>
          <w:szCs w:val="20"/>
        </w:rPr>
        <w:t xml:space="preserve">and school administration to provide professional development, content expertise, and logistical support with science and math pre-service teachers embedded in collaborator classrooms. </w:t>
      </w:r>
    </w:p>
    <w:p w14:paraId="0E17FBC6" w14:textId="77777777" w:rsidR="00B50571" w:rsidRPr="00C17031" w:rsidRDefault="00B50571" w:rsidP="00B50571">
      <w:pPr>
        <w:spacing w:before="240" w:after="120"/>
        <w:rPr>
          <w:szCs w:val="20"/>
        </w:rPr>
      </w:pPr>
      <w:r w:rsidRPr="00C17031">
        <w:rPr>
          <w:b/>
          <w:bCs/>
          <w:szCs w:val="20"/>
        </w:rPr>
        <w:t>Instructor</w:t>
      </w:r>
      <w:r w:rsidRPr="00C17031">
        <w:rPr>
          <w:szCs w:val="20"/>
        </w:rPr>
        <w:t xml:space="preserve"> – </w:t>
      </w:r>
      <w:r>
        <w:rPr>
          <w:i/>
          <w:szCs w:val="20"/>
        </w:rPr>
        <w:t>Graduate Thesis</w:t>
      </w:r>
      <w:r w:rsidRPr="00C17031">
        <w:rPr>
          <w:i/>
          <w:szCs w:val="20"/>
        </w:rPr>
        <w:t xml:space="preserve"> (</w:t>
      </w:r>
      <w:r>
        <w:rPr>
          <w:i/>
          <w:szCs w:val="20"/>
        </w:rPr>
        <w:t>BIOL 700</w:t>
      </w:r>
      <w:r w:rsidRPr="00C17031">
        <w:rPr>
          <w:i/>
          <w:szCs w:val="20"/>
        </w:rPr>
        <w:t>)</w:t>
      </w:r>
      <w:r w:rsidRPr="00C17031">
        <w:rPr>
          <w:szCs w:val="20"/>
        </w:rPr>
        <w:t xml:space="preserve"> | </w:t>
      </w:r>
      <w:r>
        <w:rPr>
          <w:szCs w:val="20"/>
        </w:rPr>
        <w:t>2010</w:t>
      </w:r>
      <w:r w:rsidRPr="00C17031">
        <w:rPr>
          <w:szCs w:val="20"/>
        </w:rPr>
        <w:t>-present</w:t>
      </w:r>
      <w:r>
        <w:rPr>
          <w:szCs w:val="20"/>
        </w:rPr>
        <w:t>.</w:t>
      </w:r>
      <w:r w:rsidRPr="00C17031">
        <w:rPr>
          <w:szCs w:val="20"/>
        </w:rPr>
        <w:t xml:space="preserve"> </w:t>
      </w:r>
    </w:p>
    <w:p w14:paraId="49229D64" w14:textId="77777777" w:rsidR="00B50571" w:rsidRDefault="00634A66" w:rsidP="00B50571">
      <w:pPr>
        <w:numPr>
          <w:ilvl w:val="0"/>
          <w:numId w:val="4"/>
        </w:numPr>
        <w:spacing w:before="120" w:after="120"/>
        <w:rPr>
          <w:szCs w:val="20"/>
        </w:rPr>
      </w:pPr>
      <w:r>
        <w:rPr>
          <w:szCs w:val="20"/>
        </w:rPr>
        <w:t>Guide</w:t>
      </w:r>
      <w:r w:rsidR="00B50571" w:rsidRPr="00C17031">
        <w:rPr>
          <w:szCs w:val="20"/>
        </w:rPr>
        <w:t xml:space="preserve"> </w:t>
      </w:r>
      <w:r w:rsidR="00B50571">
        <w:rPr>
          <w:szCs w:val="20"/>
        </w:rPr>
        <w:t xml:space="preserve">biology </w:t>
      </w:r>
      <w:r w:rsidR="00B50571" w:rsidRPr="00C17031">
        <w:rPr>
          <w:szCs w:val="20"/>
        </w:rPr>
        <w:t>graduate</w:t>
      </w:r>
      <w:r w:rsidR="00B50571">
        <w:rPr>
          <w:szCs w:val="20"/>
        </w:rPr>
        <w:t xml:space="preserve"> students</w:t>
      </w:r>
      <w:r w:rsidR="00B50571" w:rsidRPr="00C17031">
        <w:rPr>
          <w:szCs w:val="20"/>
        </w:rPr>
        <w:t xml:space="preserve"> </w:t>
      </w:r>
      <w:r>
        <w:rPr>
          <w:szCs w:val="20"/>
        </w:rPr>
        <w:t>to present and defend thesis research</w:t>
      </w:r>
      <w:r w:rsidR="00B50571" w:rsidRPr="00C17031">
        <w:rPr>
          <w:szCs w:val="20"/>
        </w:rPr>
        <w:t>.</w:t>
      </w:r>
      <w:r w:rsidR="00B50571">
        <w:rPr>
          <w:szCs w:val="20"/>
        </w:rPr>
        <w:t xml:space="preserve"> </w:t>
      </w:r>
      <w:r>
        <w:rPr>
          <w:szCs w:val="20"/>
        </w:rPr>
        <w:t xml:space="preserve">Conduct final examination, edit thesis drafts, coordinate committee activities, and finalize thesis submission and publication. </w:t>
      </w:r>
    </w:p>
    <w:p w14:paraId="4FFCE396" w14:textId="77777777" w:rsidR="00EF7AF1" w:rsidRPr="00C17031" w:rsidRDefault="00EF7AF1" w:rsidP="00634A66">
      <w:pPr>
        <w:spacing w:before="240" w:after="120"/>
        <w:rPr>
          <w:szCs w:val="20"/>
        </w:rPr>
      </w:pPr>
      <w:r w:rsidRPr="00C17031">
        <w:rPr>
          <w:b/>
          <w:bCs/>
          <w:szCs w:val="20"/>
        </w:rPr>
        <w:t>Instructor</w:t>
      </w:r>
      <w:r w:rsidRPr="00C17031">
        <w:rPr>
          <w:szCs w:val="20"/>
        </w:rPr>
        <w:t xml:space="preserve"> – </w:t>
      </w:r>
      <w:r w:rsidRPr="00C17031">
        <w:rPr>
          <w:i/>
          <w:szCs w:val="20"/>
        </w:rPr>
        <w:t>Instructional Design and Performance Improvement</w:t>
      </w:r>
      <w:r w:rsidRPr="00C17031">
        <w:rPr>
          <w:szCs w:val="20"/>
        </w:rPr>
        <w:t xml:space="preserve"> </w:t>
      </w:r>
      <w:r w:rsidR="00446740" w:rsidRPr="00C17031">
        <w:rPr>
          <w:szCs w:val="20"/>
        </w:rPr>
        <w:t>|</w:t>
      </w:r>
      <w:r w:rsidRPr="00C17031">
        <w:rPr>
          <w:szCs w:val="20"/>
        </w:rPr>
        <w:t xml:space="preserve"> 1999-2000</w:t>
      </w:r>
      <w:r w:rsidR="003058EA">
        <w:rPr>
          <w:szCs w:val="20"/>
        </w:rPr>
        <w:t>.</w:t>
      </w:r>
      <w:r w:rsidRPr="00C17031">
        <w:rPr>
          <w:szCs w:val="20"/>
        </w:rPr>
        <w:t xml:space="preserve"> </w:t>
      </w:r>
    </w:p>
    <w:p w14:paraId="33B3DEAA" w14:textId="77777777" w:rsidR="00EF7AF1" w:rsidRPr="00C17031" w:rsidRDefault="00EF7AF1" w:rsidP="0081162C">
      <w:pPr>
        <w:numPr>
          <w:ilvl w:val="0"/>
          <w:numId w:val="4"/>
        </w:numPr>
        <w:spacing w:before="120" w:after="240"/>
        <w:rPr>
          <w:szCs w:val="20"/>
        </w:rPr>
      </w:pPr>
      <w:r w:rsidRPr="00C17031">
        <w:rPr>
          <w:szCs w:val="20"/>
        </w:rPr>
        <w:t>Taught online course to in-service teachers in principl</w:t>
      </w:r>
      <w:r w:rsidR="003058EA">
        <w:rPr>
          <w:szCs w:val="20"/>
        </w:rPr>
        <w:t>es of Instructional Design. E</w:t>
      </w:r>
      <w:r w:rsidRPr="00C17031">
        <w:rPr>
          <w:szCs w:val="20"/>
        </w:rPr>
        <w:t>mphasi</w:t>
      </w:r>
      <w:r w:rsidR="003058EA">
        <w:rPr>
          <w:szCs w:val="20"/>
        </w:rPr>
        <w:t xml:space="preserve">zed </w:t>
      </w:r>
      <w:r w:rsidRPr="00C17031">
        <w:rPr>
          <w:szCs w:val="20"/>
        </w:rPr>
        <w:t>needs analysis, instructional design, and implementation of instructional solutions.</w:t>
      </w:r>
      <w:r w:rsidR="005B25CA">
        <w:rPr>
          <w:szCs w:val="20"/>
        </w:rPr>
        <w:t xml:space="preserve"> </w:t>
      </w:r>
      <w:r w:rsidRPr="00C17031">
        <w:rPr>
          <w:szCs w:val="20"/>
        </w:rPr>
        <w:t>Facilitated online discussions to help new graduate students develop critical thinking skills.</w:t>
      </w:r>
    </w:p>
    <w:p w14:paraId="1671EC30" w14:textId="77777777" w:rsidR="007A2E65" w:rsidRPr="00C17031" w:rsidRDefault="00041147" w:rsidP="00041147">
      <w:pPr>
        <w:pStyle w:val="Heading1"/>
      </w:pPr>
      <w:r>
        <w:t>Research Experience</w:t>
      </w:r>
    </w:p>
    <w:p w14:paraId="2B7EAB68" w14:textId="77777777" w:rsidR="00A92891" w:rsidRPr="00C17031" w:rsidRDefault="00A92891" w:rsidP="00A92891">
      <w:pPr>
        <w:spacing w:before="120" w:after="120"/>
        <w:rPr>
          <w:b/>
          <w:szCs w:val="20"/>
        </w:rPr>
      </w:pPr>
      <w:r w:rsidRPr="00C17031">
        <w:rPr>
          <w:b/>
          <w:szCs w:val="20"/>
        </w:rPr>
        <w:t xml:space="preserve">Critical Thinking </w:t>
      </w:r>
    </w:p>
    <w:p w14:paraId="35827093" w14:textId="3C27609E" w:rsidR="00A92891" w:rsidRPr="00C17031" w:rsidRDefault="00A92891" w:rsidP="00A92891">
      <w:pPr>
        <w:numPr>
          <w:ilvl w:val="0"/>
          <w:numId w:val="14"/>
        </w:numPr>
        <w:spacing w:before="120" w:after="120"/>
        <w:rPr>
          <w:b/>
          <w:szCs w:val="20"/>
        </w:rPr>
      </w:pPr>
      <w:r w:rsidRPr="00C17031">
        <w:rPr>
          <w:szCs w:val="20"/>
        </w:rPr>
        <w:t xml:space="preserve">Investigate factors that influence critical thinking </w:t>
      </w:r>
      <w:r>
        <w:rPr>
          <w:szCs w:val="20"/>
        </w:rPr>
        <w:t>performance</w:t>
      </w:r>
      <w:r w:rsidRPr="00C17031">
        <w:rPr>
          <w:szCs w:val="20"/>
        </w:rPr>
        <w:t xml:space="preserve"> in </w:t>
      </w:r>
      <w:r>
        <w:rPr>
          <w:szCs w:val="20"/>
        </w:rPr>
        <w:t>higher education</w:t>
      </w:r>
      <w:r w:rsidRPr="00C17031">
        <w:rPr>
          <w:szCs w:val="20"/>
        </w:rPr>
        <w:t xml:space="preserve">. </w:t>
      </w:r>
      <w:r>
        <w:rPr>
          <w:szCs w:val="20"/>
        </w:rPr>
        <w:t>Work</w:t>
      </w:r>
      <w:r w:rsidRPr="00C17031">
        <w:rPr>
          <w:szCs w:val="20"/>
        </w:rPr>
        <w:t xml:space="preserve"> </w:t>
      </w:r>
      <w:r w:rsidR="00B3220B">
        <w:rPr>
          <w:szCs w:val="20"/>
        </w:rPr>
        <w:t xml:space="preserve">locally and </w:t>
      </w:r>
      <w:r>
        <w:rPr>
          <w:szCs w:val="20"/>
        </w:rPr>
        <w:t xml:space="preserve">nationally </w:t>
      </w:r>
      <w:r w:rsidRPr="00C17031">
        <w:rPr>
          <w:szCs w:val="20"/>
        </w:rPr>
        <w:t xml:space="preserve">with students and faculty </w:t>
      </w:r>
      <w:r>
        <w:rPr>
          <w:szCs w:val="20"/>
        </w:rPr>
        <w:t xml:space="preserve">colleagues </w:t>
      </w:r>
      <w:r w:rsidRPr="00C17031">
        <w:rPr>
          <w:szCs w:val="20"/>
        </w:rPr>
        <w:t xml:space="preserve">to </w:t>
      </w:r>
      <w:r w:rsidR="00992EE2">
        <w:rPr>
          <w:szCs w:val="20"/>
        </w:rPr>
        <w:t>evolve</w:t>
      </w:r>
      <w:r w:rsidRPr="00C17031">
        <w:rPr>
          <w:szCs w:val="20"/>
        </w:rPr>
        <w:t xml:space="preserve"> teaching </w:t>
      </w:r>
      <w:r>
        <w:rPr>
          <w:szCs w:val="20"/>
        </w:rPr>
        <w:t xml:space="preserve">practices </w:t>
      </w:r>
      <w:r w:rsidRPr="00C17031">
        <w:rPr>
          <w:szCs w:val="20"/>
        </w:rPr>
        <w:t xml:space="preserve">to </w:t>
      </w:r>
      <w:r w:rsidR="00B3220B">
        <w:rPr>
          <w:szCs w:val="20"/>
        </w:rPr>
        <w:t>efficiently</w:t>
      </w:r>
      <w:r>
        <w:rPr>
          <w:szCs w:val="20"/>
        </w:rPr>
        <w:t xml:space="preserve"> </w:t>
      </w:r>
      <w:r w:rsidRPr="00C17031">
        <w:rPr>
          <w:szCs w:val="20"/>
        </w:rPr>
        <w:t>improve critical thinking outcomes. 1999-present.</w:t>
      </w:r>
    </w:p>
    <w:p w14:paraId="68258F4B" w14:textId="77777777" w:rsidR="00967803" w:rsidRPr="00C17031" w:rsidRDefault="00967803" w:rsidP="00967803">
      <w:pPr>
        <w:spacing w:before="120" w:after="120"/>
        <w:rPr>
          <w:b/>
          <w:szCs w:val="20"/>
        </w:rPr>
      </w:pPr>
      <w:r>
        <w:rPr>
          <w:b/>
          <w:szCs w:val="20"/>
        </w:rPr>
        <w:t>Community-Based Inquiry</w:t>
      </w:r>
    </w:p>
    <w:p w14:paraId="03F70C90" w14:textId="77777777" w:rsidR="00967803" w:rsidRPr="00C17031" w:rsidRDefault="00967803" w:rsidP="00967803">
      <w:pPr>
        <w:numPr>
          <w:ilvl w:val="0"/>
          <w:numId w:val="14"/>
        </w:numPr>
        <w:spacing w:before="120" w:after="120"/>
        <w:rPr>
          <w:b/>
          <w:szCs w:val="20"/>
        </w:rPr>
      </w:pPr>
      <w:r>
        <w:rPr>
          <w:szCs w:val="20"/>
        </w:rPr>
        <w:t>Study</w:t>
      </w:r>
      <w:r w:rsidRPr="00C17031">
        <w:rPr>
          <w:szCs w:val="20"/>
        </w:rPr>
        <w:t xml:space="preserve"> </w:t>
      </w:r>
      <w:r>
        <w:rPr>
          <w:szCs w:val="20"/>
        </w:rPr>
        <w:t>methods to improve faculty professional development</w:t>
      </w:r>
      <w:r w:rsidRPr="00C17031">
        <w:rPr>
          <w:szCs w:val="20"/>
        </w:rPr>
        <w:t xml:space="preserve"> that </w:t>
      </w:r>
      <w:r>
        <w:rPr>
          <w:szCs w:val="20"/>
        </w:rPr>
        <w:t xml:space="preserve">lead to gains in student critical thinking. </w:t>
      </w:r>
      <w:r w:rsidRPr="00C17031">
        <w:rPr>
          <w:szCs w:val="20"/>
        </w:rPr>
        <w:t xml:space="preserve">Collaborate with </w:t>
      </w:r>
      <w:r>
        <w:rPr>
          <w:szCs w:val="20"/>
        </w:rPr>
        <w:t>undergraduate and graduate researchers</w:t>
      </w:r>
      <w:r w:rsidRPr="00C17031">
        <w:rPr>
          <w:szCs w:val="20"/>
        </w:rPr>
        <w:t xml:space="preserve"> and faculty </w:t>
      </w:r>
      <w:r>
        <w:rPr>
          <w:szCs w:val="20"/>
        </w:rPr>
        <w:t xml:space="preserve">colleagues </w:t>
      </w:r>
      <w:r w:rsidR="00FC594C">
        <w:rPr>
          <w:szCs w:val="20"/>
        </w:rPr>
        <w:t xml:space="preserve">nationally </w:t>
      </w:r>
      <w:r w:rsidRPr="00C17031">
        <w:rPr>
          <w:szCs w:val="20"/>
        </w:rPr>
        <w:t xml:space="preserve">to reform science teaching </w:t>
      </w:r>
      <w:r>
        <w:rPr>
          <w:szCs w:val="20"/>
        </w:rPr>
        <w:t>practice in science, technology, engineering, and mathematics disciplines. 2008</w:t>
      </w:r>
      <w:r w:rsidRPr="00C17031">
        <w:rPr>
          <w:szCs w:val="20"/>
        </w:rPr>
        <w:t>-</w:t>
      </w:r>
      <w:r w:rsidR="00FF3D7C">
        <w:rPr>
          <w:szCs w:val="20"/>
        </w:rPr>
        <w:t>2012</w:t>
      </w:r>
      <w:r w:rsidRPr="00C17031">
        <w:rPr>
          <w:szCs w:val="20"/>
        </w:rPr>
        <w:t>.</w:t>
      </w:r>
    </w:p>
    <w:p w14:paraId="37A99B66" w14:textId="77777777" w:rsidR="00C17031" w:rsidRPr="00C17031" w:rsidRDefault="00C17031" w:rsidP="00C17031">
      <w:pPr>
        <w:spacing w:before="120" w:after="120"/>
        <w:rPr>
          <w:szCs w:val="20"/>
        </w:rPr>
      </w:pPr>
      <w:r w:rsidRPr="00C17031">
        <w:rPr>
          <w:b/>
          <w:szCs w:val="20"/>
        </w:rPr>
        <w:t xml:space="preserve">Research </w:t>
      </w:r>
      <w:r w:rsidR="00D628E6">
        <w:rPr>
          <w:b/>
          <w:szCs w:val="20"/>
        </w:rPr>
        <w:t>A</w:t>
      </w:r>
      <w:r w:rsidRPr="00C17031">
        <w:rPr>
          <w:b/>
          <w:szCs w:val="20"/>
        </w:rPr>
        <w:t>ssociate</w:t>
      </w:r>
      <w:r w:rsidRPr="00C17031">
        <w:rPr>
          <w:szCs w:val="20"/>
        </w:rPr>
        <w:t xml:space="preserve"> for two Alcoholic Beverage Medical Research Foundation (ABMRF) grants.</w:t>
      </w:r>
      <w:r w:rsidR="005B25CA">
        <w:rPr>
          <w:szCs w:val="20"/>
        </w:rPr>
        <w:t xml:space="preserve"> </w:t>
      </w:r>
      <w:r w:rsidRPr="00C17031">
        <w:rPr>
          <w:szCs w:val="20"/>
        </w:rPr>
        <w:t>Directors: Margaret E. Schelling and E. Carolyn Johnson.</w:t>
      </w:r>
      <w:r w:rsidR="005B25CA">
        <w:rPr>
          <w:szCs w:val="20"/>
        </w:rPr>
        <w:t xml:space="preserve"> </w:t>
      </w:r>
      <w:r w:rsidRPr="00C17031">
        <w:rPr>
          <w:szCs w:val="20"/>
        </w:rPr>
        <w:t>Jun</w:t>
      </w:r>
      <w:r w:rsidR="003058EA">
        <w:rPr>
          <w:szCs w:val="20"/>
        </w:rPr>
        <w:t>e</w:t>
      </w:r>
      <w:r w:rsidRPr="00C17031">
        <w:rPr>
          <w:szCs w:val="20"/>
        </w:rPr>
        <w:t xml:space="preserve"> 1998-2000</w:t>
      </w:r>
      <w:r w:rsidR="003058EA">
        <w:rPr>
          <w:szCs w:val="20"/>
        </w:rPr>
        <w:t>.</w:t>
      </w:r>
    </w:p>
    <w:p w14:paraId="00BB5C8B" w14:textId="77777777" w:rsidR="00C17031" w:rsidRPr="00C17031" w:rsidRDefault="00C17031" w:rsidP="00C17031">
      <w:pPr>
        <w:numPr>
          <w:ilvl w:val="0"/>
          <w:numId w:val="15"/>
        </w:numPr>
        <w:spacing w:before="120" w:after="120"/>
        <w:rPr>
          <w:szCs w:val="20"/>
        </w:rPr>
      </w:pPr>
      <w:r w:rsidRPr="00C17031">
        <w:rPr>
          <w:szCs w:val="20"/>
        </w:rPr>
        <w:t xml:space="preserve">Investigated microvascular endothelial cell adenosine receptor and VEGF/VEGF receptor protein expression exposed to normoxia, hypoxia, and moderate chronic ethanol. Also determined normoxic and ethanol effects on microvascular </w:t>
      </w:r>
      <w:r w:rsidRPr="00C17031">
        <w:rPr>
          <w:bCs/>
          <w:szCs w:val="20"/>
        </w:rPr>
        <w:t>endothelial cell expression of 22 protein markers panel.</w:t>
      </w:r>
    </w:p>
    <w:p w14:paraId="2ED9F4B9" w14:textId="77777777" w:rsidR="00C17031" w:rsidRPr="00C17031" w:rsidRDefault="00D628E6" w:rsidP="00C17031">
      <w:pPr>
        <w:spacing w:before="120" w:after="120"/>
        <w:rPr>
          <w:szCs w:val="20"/>
        </w:rPr>
      </w:pPr>
      <w:r>
        <w:rPr>
          <w:b/>
          <w:szCs w:val="20"/>
        </w:rPr>
        <w:t>Project A</w:t>
      </w:r>
      <w:r w:rsidR="00C17031" w:rsidRPr="00C17031">
        <w:rPr>
          <w:b/>
          <w:szCs w:val="20"/>
        </w:rPr>
        <w:t>ssociate</w:t>
      </w:r>
      <w:r w:rsidR="00C17031" w:rsidRPr="00C17031">
        <w:rPr>
          <w:szCs w:val="20"/>
        </w:rPr>
        <w:t xml:space="preserve"> for the National Science Foundation grant </w:t>
      </w:r>
      <w:r w:rsidR="00C17031" w:rsidRPr="00C17031">
        <w:rPr>
          <w:i/>
          <w:szCs w:val="20"/>
        </w:rPr>
        <w:t>Adaptive Teaching and Learning Environments</w:t>
      </w:r>
      <w:r w:rsidR="00C17031" w:rsidRPr="00C17031">
        <w:rPr>
          <w:szCs w:val="20"/>
        </w:rPr>
        <w:t xml:space="preserve"> (ATLes) grant application.</w:t>
      </w:r>
      <w:r w:rsidR="005B25CA">
        <w:rPr>
          <w:szCs w:val="20"/>
        </w:rPr>
        <w:t xml:space="preserve"> </w:t>
      </w:r>
      <w:r w:rsidR="00C17031" w:rsidRPr="00C17031">
        <w:rPr>
          <w:szCs w:val="20"/>
        </w:rPr>
        <w:t>Director: Greg Crouch.</w:t>
      </w:r>
      <w:r w:rsidR="005B25CA">
        <w:rPr>
          <w:szCs w:val="20"/>
        </w:rPr>
        <w:t xml:space="preserve"> </w:t>
      </w:r>
      <w:r w:rsidR="00C17031" w:rsidRPr="00C17031">
        <w:rPr>
          <w:szCs w:val="20"/>
        </w:rPr>
        <w:t>Jun</w:t>
      </w:r>
      <w:r w:rsidR="003058EA">
        <w:rPr>
          <w:szCs w:val="20"/>
        </w:rPr>
        <w:t>e</w:t>
      </w:r>
      <w:r w:rsidR="00C17031" w:rsidRPr="00C17031">
        <w:rPr>
          <w:szCs w:val="20"/>
        </w:rPr>
        <w:t xml:space="preserve"> 2001</w:t>
      </w:r>
      <w:r w:rsidR="003058EA">
        <w:rPr>
          <w:szCs w:val="20"/>
        </w:rPr>
        <w:t>.</w:t>
      </w:r>
    </w:p>
    <w:p w14:paraId="7A8E27D5" w14:textId="77777777" w:rsidR="00C17031" w:rsidRPr="00C17031" w:rsidRDefault="00C17031" w:rsidP="00C17031">
      <w:pPr>
        <w:numPr>
          <w:ilvl w:val="0"/>
          <w:numId w:val="17"/>
        </w:numPr>
        <w:spacing w:before="120" w:after="120"/>
        <w:rPr>
          <w:szCs w:val="20"/>
        </w:rPr>
      </w:pPr>
      <w:r w:rsidRPr="00C17031">
        <w:rPr>
          <w:szCs w:val="20"/>
        </w:rPr>
        <w:t xml:space="preserve">Worked with faculty from Chemistry, English, Veterinary Science, Choral Music, Mathematics, Pharmacy, Exercise Science, Instructional Technology, Economics, and Computer Programming from WSU and University of Dayton, OH to promote critical thinking in science, mathematics, engineering, and technology courses. </w:t>
      </w:r>
    </w:p>
    <w:p w14:paraId="3A9B1EC9" w14:textId="77777777" w:rsidR="00A630B9" w:rsidRPr="00C17031" w:rsidRDefault="00C17031" w:rsidP="007A2E65">
      <w:pPr>
        <w:spacing w:before="120" w:after="120"/>
        <w:rPr>
          <w:b/>
          <w:szCs w:val="20"/>
        </w:rPr>
      </w:pPr>
      <w:r>
        <w:rPr>
          <w:b/>
          <w:szCs w:val="20"/>
        </w:rPr>
        <w:t xml:space="preserve">Endothelial Cell Function </w:t>
      </w:r>
      <w:r w:rsidR="00A630B9" w:rsidRPr="00C17031">
        <w:rPr>
          <w:b/>
          <w:szCs w:val="20"/>
        </w:rPr>
        <w:t xml:space="preserve">and </w:t>
      </w:r>
      <w:r>
        <w:rPr>
          <w:b/>
          <w:szCs w:val="20"/>
        </w:rPr>
        <w:t xml:space="preserve">Tumor </w:t>
      </w:r>
      <w:r w:rsidR="00A630B9" w:rsidRPr="00C17031">
        <w:rPr>
          <w:b/>
          <w:szCs w:val="20"/>
        </w:rPr>
        <w:t>Angiogenesis</w:t>
      </w:r>
    </w:p>
    <w:p w14:paraId="6BF8E5C0" w14:textId="77777777" w:rsidR="00A630B9" w:rsidRPr="00C17031" w:rsidRDefault="00A630B9" w:rsidP="007A2E65">
      <w:pPr>
        <w:numPr>
          <w:ilvl w:val="0"/>
          <w:numId w:val="14"/>
        </w:numPr>
        <w:spacing w:before="120" w:after="120"/>
        <w:rPr>
          <w:szCs w:val="20"/>
        </w:rPr>
      </w:pPr>
      <w:r w:rsidRPr="00C17031">
        <w:rPr>
          <w:szCs w:val="20"/>
        </w:rPr>
        <w:t xml:space="preserve">Investigated molecular mechanisms of endothelial cell proliferation, migration, and differentiation during tumor angiogenesis using quantitative </w:t>
      </w:r>
      <w:r w:rsidR="003058EA">
        <w:rPr>
          <w:szCs w:val="20"/>
        </w:rPr>
        <w:t xml:space="preserve">protein marker panel analyses. </w:t>
      </w:r>
      <w:r w:rsidRPr="00C17031">
        <w:rPr>
          <w:szCs w:val="20"/>
        </w:rPr>
        <w:t>1993-2002</w:t>
      </w:r>
      <w:r w:rsidR="00C17031">
        <w:rPr>
          <w:szCs w:val="20"/>
        </w:rPr>
        <w:t>.</w:t>
      </w:r>
    </w:p>
    <w:p w14:paraId="4692E3B2" w14:textId="77777777" w:rsidR="00C17031" w:rsidRPr="00C17031" w:rsidRDefault="00C17031" w:rsidP="007A2E65">
      <w:pPr>
        <w:numPr>
          <w:ilvl w:val="0"/>
          <w:numId w:val="14"/>
        </w:numPr>
        <w:spacing w:before="120" w:after="120"/>
        <w:rPr>
          <w:szCs w:val="20"/>
        </w:rPr>
      </w:pPr>
      <w:r w:rsidRPr="00C17031">
        <w:rPr>
          <w:szCs w:val="20"/>
        </w:rPr>
        <w:t>Investigated endothelial cell response to chronic moderate levels of alcohol and low oxygen conditions using protein marker</w:t>
      </w:r>
      <w:r>
        <w:rPr>
          <w:szCs w:val="20"/>
        </w:rPr>
        <w:t xml:space="preserve"> panel. 1993-2002.</w:t>
      </w:r>
    </w:p>
    <w:p w14:paraId="0C3601B4" w14:textId="77777777" w:rsidR="007A2E65" w:rsidRPr="00C17031" w:rsidRDefault="007A2E65" w:rsidP="007A2E65">
      <w:pPr>
        <w:spacing w:before="120" w:after="120"/>
        <w:rPr>
          <w:b/>
          <w:szCs w:val="20"/>
        </w:rPr>
      </w:pPr>
      <w:r w:rsidRPr="00C17031">
        <w:rPr>
          <w:b/>
          <w:szCs w:val="20"/>
        </w:rPr>
        <w:t>Molecular Analysis of Plant Cells</w:t>
      </w:r>
    </w:p>
    <w:p w14:paraId="0EEC084C" w14:textId="77777777" w:rsidR="007A2E65" w:rsidRPr="00C17031" w:rsidRDefault="007A2E65" w:rsidP="007A2E65">
      <w:pPr>
        <w:numPr>
          <w:ilvl w:val="0"/>
          <w:numId w:val="14"/>
        </w:numPr>
        <w:spacing w:before="120" w:after="120"/>
        <w:rPr>
          <w:szCs w:val="20"/>
        </w:rPr>
      </w:pPr>
      <w:r w:rsidRPr="00C17031">
        <w:rPr>
          <w:szCs w:val="20"/>
        </w:rPr>
        <w:t xml:space="preserve">Developed a plant tissue diagnostic antibody purification technique using magnetic beads. </w:t>
      </w:r>
      <w:r w:rsidR="003058EA">
        <w:rPr>
          <w:szCs w:val="20"/>
        </w:rPr>
        <w:t>Conducted q</w:t>
      </w:r>
      <w:r w:rsidRPr="00C17031">
        <w:rPr>
          <w:szCs w:val="20"/>
        </w:rPr>
        <w:t>uantitative study comparing magnetic bead and affinity chromatography ant</w:t>
      </w:r>
      <w:r w:rsidR="003058EA">
        <w:rPr>
          <w:szCs w:val="20"/>
        </w:rPr>
        <w:t xml:space="preserve">ibody purification techniques. </w:t>
      </w:r>
      <w:r w:rsidRPr="00C17031">
        <w:rPr>
          <w:szCs w:val="20"/>
        </w:rPr>
        <w:t>1998-2000</w:t>
      </w:r>
      <w:r w:rsidR="00C17031">
        <w:rPr>
          <w:szCs w:val="20"/>
        </w:rPr>
        <w:t>.</w:t>
      </w:r>
    </w:p>
    <w:p w14:paraId="1006FE0A" w14:textId="77777777" w:rsidR="007A2E65" w:rsidRPr="00C17031" w:rsidRDefault="007A2E65" w:rsidP="007A2E65">
      <w:pPr>
        <w:spacing w:before="120" w:after="120"/>
        <w:rPr>
          <w:szCs w:val="20"/>
        </w:rPr>
      </w:pPr>
      <w:r w:rsidRPr="00C17031">
        <w:rPr>
          <w:b/>
          <w:szCs w:val="20"/>
        </w:rPr>
        <w:t>Biotechnology Technical Consultant</w:t>
      </w:r>
    </w:p>
    <w:p w14:paraId="774C8279" w14:textId="77777777" w:rsidR="007A2E65" w:rsidRPr="00C17031" w:rsidRDefault="007A2E65" w:rsidP="007A2E65">
      <w:pPr>
        <w:numPr>
          <w:ilvl w:val="0"/>
          <w:numId w:val="14"/>
        </w:numPr>
        <w:spacing w:before="120" w:after="120"/>
        <w:rPr>
          <w:szCs w:val="20"/>
        </w:rPr>
      </w:pPr>
      <w:r w:rsidRPr="00C17031">
        <w:rPr>
          <w:szCs w:val="20"/>
        </w:rPr>
        <w:t>Developed a</w:t>
      </w:r>
      <w:r w:rsidR="003058EA">
        <w:rPr>
          <w:szCs w:val="20"/>
        </w:rPr>
        <w:t xml:space="preserve"> molecular method</w:t>
      </w:r>
      <w:r w:rsidRPr="00C17031">
        <w:rPr>
          <w:szCs w:val="20"/>
        </w:rPr>
        <w:t xml:space="preserve"> for purifying immunotherapy-quality anti-cancer antibodies using </w:t>
      </w:r>
      <w:r w:rsidR="003058EA">
        <w:rPr>
          <w:szCs w:val="20"/>
        </w:rPr>
        <w:t>para-</w:t>
      </w:r>
      <w:r w:rsidRPr="00C17031">
        <w:rPr>
          <w:szCs w:val="20"/>
        </w:rPr>
        <w:t>magnetic beads made by</w:t>
      </w:r>
      <w:r w:rsidRPr="00C17031">
        <w:rPr>
          <w:bCs/>
          <w:szCs w:val="20"/>
        </w:rPr>
        <w:t xml:space="preserve"> Dynal, Inc</w:t>
      </w:r>
      <w:r w:rsidRPr="00C17031">
        <w:rPr>
          <w:szCs w:val="20"/>
        </w:rPr>
        <w:t xml:space="preserve"> (Oslo, Norway).</w:t>
      </w:r>
      <w:r w:rsidR="005B25CA">
        <w:rPr>
          <w:szCs w:val="20"/>
        </w:rPr>
        <w:t xml:space="preserve"> </w:t>
      </w:r>
      <w:r w:rsidRPr="00C17031">
        <w:rPr>
          <w:szCs w:val="20"/>
        </w:rPr>
        <w:t>Provided consultation services for Dynal, Inc (US branch).</w:t>
      </w:r>
      <w:r w:rsidR="003058EA">
        <w:rPr>
          <w:szCs w:val="20"/>
        </w:rPr>
        <w:t xml:space="preserve"> 1998-2000.</w:t>
      </w:r>
    </w:p>
    <w:p w14:paraId="4D3648AD" w14:textId="77777777" w:rsidR="007A2E65" w:rsidRPr="00C17031" w:rsidRDefault="007A2E65" w:rsidP="007A2E65">
      <w:pPr>
        <w:spacing w:before="120" w:after="120"/>
        <w:rPr>
          <w:b/>
          <w:szCs w:val="20"/>
        </w:rPr>
      </w:pPr>
      <w:r w:rsidRPr="00C17031">
        <w:rPr>
          <w:b/>
          <w:szCs w:val="20"/>
        </w:rPr>
        <w:t>Technology-Enhanced Science</w:t>
      </w:r>
    </w:p>
    <w:p w14:paraId="368F0444" w14:textId="77777777" w:rsidR="007A2E65" w:rsidRPr="00C17031" w:rsidRDefault="007A2E65" w:rsidP="007A2E65">
      <w:pPr>
        <w:numPr>
          <w:ilvl w:val="0"/>
          <w:numId w:val="14"/>
        </w:numPr>
        <w:spacing w:before="120" w:after="120"/>
        <w:rPr>
          <w:szCs w:val="20"/>
        </w:rPr>
      </w:pPr>
      <w:r w:rsidRPr="00C17031">
        <w:rPr>
          <w:szCs w:val="20"/>
        </w:rPr>
        <w:t>Researched effectiveness of online environments on student critical thinking in science.</w:t>
      </w:r>
      <w:r w:rsidR="005B25CA">
        <w:rPr>
          <w:szCs w:val="20"/>
        </w:rPr>
        <w:t xml:space="preserve"> </w:t>
      </w:r>
      <w:r w:rsidRPr="00C17031">
        <w:rPr>
          <w:szCs w:val="20"/>
        </w:rPr>
        <w:t>Designed genetics computer animations, conducted in-depth usability testing, and statistically analyzed research data.</w:t>
      </w:r>
      <w:r w:rsidR="005B25CA">
        <w:rPr>
          <w:szCs w:val="20"/>
        </w:rPr>
        <w:t xml:space="preserve"> </w:t>
      </w:r>
      <w:r w:rsidRPr="00C17031">
        <w:rPr>
          <w:szCs w:val="20"/>
        </w:rPr>
        <w:t>2000</w:t>
      </w:r>
      <w:r w:rsidR="003058EA">
        <w:rPr>
          <w:szCs w:val="20"/>
        </w:rPr>
        <w:t>.</w:t>
      </w:r>
    </w:p>
    <w:p w14:paraId="27A3825E" w14:textId="77777777" w:rsidR="007A2E65" w:rsidRPr="00C17031" w:rsidRDefault="007A2E65" w:rsidP="007A2E65">
      <w:pPr>
        <w:spacing w:before="120" w:after="120"/>
        <w:rPr>
          <w:b/>
          <w:szCs w:val="20"/>
        </w:rPr>
      </w:pPr>
      <w:r w:rsidRPr="00C17031">
        <w:rPr>
          <w:b/>
          <w:szCs w:val="20"/>
        </w:rPr>
        <w:t>Technical Assistant II</w:t>
      </w:r>
    </w:p>
    <w:p w14:paraId="7E380DD6" w14:textId="77777777" w:rsidR="00BD0465" w:rsidRDefault="003058EA" w:rsidP="00F73B3E">
      <w:pPr>
        <w:numPr>
          <w:ilvl w:val="0"/>
          <w:numId w:val="15"/>
        </w:numPr>
        <w:spacing w:before="120" w:after="240"/>
      </w:pPr>
      <w:r w:rsidRPr="00911A58">
        <w:rPr>
          <w:szCs w:val="20"/>
        </w:rPr>
        <w:t>Worked</w:t>
      </w:r>
      <w:r w:rsidR="007A2E65" w:rsidRPr="00911A58">
        <w:rPr>
          <w:szCs w:val="20"/>
        </w:rPr>
        <w:t xml:space="preserve"> with university faculty to develop technology-based education environments using Microsoft FrontPage, Adobe Ph</w:t>
      </w:r>
      <w:r w:rsidRPr="00911A58">
        <w:rPr>
          <w:szCs w:val="20"/>
        </w:rPr>
        <w:t xml:space="preserve">otoshop, and Macromedia Flash. </w:t>
      </w:r>
      <w:r w:rsidR="007A2E65" w:rsidRPr="00911A58">
        <w:rPr>
          <w:szCs w:val="20"/>
        </w:rPr>
        <w:t>1999-2000</w:t>
      </w:r>
      <w:r w:rsidRPr="00911A58">
        <w:rPr>
          <w:szCs w:val="20"/>
        </w:rPr>
        <w:t>.</w:t>
      </w:r>
    </w:p>
    <w:p w14:paraId="500046A8" w14:textId="39DD69FE" w:rsidR="00EF7AF1" w:rsidRPr="00C17031" w:rsidRDefault="00041147" w:rsidP="00BD0465">
      <w:pPr>
        <w:pStyle w:val="Heading1"/>
      </w:pPr>
      <w:r>
        <w:t>Grants</w:t>
      </w:r>
    </w:p>
    <w:p w14:paraId="35A372FF" w14:textId="77777777" w:rsidR="00B631D7" w:rsidRPr="00C17031" w:rsidRDefault="00F556E1" w:rsidP="00041147">
      <w:pPr>
        <w:pStyle w:val="Heading3"/>
      </w:pPr>
      <w:r>
        <w:t xml:space="preserve">Funded </w:t>
      </w:r>
      <w:r w:rsidR="00B631D7" w:rsidRPr="00C17031">
        <w:t>External Grants</w:t>
      </w:r>
    </w:p>
    <w:p w14:paraId="72821D0D" w14:textId="6F451345" w:rsidR="00BD0465" w:rsidRPr="00C17031" w:rsidRDefault="000830D0" w:rsidP="00BD0465">
      <w:pPr>
        <w:spacing w:before="120"/>
        <w:jc w:val="both"/>
        <w:rPr>
          <w:bCs/>
          <w:szCs w:val="20"/>
        </w:rPr>
      </w:pPr>
      <w:r w:rsidRPr="005B5A2B">
        <w:rPr>
          <w:szCs w:val="20"/>
          <w:highlight w:val="yellow"/>
        </w:rPr>
        <w:t>Kissel, A.,</w:t>
      </w:r>
      <w:r w:rsidR="00A35383" w:rsidRPr="005B5A2B">
        <w:rPr>
          <w:szCs w:val="20"/>
          <w:highlight w:val="yellow"/>
        </w:rPr>
        <w:t xml:space="preserve"> Mize, M.</w:t>
      </w:r>
      <w:r w:rsidR="00BD0465" w:rsidRPr="005B5A2B">
        <w:rPr>
          <w:szCs w:val="20"/>
          <w:highlight w:val="yellow"/>
        </w:rPr>
        <w:t>,</w:t>
      </w:r>
      <w:r w:rsidR="00A35383" w:rsidRPr="005B5A2B">
        <w:rPr>
          <w:szCs w:val="20"/>
          <w:highlight w:val="yellow"/>
        </w:rPr>
        <w:t xml:space="preserve"> Obeid, M.,</w:t>
      </w:r>
      <w:r w:rsidR="00BD0465" w:rsidRPr="005B5A2B">
        <w:rPr>
          <w:b/>
          <w:szCs w:val="20"/>
          <w:highlight w:val="yellow"/>
        </w:rPr>
        <w:t xml:space="preserve"> Quitadamo, I.J.</w:t>
      </w:r>
      <w:r w:rsidR="004957D1" w:rsidRPr="005B5A2B">
        <w:rPr>
          <w:szCs w:val="20"/>
          <w:highlight w:val="yellow"/>
        </w:rPr>
        <w:t xml:space="preserve">, Schwan, D. </w:t>
      </w:r>
      <w:r w:rsidR="00BD0465" w:rsidRPr="005B5A2B">
        <w:rPr>
          <w:szCs w:val="20"/>
          <w:highlight w:val="yellow"/>
        </w:rPr>
        <w:t>(co-PIs)</w:t>
      </w:r>
      <w:r w:rsidR="00BD0465" w:rsidRPr="005B5A2B">
        <w:rPr>
          <w:b/>
          <w:szCs w:val="20"/>
          <w:highlight w:val="yellow"/>
        </w:rPr>
        <w:t xml:space="preserve"> </w:t>
      </w:r>
      <w:r w:rsidR="00BD0465" w:rsidRPr="005B5A2B">
        <w:rPr>
          <w:szCs w:val="20"/>
          <w:highlight w:val="yellow"/>
        </w:rPr>
        <w:t>(</w:t>
      </w:r>
      <w:r w:rsidR="0050628D" w:rsidRPr="005B5A2B">
        <w:rPr>
          <w:szCs w:val="20"/>
          <w:highlight w:val="yellow"/>
        </w:rPr>
        <w:t>Sep</w:t>
      </w:r>
      <w:r w:rsidR="00BD0465" w:rsidRPr="005B5A2B">
        <w:rPr>
          <w:szCs w:val="20"/>
          <w:highlight w:val="yellow"/>
        </w:rPr>
        <w:t xml:space="preserve"> 20</w:t>
      </w:r>
      <w:r w:rsidR="004957D1" w:rsidRPr="005B5A2B">
        <w:rPr>
          <w:szCs w:val="20"/>
          <w:highlight w:val="yellow"/>
        </w:rPr>
        <w:t>23</w:t>
      </w:r>
      <w:r w:rsidR="00BD0465" w:rsidRPr="005B5A2B">
        <w:rPr>
          <w:szCs w:val="20"/>
          <w:highlight w:val="yellow"/>
        </w:rPr>
        <w:t>-Dec 20</w:t>
      </w:r>
      <w:r w:rsidR="0050628D" w:rsidRPr="005B5A2B">
        <w:rPr>
          <w:szCs w:val="20"/>
          <w:highlight w:val="yellow"/>
        </w:rPr>
        <w:t>25</w:t>
      </w:r>
      <w:r w:rsidR="00BD0465" w:rsidRPr="005B5A2B">
        <w:rPr>
          <w:szCs w:val="20"/>
          <w:highlight w:val="yellow"/>
        </w:rPr>
        <w:t xml:space="preserve">). </w:t>
      </w:r>
      <w:r w:rsidR="0050628D" w:rsidRPr="005B5A2B">
        <w:rPr>
          <w:i/>
          <w:szCs w:val="20"/>
          <w:highlight w:val="yellow"/>
        </w:rPr>
        <w:t>Critical Hit!:</w:t>
      </w:r>
      <w:r w:rsidR="00BD0465" w:rsidRPr="005B5A2B">
        <w:rPr>
          <w:i/>
          <w:szCs w:val="20"/>
          <w:highlight w:val="yellow"/>
        </w:rPr>
        <w:t xml:space="preserve"> </w:t>
      </w:r>
      <w:r w:rsidR="00CF4E03" w:rsidRPr="005B5A2B">
        <w:rPr>
          <w:i/>
          <w:szCs w:val="20"/>
          <w:highlight w:val="yellow"/>
        </w:rPr>
        <w:t xml:space="preserve">Teaching Philosophy and Critical Thinking in VR. </w:t>
      </w:r>
      <w:r w:rsidR="00BD0465" w:rsidRPr="005B5A2B">
        <w:rPr>
          <w:rFonts w:cs="Arial"/>
          <w:szCs w:val="20"/>
          <w:highlight w:val="yellow"/>
        </w:rPr>
        <w:t>Funded by</w:t>
      </w:r>
      <w:r w:rsidR="00BD0465" w:rsidRPr="005B5A2B">
        <w:rPr>
          <w:szCs w:val="20"/>
          <w:highlight w:val="yellow"/>
        </w:rPr>
        <w:t xml:space="preserve"> the </w:t>
      </w:r>
      <w:r w:rsidR="00A4498D" w:rsidRPr="005B5A2B">
        <w:rPr>
          <w:szCs w:val="20"/>
          <w:highlight w:val="yellow"/>
        </w:rPr>
        <w:t>National Endowment</w:t>
      </w:r>
      <w:r w:rsidR="00BD0465" w:rsidRPr="005B5A2B">
        <w:rPr>
          <w:bCs/>
          <w:szCs w:val="20"/>
          <w:highlight w:val="yellow"/>
        </w:rPr>
        <w:t xml:space="preserve"> for</w:t>
      </w:r>
      <w:r w:rsidR="00A4498D" w:rsidRPr="005B5A2B">
        <w:rPr>
          <w:bCs/>
          <w:szCs w:val="20"/>
          <w:highlight w:val="yellow"/>
        </w:rPr>
        <w:t xml:space="preserve"> the Humanities</w:t>
      </w:r>
      <w:r w:rsidR="00D7304B" w:rsidRPr="005B5A2B">
        <w:rPr>
          <w:bCs/>
          <w:szCs w:val="20"/>
          <w:highlight w:val="yellow"/>
        </w:rPr>
        <w:t xml:space="preserve"> for</w:t>
      </w:r>
      <w:r w:rsidR="00BD0465" w:rsidRPr="005B5A2B">
        <w:rPr>
          <w:bCs/>
          <w:szCs w:val="20"/>
          <w:highlight w:val="yellow"/>
        </w:rPr>
        <w:t xml:space="preserve"> $</w:t>
      </w:r>
      <w:r w:rsidR="005B5A2B" w:rsidRPr="005B5A2B">
        <w:rPr>
          <w:bCs/>
          <w:szCs w:val="20"/>
          <w:highlight w:val="yellow"/>
        </w:rPr>
        <w:t>1</w:t>
      </w:r>
      <w:r w:rsidR="00C76CF6">
        <w:rPr>
          <w:bCs/>
          <w:szCs w:val="20"/>
          <w:highlight w:val="yellow"/>
        </w:rPr>
        <w:t>49</w:t>
      </w:r>
      <w:r w:rsidR="00BD0465" w:rsidRPr="005B5A2B">
        <w:rPr>
          <w:bCs/>
          <w:szCs w:val="20"/>
          <w:highlight w:val="yellow"/>
        </w:rPr>
        <w:t>,</w:t>
      </w:r>
      <w:r w:rsidR="003C190F">
        <w:rPr>
          <w:bCs/>
          <w:szCs w:val="20"/>
          <w:highlight w:val="yellow"/>
        </w:rPr>
        <w:t>977</w:t>
      </w:r>
      <w:r w:rsidR="00BD0465" w:rsidRPr="005B5A2B">
        <w:rPr>
          <w:bCs/>
          <w:szCs w:val="20"/>
          <w:highlight w:val="yellow"/>
        </w:rPr>
        <w:t>.</w:t>
      </w:r>
      <w:r w:rsidR="00BD0465">
        <w:rPr>
          <w:bCs/>
          <w:szCs w:val="20"/>
        </w:rPr>
        <w:t xml:space="preserve"> </w:t>
      </w:r>
    </w:p>
    <w:p w14:paraId="5A7F83EA" w14:textId="6B58FA5D" w:rsidR="00A01A0B" w:rsidRDefault="00A01A0B" w:rsidP="000B647A">
      <w:pPr>
        <w:spacing w:before="120"/>
        <w:jc w:val="both"/>
        <w:rPr>
          <w:bCs/>
          <w:szCs w:val="20"/>
        </w:rPr>
      </w:pPr>
      <w:r w:rsidRPr="00A01A0B">
        <w:rPr>
          <w:szCs w:val="20"/>
        </w:rPr>
        <w:t>Geary</w:t>
      </w:r>
      <w:r>
        <w:rPr>
          <w:szCs w:val="20"/>
        </w:rPr>
        <w:t>, E., D</w:t>
      </w:r>
      <w:r w:rsidRPr="00A01A0B">
        <w:rPr>
          <w:szCs w:val="20"/>
        </w:rPr>
        <w:t xml:space="preserve">eBari, </w:t>
      </w:r>
      <w:r>
        <w:rPr>
          <w:szCs w:val="20"/>
        </w:rPr>
        <w:t xml:space="preserve">S., </w:t>
      </w:r>
      <w:r w:rsidRPr="00A01A0B">
        <w:rPr>
          <w:szCs w:val="20"/>
        </w:rPr>
        <w:t xml:space="preserve">Larson, </w:t>
      </w:r>
      <w:r>
        <w:rPr>
          <w:szCs w:val="20"/>
        </w:rPr>
        <w:t xml:space="preserve">B., </w:t>
      </w:r>
      <w:r w:rsidRPr="00A01A0B">
        <w:rPr>
          <w:szCs w:val="20"/>
        </w:rPr>
        <w:t xml:space="preserve">Markworth, </w:t>
      </w:r>
      <w:r>
        <w:rPr>
          <w:szCs w:val="20"/>
        </w:rPr>
        <w:t xml:space="preserve">K., </w:t>
      </w:r>
      <w:r w:rsidRPr="00A01A0B">
        <w:rPr>
          <w:szCs w:val="20"/>
        </w:rPr>
        <w:t xml:space="preserve">Rios, </w:t>
      </w:r>
      <w:r>
        <w:rPr>
          <w:szCs w:val="20"/>
        </w:rPr>
        <w:t xml:space="preserve">F., </w:t>
      </w:r>
      <w:r w:rsidRPr="00A01A0B">
        <w:rPr>
          <w:szCs w:val="20"/>
        </w:rPr>
        <w:t xml:space="preserve">Antilla-Garza, </w:t>
      </w:r>
      <w:r>
        <w:rPr>
          <w:szCs w:val="20"/>
        </w:rPr>
        <w:t xml:space="preserve">J., </w:t>
      </w:r>
      <w:r w:rsidRPr="00A01A0B">
        <w:rPr>
          <w:szCs w:val="20"/>
        </w:rPr>
        <w:t xml:space="preserve">Vokos, </w:t>
      </w:r>
      <w:r>
        <w:rPr>
          <w:szCs w:val="20"/>
        </w:rPr>
        <w:t xml:space="preserve">S., </w:t>
      </w:r>
      <w:r w:rsidRPr="00A01A0B">
        <w:rPr>
          <w:szCs w:val="20"/>
        </w:rPr>
        <w:t xml:space="preserve">Baldwin, </w:t>
      </w:r>
      <w:r>
        <w:rPr>
          <w:szCs w:val="20"/>
        </w:rPr>
        <w:t xml:space="preserve">K., </w:t>
      </w:r>
      <w:r w:rsidRPr="00A01A0B">
        <w:rPr>
          <w:szCs w:val="20"/>
        </w:rPr>
        <w:t xml:space="preserve">Nelson, </w:t>
      </w:r>
      <w:r>
        <w:rPr>
          <w:szCs w:val="20"/>
        </w:rPr>
        <w:t>T., Kr</w:t>
      </w:r>
      <w:r w:rsidRPr="00A01A0B">
        <w:rPr>
          <w:szCs w:val="20"/>
        </w:rPr>
        <w:t xml:space="preserve">use, </w:t>
      </w:r>
      <w:r>
        <w:rPr>
          <w:szCs w:val="20"/>
        </w:rPr>
        <w:t xml:space="preserve">S., </w:t>
      </w:r>
      <w:r w:rsidRPr="00A01A0B">
        <w:rPr>
          <w:szCs w:val="20"/>
        </w:rPr>
        <w:t>Morrison,</w:t>
      </w:r>
      <w:r>
        <w:rPr>
          <w:szCs w:val="20"/>
        </w:rPr>
        <w:t xml:space="preserve"> J., </w:t>
      </w:r>
      <w:r w:rsidRPr="00A01A0B">
        <w:rPr>
          <w:szCs w:val="20"/>
        </w:rPr>
        <w:t xml:space="preserve">Rollwagen-Bollens, </w:t>
      </w:r>
      <w:r>
        <w:rPr>
          <w:szCs w:val="20"/>
        </w:rPr>
        <w:t xml:space="preserve">G., </w:t>
      </w:r>
      <w:r w:rsidRPr="00A01A0B">
        <w:rPr>
          <w:szCs w:val="20"/>
        </w:rPr>
        <w:t xml:space="preserve">Dechaine-Berkas, </w:t>
      </w:r>
      <w:r>
        <w:rPr>
          <w:szCs w:val="20"/>
        </w:rPr>
        <w:t xml:space="preserve">J., </w:t>
      </w:r>
      <w:r w:rsidRPr="00A01A0B">
        <w:rPr>
          <w:szCs w:val="20"/>
        </w:rPr>
        <w:t xml:space="preserve">Egger, </w:t>
      </w:r>
      <w:r>
        <w:rPr>
          <w:szCs w:val="20"/>
        </w:rPr>
        <w:t xml:space="preserve">E., </w:t>
      </w:r>
      <w:r w:rsidRPr="00A1449F">
        <w:rPr>
          <w:b/>
          <w:szCs w:val="20"/>
        </w:rPr>
        <w:t xml:space="preserve">Quitadamo, I. </w:t>
      </w:r>
      <w:r w:rsidRPr="005E7582">
        <w:rPr>
          <w:szCs w:val="20"/>
        </w:rPr>
        <w:t>(</w:t>
      </w:r>
      <w:r w:rsidR="0099117E">
        <w:rPr>
          <w:szCs w:val="20"/>
        </w:rPr>
        <w:t>s</w:t>
      </w:r>
      <w:r w:rsidRPr="005E7582">
        <w:rPr>
          <w:szCs w:val="20"/>
        </w:rPr>
        <w:t xml:space="preserve">enior </w:t>
      </w:r>
      <w:r w:rsidR="0099117E">
        <w:rPr>
          <w:szCs w:val="20"/>
        </w:rPr>
        <w:t>p</w:t>
      </w:r>
      <w:r w:rsidRPr="005E7582">
        <w:rPr>
          <w:szCs w:val="20"/>
        </w:rPr>
        <w:t xml:space="preserve">roject </w:t>
      </w:r>
      <w:r w:rsidR="0099117E">
        <w:rPr>
          <w:szCs w:val="20"/>
        </w:rPr>
        <w:t>p</w:t>
      </w:r>
      <w:r w:rsidRPr="005E7582">
        <w:rPr>
          <w:szCs w:val="20"/>
        </w:rPr>
        <w:t>ersonnel)</w:t>
      </w:r>
      <w:r>
        <w:rPr>
          <w:szCs w:val="20"/>
        </w:rPr>
        <w:t xml:space="preserve">, and </w:t>
      </w:r>
      <w:r w:rsidRPr="00A01A0B">
        <w:rPr>
          <w:szCs w:val="20"/>
        </w:rPr>
        <w:t>Rogan-Klyve</w:t>
      </w:r>
      <w:r>
        <w:rPr>
          <w:szCs w:val="20"/>
        </w:rPr>
        <w:t xml:space="preserve">, A. (Senior Project Personnel). </w:t>
      </w:r>
      <w:r w:rsidRPr="00C17031">
        <w:rPr>
          <w:szCs w:val="20"/>
        </w:rPr>
        <w:t>(</w:t>
      </w:r>
      <w:r w:rsidR="00A1449F">
        <w:rPr>
          <w:szCs w:val="20"/>
        </w:rPr>
        <w:t>Sept</w:t>
      </w:r>
      <w:r w:rsidRPr="00C17031">
        <w:rPr>
          <w:szCs w:val="20"/>
        </w:rPr>
        <w:t xml:space="preserve"> 20</w:t>
      </w:r>
      <w:r>
        <w:rPr>
          <w:szCs w:val="20"/>
        </w:rPr>
        <w:t>1</w:t>
      </w:r>
      <w:r w:rsidR="00A1449F">
        <w:rPr>
          <w:szCs w:val="20"/>
        </w:rPr>
        <w:t>6-</w:t>
      </w:r>
      <w:r w:rsidR="00752BC8">
        <w:rPr>
          <w:szCs w:val="20"/>
        </w:rPr>
        <w:t>2020</w:t>
      </w:r>
      <w:r w:rsidRPr="00C17031">
        <w:rPr>
          <w:szCs w:val="20"/>
        </w:rPr>
        <w:t xml:space="preserve">). </w:t>
      </w:r>
      <w:r w:rsidR="00A1449F" w:rsidRPr="00A1449F">
        <w:rPr>
          <w:i/>
          <w:szCs w:val="20"/>
        </w:rPr>
        <w:t>Collaborative Research: The Next Generation of STEM Teacher Preparation in Washington State</w:t>
      </w:r>
      <w:r w:rsidRPr="00A1449F">
        <w:rPr>
          <w:i/>
          <w:szCs w:val="20"/>
        </w:rPr>
        <w:t>.</w:t>
      </w:r>
      <w:r>
        <w:rPr>
          <w:rFonts w:cs="Arial"/>
          <w:i/>
          <w:szCs w:val="20"/>
        </w:rPr>
        <w:t xml:space="preserve"> </w:t>
      </w:r>
      <w:r>
        <w:rPr>
          <w:rFonts w:cs="Arial"/>
          <w:szCs w:val="20"/>
        </w:rPr>
        <w:t>Funded by</w:t>
      </w:r>
      <w:r w:rsidRPr="00C17031">
        <w:rPr>
          <w:szCs w:val="20"/>
        </w:rPr>
        <w:t xml:space="preserve"> the </w:t>
      </w:r>
      <w:r>
        <w:rPr>
          <w:szCs w:val="20"/>
        </w:rPr>
        <w:t>National Science Foundation</w:t>
      </w:r>
      <w:r w:rsidRPr="00C17031">
        <w:rPr>
          <w:bCs/>
          <w:szCs w:val="20"/>
        </w:rPr>
        <w:t xml:space="preserve"> </w:t>
      </w:r>
      <w:r>
        <w:rPr>
          <w:bCs/>
          <w:szCs w:val="20"/>
        </w:rPr>
        <w:t xml:space="preserve">IUSE Program </w:t>
      </w:r>
      <w:r w:rsidRPr="00C17031">
        <w:rPr>
          <w:bCs/>
          <w:szCs w:val="20"/>
        </w:rPr>
        <w:t>for $</w:t>
      </w:r>
      <w:r w:rsidRPr="00AB4377">
        <w:rPr>
          <w:bCs/>
          <w:szCs w:val="20"/>
        </w:rPr>
        <w:t>2</w:t>
      </w:r>
      <w:r w:rsidR="00A1449F">
        <w:rPr>
          <w:bCs/>
          <w:szCs w:val="20"/>
        </w:rPr>
        <w:t>98</w:t>
      </w:r>
      <w:r w:rsidRPr="00AB4377">
        <w:rPr>
          <w:bCs/>
          <w:szCs w:val="20"/>
        </w:rPr>
        <w:t>,</w:t>
      </w:r>
      <w:r w:rsidR="00A1449F">
        <w:rPr>
          <w:bCs/>
          <w:szCs w:val="20"/>
        </w:rPr>
        <w:t>282.</w:t>
      </w:r>
    </w:p>
    <w:p w14:paraId="68F49BB2" w14:textId="77777777" w:rsidR="00BE5DF9" w:rsidRPr="00C17031" w:rsidRDefault="00BE5DF9" w:rsidP="00BE5DF9">
      <w:pPr>
        <w:spacing w:before="120"/>
        <w:jc w:val="both"/>
        <w:rPr>
          <w:bCs/>
          <w:szCs w:val="20"/>
        </w:rPr>
      </w:pPr>
      <w:r w:rsidRPr="00BE5DF9">
        <w:rPr>
          <w:szCs w:val="20"/>
        </w:rPr>
        <w:t>Dondji, B., Stryker, G.,</w:t>
      </w:r>
      <w:r>
        <w:rPr>
          <w:b/>
          <w:szCs w:val="20"/>
        </w:rPr>
        <w:t xml:space="preserve"> </w:t>
      </w:r>
      <w:r w:rsidRPr="00C17031">
        <w:rPr>
          <w:b/>
          <w:szCs w:val="20"/>
        </w:rPr>
        <w:t>Quitadamo, I.J.</w:t>
      </w:r>
      <w:r w:rsidRPr="00826AB0">
        <w:rPr>
          <w:szCs w:val="20"/>
        </w:rPr>
        <w:t xml:space="preserve"> (co-PIs)</w:t>
      </w:r>
      <w:r w:rsidRPr="00C17031">
        <w:rPr>
          <w:b/>
          <w:szCs w:val="20"/>
        </w:rPr>
        <w:t xml:space="preserve"> </w:t>
      </w:r>
      <w:r w:rsidRPr="00C17031">
        <w:rPr>
          <w:szCs w:val="20"/>
        </w:rPr>
        <w:t>(</w:t>
      </w:r>
      <w:r w:rsidR="005E7582">
        <w:rPr>
          <w:szCs w:val="20"/>
        </w:rPr>
        <w:t xml:space="preserve">Jan 2014-Dec </w:t>
      </w:r>
      <w:r w:rsidR="00BA5D63">
        <w:rPr>
          <w:szCs w:val="20"/>
        </w:rPr>
        <w:t>2017</w:t>
      </w:r>
      <w:r w:rsidRPr="00C17031">
        <w:rPr>
          <w:szCs w:val="20"/>
        </w:rPr>
        <w:t xml:space="preserve">). </w:t>
      </w:r>
      <w:r w:rsidR="00352BCB">
        <w:rPr>
          <w:i/>
          <w:szCs w:val="20"/>
        </w:rPr>
        <w:t>Enhanced C</w:t>
      </w:r>
      <w:r w:rsidRPr="00BE5DF9">
        <w:rPr>
          <w:i/>
          <w:szCs w:val="20"/>
        </w:rPr>
        <w:t xml:space="preserve">lassroom, </w:t>
      </w:r>
      <w:r w:rsidR="00352BCB">
        <w:rPr>
          <w:i/>
          <w:szCs w:val="20"/>
        </w:rPr>
        <w:t>L</w:t>
      </w:r>
      <w:r w:rsidRPr="00BE5DF9">
        <w:rPr>
          <w:i/>
          <w:szCs w:val="20"/>
        </w:rPr>
        <w:t xml:space="preserve">ab and </w:t>
      </w:r>
      <w:r w:rsidR="00352BCB">
        <w:rPr>
          <w:i/>
          <w:szCs w:val="20"/>
        </w:rPr>
        <w:t>F</w:t>
      </w:r>
      <w:r w:rsidRPr="00BE5DF9">
        <w:rPr>
          <w:i/>
          <w:szCs w:val="20"/>
        </w:rPr>
        <w:t xml:space="preserve">ield </w:t>
      </w:r>
      <w:r w:rsidR="00352BCB">
        <w:rPr>
          <w:i/>
          <w:szCs w:val="20"/>
        </w:rPr>
        <w:t>E</w:t>
      </w:r>
      <w:r w:rsidRPr="00BE5DF9">
        <w:rPr>
          <w:i/>
          <w:szCs w:val="20"/>
        </w:rPr>
        <w:t xml:space="preserve">xperiences for </w:t>
      </w:r>
      <w:r w:rsidR="00352BCB">
        <w:rPr>
          <w:i/>
          <w:szCs w:val="20"/>
        </w:rPr>
        <w:t>U</w:t>
      </w:r>
      <w:r w:rsidRPr="00BE5DF9">
        <w:rPr>
          <w:i/>
          <w:szCs w:val="20"/>
        </w:rPr>
        <w:t xml:space="preserve">ndergraduate </w:t>
      </w:r>
      <w:r w:rsidR="00352BCB">
        <w:rPr>
          <w:i/>
          <w:szCs w:val="20"/>
        </w:rPr>
        <w:t>S</w:t>
      </w:r>
      <w:r w:rsidRPr="00BE5DF9">
        <w:rPr>
          <w:i/>
          <w:szCs w:val="20"/>
        </w:rPr>
        <w:t xml:space="preserve">tudents through </w:t>
      </w:r>
      <w:r w:rsidR="00352BCB">
        <w:rPr>
          <w:i/>
          <w:szCs w:val="20"/>
        </w:rPr>
        <w:t>I</w:t>
      </w:r>
      <w:r w:rsidRPr="00BE5DF9">
        <w:rPr>
          <w:i/>
          <w:szCs w:val="20"/>
        </w:rPr>
        <w:t xml:space="preserve">ntegrated </w:t>
      </w:r>
      <w:r w:rsidR="00352BCB">
        <w:rPr>
          <w:i/>
          <w:szCs w:val="20"/>
        </w:rPr>
        <w:t>U</w:t>
      </w:r>
      <w:r w:rsidRPr="00BE5DF9">
        <w:rPr>
          <w:i/>
          <w:szCs w:val="20"/>
        </w:rPr>
        <w:t xml:space="preserve">se of </w:t>
      </w:r>
      <w:r w:rsidR="00352BCB">
        <w:rPr>
          <w:i/>
          <w:szCs w:val="20"/>
        </w:rPr>
        <w:t>F</w:t>
      </w:r>
      <w:r w:rsidRPr="00BE5DF9">
        <w:rPr>
          <w:i/>
          <w:szCs w:val="20"/>
        </w:rPr>
        <w:t xml:space="preserve">low </w:t>
      </w:r>
      <w:r w:rsidR="00352BCB">
        <w:rPr>
          <w:i/>
          <w:szCs w:val="20"/>
        </w:rPr>
        <w:t>C</w:t>
      </w:r>
      <w:r w:rsidRPr="00BE5DF9">
        <w:rPr>
          <w:i/>
          <w:szCs w:val="20"/>
        </w:rPr>
        <w:t>ytometry</w:t>
      </w:r>
      <w:r>
        <w:rPr>
          <w:rFonts w:cs="Arial"/>
          <w:i/>
          <w:szCs w:val="20"/>
        </w:rPr>
        <w:t xml:space="preserve">. </w:t>
      </w:r>
      <w:r>
        <w:rPr>
          <w:rFonts w:cs="Arial"/>
          <w:szCs w:val="20"/>
        </w:rPr>
        <w:t>Funded by</w:t>
      </w:r>
      <w:r w:rsidRPr="00C17031">
        <w:rPr>
          <w:szCs w:val="20"/>
        </w:rPr>
        <w:t xml:space="preserve"> the </w:t>
      </w:r>
      <w:r w:rsidR="00352BCB">
        <w:rPr>
          <w:szCs w:val="20"/>
        </w:rPr>
        <w:t>W. M. Keck</w:t>
      </w:r>
      <w:r>
        <w:rPr>
          <w:szCs w:val="20"/>
        </w:rPr>
        <w:t xml:space="preserve"> foundation</w:t>
      </w:r>
      <w:r w:rsidRPr="00C17031">
        <w:rPr>
          <w:bCs/>
          <w:szCs w:val="20"/>
        </w:rPr>
        <w:t xml:space="preserve"> for $</w:t>
      </w:r>
      <w:r w:rsidR="00352BCB">
        <w:rPr>
          <w:bCs/>
          <w:szCs w:val="20"/>
        </w:rPr>
        <w:t>24</w:t>
      </w:r>
      <w:r w:rsidR="00BA5D63">
        <w:rPr>
          <w:bCs/>
          <w:szCs w:val="20"/>
        </w:rPr>
        <w:t>8</w:t>
      </w:r>
      <w:r w:rsidRPr="00C17031">
        <w:rPr>
          <w:bCs/>
          <w:szCs w:val="20"/>
        </w:rPr>
        <w:t>,</w:t>
      </w:r>
      <w:r w:rsidR="00BA5D63">
        <w:rPr>
          <w:bCs/>
          <w:szCs w:val="20"/>
        </w:rPr>
        <w:t>340</w:t>
      </w:r>
      <w:r w:rsidRPr="00C17031">
        <w:rPr>
          <w:bCs/>
          <w:szCs w:val="20"/>
        </w:rPr>
        <w:t>.</w:t>
      </w:r>
      <w:r>
        <w:rPr>
          <w:bCs/>
          <w:szCs w:val="20"/>
        </w:rPr>
        <w:t xml:space="preserve"> </w:t>
      </w:r>
    </w:p>
    <w:p w14:paraId="0B05E6E4" w14:textId="77777777" w:rsidR="00BE5DF9" w:rsidRPr="00C17031" w:rsidRDefault="00BE5DF9" w:rsidP="00BE5DF9">
      <w:pPr>
        <w:spacing w:before="120"/>
        <w:jc w:val="both"/>
        <w:rPr>
          <w:bCs/>
          <w:szCs w:val="20"/>
        </w:rPr>
      </w:pPr>
      <w:r w:rsidRPr="00BE5DF9">
        <w:rPr>
          <w:szCs w:val="20"/>
        </w:rPr>
        <w:t>Dondji, B., Stryker, G.,</w:t>
      </w:r>
      <w:r>
        <w:rPr>
          <w:b/>
          <w:szCs w:val="20"/>
        </w:rPr>
        <w:t xml:space="preserve"> </w:t>
      </w:r>
      <w:r w:rsidRPr="00C17031">
        <w:rPr>
          <w:b/>
          <w:szCs w:val="20"/>
        </w:rPr>
        <w:t>Quitadamo, I.J.</w:t>
      </w:r>
      <w:r w:rsidRPr="00826AB0">
        <w:rPr>
          <w:szCs w:val="20"/>
        </w:rPr>
        <w:t xml:space="preserve"> (co-PIs)</w:t>
      </w:r>
      <w:r w:rsidRPr="00C17031">
        <w:rPr>
          <w:b/>
          <w:szCs w:val="20"/>
        </w:rPr>
        <w:t xml:space="preserve"> </w:t>
      </w:r>
      <w:r w:rsidRPr="00C17031">
        <w:rPr>
          <w:szCs w:val="20"/>
        </w:rPr>
        <w:t>(</w:t>
      </w:r>
      <w:r w:rsidR="00BA5D63">
        <w:rPr>
          <w:szCs w:val="20"/>
        </w:rPr>
        <w:t>Jan</w:t>
      </w:r>
      <w:r w:rsidRPr="00C17031">
        <w:rPr>
          <w:szCs w:val="20"/>
        </w:rPr>
        <w:t xml:space="preserve"> 20</w:t>
      </w:r>
      <w:r>
        <w:rPr>
          <w:szCs w:val="20"/>
        </w:rPr>
        <w:t>1</w:t>
      </w:r>
      <w:r w:rsidR="00BA5D63">
        <w:rPr>
          <w:szCs w:val="20"/>
        </w:rPr>
        <w:t>4-Jan 2016</w:t>
      </w:r>
      <w:r w:rsidRPr="00C17031">
        <w:rPr>
          <w:szCs w:val="20"/>
        </w:rPr>
        <w:t xml:space="preserve">). </w:t>
      </w:r>
      <w:r>
        <w:rPr>
          <w:i/>
          <w:szCs w:val="20"/>
        </w:rPr>
        <w:t>Scientific Equipment for Cellular Research at Central Washington University</w:t>
      </w:r>
      <w:r>
        <w:rPr>
          <w:rFonts w:cs="Arial"/>
          <w:i/>
          <w:szCs w:val="20"/>
        </w:rPr>
        <w:t xml:space="preserve">. </w:t>
      </w:r>
      <w:r>
        <w:rPr>
          <w:rFonts w:cs="Arial"/>
          <w:szCs w:val="20"/>
        </w:rPr>
        <w:t>Funded by</w:t>
      </w:r>
      <w:r w:rsidRPr="00C17031">
        <w:rPr>
          <w:szCs w:val="20"/>
        </w:rPr>
        <w:t xml:space="preserve"> the </w:t>
      </w:r>
      <w:r>
        <w:rPr>
          <w:szCs w:val="20"/>
        </w:rPr>
        <w:t>M. J. Murdock Charitable Trust foundation</w:t>
      </w:r>
      <w:r w:rsidRPr="00C17031">
        <w:rPr>
          <w:bCs/>
          <w:szCs w:val="20"/>
        </w:rPr>
        <w:t xml:space="preserve"> for $</w:t>
      </w:r>
      <w:r w:rsidR="00BA5D63">
        <w:rPr>
          <w:bCs/>
          <w:szCs w:val="20"/>
        </w:rPr>
        <w:t>230,545</w:t>
      </w:r>
      <w:r w:rsidRPr="00C17031">
        <w:rPr>
          <w:bCs/>
          <w:szCs w:val="20"/>
        </w:rPr>
        <w:t>.</w:t>
      </w:r>
      <w:r>
        <w:rPr>
          <w:bCs/>
          <w:szCs w:val="20"/>
        </w:rPr>
        <w:t xml:space="preserve"> </w:t>
      </w:r>
    </w:p>
    <w:p w14:paraId="7C776987" w14:textId="77777777" w:rsidR="009C5495" w:rsidRPr="00C17031" w:rsidRDefault="009C5495" w:rsidP="009C5495">
      <w:pPr>
        <w:spacing w:before="120"/>
        <w:jc w:val="both"/>
        <w:rPr>
          <w:bCs/>
          <w:szCs w:val="20"/>
        </w:rPr>
      </w:pPr>
      <w:r w:rsidRPr="00C17031">
        <w:rPr>
          <w:b/>
          <w:szCs w:val="20"/>
        </w:rPr>
        <w:t>Quitadamo, I.J.</w:t>
      </w:r>
      <w:r>
        <w:rPr>
          <w:szCs w:val="20"/>
        </w:rPr>
        <w:t>, Kurtz, M.J., Johnson, J., Thomas, C.</w:t>
      </w:r>
      <w:r w:rsidRPr="00826AB0">
        <w:rPr>
          <w:szCs w:val="20"/>
        </w:rPr>
        <w:t xml:space="preserve"> (co-PIs)</w:t>
      </w:r>
      <w:r w:rsidRPr="00C17031">
        <w:rPr>
          <w:b/>
          <w:szCs w:val="20"/>
        </w:rPr>
        <w:t xml:space="preserve"> </w:t>
      </w:r>
      <w:r w:rsidRPr="00C17031">
        <w:rPr>
          <w:szCs w:val="20"/>
        </w:rPr>
        <w:t>(</w:t>
      </w:r>
      <w:r w:rsidR="00F556E1">
        <w:rPr>
          <w:szCs w:val="20"/>
        </w:rPr>
        <w:t>Aug</w:t>
      </w:r>
      <w:r w:rsidRPr="00C17031">
        <w:rPr>
          <w:szCs w:val="20"/>
        </w:rPr>
        <w:t xml:space="preserve"> 20</w:t>
      </w:r>
      <w:r>
        <w:rPr>
          <w:szCs w:val="20"/>
        </w:rPr>
        <w:t>10</w:t>
      </w:r>
      <w:r w:rsidR="005E7582">
        <w:rPr>
          <w:szCs w:val="20"/>
        </w:rPr>
        <w:t>-July 2014</w:t>
      </w:r>
      <w:r w:rsidRPr="00C17031">
        <w:rPr>
          <w:szCs w:val="20"/>
        </w:rPr>
        <w:t xml:space="preserve">). </w:t>
      </w:r>
      <w:r>
        <w:rPr>
          <w:i/>
          <w:szCs w:val="20"/>
        </w:rPr>
        <w:t xml:space="preserve">Using Community-Based Inquiry to </w:t>
      </w:r>
      <w:r>
        <w:rPr>
          <w:rFonts w:cs="Arial"/>
          <w:i/>
          <w:szCs w:val="20"/>
        </w:rPr>
        <w:t xml:space="preserve">Build Faculty Capacity and Student Critical Thinking. </w:t>
      </w:r>
      <w:r w:rsidR="00F556E1">
        <w:rPr>
          <w:rFonts w:cs="Arial"/>
          <w:szCs w:val="20"/>
        </w:rPr>
        <w:t>Funded by</w:t>
      </w:r>
      <w:r w:rsidRPr="00C17031">
        <w:rPr>
          <w:szCs w:val="20"/>
        </w:rPr>
        <w:t xml:space="preserve"> the National Science Foundation </w:t>
      </w:r>
      <w:r>
        <w:rPr>
          <w:szCs w:val="20"/>
        </w:rPr>
        <w:t xml:space="preserve">Course, Curriculum, and Laboratory Improvement </w:t>
      </w:r>
      <w:r w:rsidRPr="00C17031">
        <w:rPr>
          <w:bCs/>
          <w:szCs w:val="20"/>
        </w:rPr>
        <w:t>program (</w:t>
      </w:r>
      <w:r w:rsidR="00F556E1" w:rsidRPr="00F556E1">
        <w:rPr>
          <w:rFonts w:cstheme="minorHAnsi"/>
          <w:szCs w:val="20"/>
        </w:rPr>
        <w:t>DUE-1023093</w:t>
      </w:r>
      <w:r w:rsidRPr="00F556E1">
        <w:rPr>
          <w:rFonts w:cstheme="minorHAnsi"/>
          <w:szCs w:val="20"/>
        </w:rPr>
        <w:t>)</w:t>
      </w:r>
      <w:r w:rsidRPr="00C17031">
        <w:rPr>
          <w:bCs/>
          <w:szCs w:val="20"/>
        </w:rPr>
        <w:t xml:space="preserve"> for $</w:t>
      </w:r>
      <w:r w:rsidR="00F556E1">
        <w:rPr>
          <w:bCs/>
          <w:szCs w:val="20"/>
        </w:rPr>
        <w:t>199</w:t>
      </w:r>
      <w:r w:rsidRPr="00C17031">
        <w:rPr>
          <w:bCs/>
          <w:szCs w:val="20"/>
        </w:rPr>
        <w:t>,</w:t>
      </w:r>
      <w:r w:rsidR="00F556E1">
        <w:rPr>
          <w:bCs/>
          <w:szCs w:val="20"/>
        </w:rPr>
        <w:t>876</w:t>
      </w:r>
      <w:r w:rsidRPr="00C17031">
        <w:rPr>
          <w:bCs/>
          <w:szCs w:val="20"/>
        </w:rPr>
        <w:t>.</w:t>
      </w:r>
      <w:r>
        <w:rPr>
          <w:bCs/>
          <w:szCs w:val="20"/>
        </w:rPr>
        <w:t xml:space="preserve"> </w:t>
      </w:r>
    </w:p>
    <w:p w14:paraId="0C1862CC" w14:textId="77777777" w:rsidR="007945D0" w:rsidRPr="00C17031" w:rsidRDefault="007945D0" w:rsidP="007945D0">
      <w:pPr>
        <w:spacing w:before="120"/>
        <w:jc w:val="both"/>
        <w:rPr>
          <w:bCs/>
          <w:szCs w:val="20"/>
        </w:rPr>
      </w:pPr>
      <w:r w:rsidRPr="00C17031">
        <w:rPr>
          <w:b/>
          <w:szCs w:val="20"/>
        </w:rPr>
        <w:t>Quitadamo, I.J.</w:t>
      </w:r>
      <w:r w:rsidRPr="00B3220B">
        <w:rPr>
          <w:szCs w:val="20"/>
        </w:rPr>
        <w:t xml:space="preserve"> (PI) </w:t>
      </w:r>
      <w:r w:rsidRPr="00C17031">
        <w:rPr>
          <w:szCs w:val="20"/>
        </w:rPr>
        <w:t>(Mar 200</w:t>
      </w:r>
      <w:r>
        <w:rPr>
          <w:szCs w:val="20"/>
        </w:rPr>
        <w:t>9</w:t>
      </w:r>
      <w:r w:rsidR="005E7582">
        <w:rPr>
          <w:szCs w:val="20"/>
        </w:rPr>
        <w:t>-Feb 2010</w:t>
      </w:r>
      <w:r w:rsidRPr="00C17031">
        <w:rPr>
          <w:szCs w:val="20"/>
        </w:rPr>
        <w:t xml:space="preserve">). </w:t>
      </w:r>
      <w:r>
        <w:rPr>
          <w:szCs w:val="20"/>
        </w:rPr>
        <w:t>Critical Thinking Assessment Test National Dissemination: Assessing and Improving Learning. Grant f</w:t>
      </w:r>
      <w:r w:rsidRPr="00C17031">
        <w:rPr>
          <w:rFonts w:cs="Arial"/>
          <w:szCs w:val="20"/>
        </w:rPr>
        <w:t>unded by</w:t>
      </w:r>
      <w:r w:rsidRPr="00C17031">
        <w:rPr>
          <w:szCs w:val="20"/>
        </w:rPr>
        <w:t xml:space="preserve"> </w:t>
      </w:r>
      <w:r>
        <w:rPr>
          <w:szCs w:val="20"/>
        </w:rPr>
        <w:t>Tennessee Tech University</w:t>
      </w:r>
      <w:r w:rsidRPr="00C17031">
        <w:rPr>
          <w:szCs w:val="20"/>
        </w:rPr>
        <w:t xml:space="preserve"> </w:t>
      </w:r>
      <w:r>
        <w:rPr>
          <w:szCs w:val="20"/>
        </w:rPr>
        <w:t xml:space="preserve">via </w:t>
      </w:r>
      <w:r w:rsidRPr="00C17031">
        <w:rPr>
          <w:szCs w:val="20"/>
        </w:rPr>
        <w:t>National Science Foundation</w:t>
      </w:r>
      <w:r w:rsidRPr="00C17031">
        <w:rPr>
          <w:bCs/>
          <w:szCs w:val="20"/>
        </w:rPr>
        <w:t xml:space="preserve"> for $</w:t>
      </w:r>
      <w:r>
        <w:rPr>
          <w:bCs/>
          <w:szCs w:val="20"/>
        </w:rPr>
        <w:t>2,500</w:t>
      </w:r>
      <w:r w:rsidRPr="00C17031">
        <w:rPr>
          <w:bCs/>
          <w:szCs w:val="20"/>
        </w:rPr>
        <w:t>.</w:t>
      </w:r>
      <w:r>
        <w:rPr>
          <w:bCs/>
          <w:szCs w:val="20"/>
        </w:rPr>
        <w:t xml:space="preserve"> </w:t>
      </w:r>
    </w:p>
    <w:p w14:paraId="1E92DE3D" w14:textId="77777777" w:rsidR="00BF2FE3" w:rsidRPr="00C17031" w:rsidRDefault="00BF2FE3" w:rsidP="00BF2FE3">
      <w:pPr>
        <w:spacing w:before="120"/>
        <w:jc w:val="both"/>
        <w:rPr>
          <w:bCs/>
          <w:szCs w:val="20"/>
        </w:rPr>
      </w:pPr>
      <w:r w:rsidRPr="00C17031">
        <w:rPr>
          <w:szCs w:val="20"/>
        </w:rPr>
        <w:t>Gazis, C., Kurtz, M.J., Pratt-Sitaula, B.,</w:t>
      </w:r>
      <w:r w:rsidRPr="00C17031">
        <w:rPr>
          <w:b/>
          <w:szCs w:val="20"/>
        </w:rPr>
        <w:t xml:space="preserve"> Quitadamo, I.J.</w:t>
      </w:r>
      <w:r w:rsidRPr="00C17031">
        <w:rPr>
          <w:szCs w:val="20"/>
        </w:rPr>
        <w:t>,</w:t>
      </w:r>
      <w:r w:rsidRPr="00C17031">
        <w:rPr>
          <w:b/>
          <w:szCs w:val="20"/>
        </w:rPr>
        <w:t xml:space="preserve"> </w:t>
      </w:r>
      <w:r w:rsidRPr="00C17031">
        <w:rPr>
          <w:szCs w:val="20"/>
        </w:rPr>
        <w:t xml:space="preserve">Wagner, R.S. </w:t>
      </w:r>
      <w:r w:rsidRPr="0099117E">
        <w:rPr>
          <w:szCs w:val="20"/>
        </w:rPr>
        <w:t>(co-PIs)</w:t>
      </w:r>
      <w:r w:rsidRPr="00C17031">
        <w:rPr>
          <w:b/>
          <w:szCs w:val="20"/>
        </w:rPr>
        <w:t xml:space="preserve"> </w:t>
      </w:r>
      <w:r w:rsidRPr="00C17031">
        <w:rPr>
          <w:szCs w:val="20"/>
        </w:rPr>
        <w:t>(Mar 2007</w:t>
      </w:r>
      <w:r w:rsidR="005E7582">
        <w:rPr>
          <w:szCs w:val="20"/>
        </w:rPr>
        <w:t>-Feb 2012</w:t>
      </w:r>
      <w:r w:rsidRPr="00C17031">
        <w:rPr>
          <w:szCs w:val="20"/>
        </w:rPr>
        <w:t xml:space="preserve">). </w:t>
      </w:r>
      <w:r w:rsidRPr="00C17031">
        <w:rPr>
          <w:rFonts w:cs="Arial"/>
          <w:i/>
          <w:szCs w:val="20"/>
        </w:rPr>
        <w:t>Yakima Watershed Activities To Enhance Research in Schools (Yakima WATERS)</w:t>
      </w:r>
      <w:r w:rsidRPr="00C17031">
        <w:rPr>
          <w:rFonts w:cs="Arial"/>
          <w:szCs w:val="20"/>
        </w:rPr>
        <w:t>.</w:t>
      </w:r>
      <w:r w:rsidR="005B25CA">
        <w:rPr>
          <w:rFonts w:cs="Arial"/>
          <w:szCs w:val="20"/>
        </w:rPr>
        <w:t xml:space="preserve"> </w:t>
      </w:r>
      <w:r w:rsidRPr="00C17031">
        <w:rPr>
          <w:rFonts w:cs="Arial"/>
          <w:szCs w:val="20"/>
        </w:rPr>
        <w:t>Funded by</w:t>
      </w:r>
      <w:r w:rsidRPr="00C17031">
        <w:rPr>
          <w:szCs w:val="20"/>
        </w:rPr>
        <w:t xml:space="preserve"> the National Science Foundation Graduate </w:t>
      </w:r>
      <w:r w:rsidR="00CB21DB">
        <w:rPr>
          <w:szCs w:val="20"/>
        </w:rPr>
        <w:t>STEM</w:t>
      </w:r>
      <w:r w:rsidRPr="00C17031">
        <w:rPr>
          <w:szCs w:val="20"/>
        </w:rPr>
        <w:t xml:space="preserve"> Fellows in K-12 Education </w:t>
      </w:r>
      <w:r w:rsidRPr="00C17031">
        <w:rPr>
          <w:bCs/>
          <w:szCs w:val="20"/>
        </w:rPr>
        <w:t>program (DGE</w:t>
      </w:r>
      <w:r w:rsidRPr="00C17031">
        <w:rPr>
          <w:szCs w:val="20"/>
        </w:rPr>
        <w:t>-0638648)</w:t>
      </w:r>
      <w:r w:rsidRPr="00C17031">
        <w:rPr>
          <w:bCs/>
          <w:szCs w:val="20"/>
        </w:rPr>
        <w:t xml:space="preserve"> for $</w:t>
      </w:r>
      <w:r w:rsidR="007C4259">
        <w:rPr>
          <w:bCs/>
          <w:szCs w:val="20"/>
        </w:rPr>
        <w:t>2</w:t>
      </w:r>
      <w:r w:rsidR="00A60F7E">
        <w:rPr>
          <w:bCs/>
          <w:szCs w:val="20"/>
        </w:rPr>
        <w:t>,</w:t>
      </w:r>
      <w:r w:rsidR="007C4259">
        <w:rPr>
          <w:bCs/>
          <w:szCs w:val="20"/>
        </w:rPr>
        <w:t>995</w:t>
      </w:r>
      <w:r w:rsidRPr="00C17031">
        <w:rPr>
          <w:bCs/>
          <w:szCs w:val="20"/>
        </w:rPr>
        <w:t>,</w:t>
      </w:r>
      <w:r w:rsidR="007C4259">
        <w:rPr>
          <w:bCs/>
          <w:szCs w:val="20"/>
        </w:rPr>
        <w:t>224</w:t>
      </w:r>
      <w:r w:rsidRPr="00C17031">
        <w:rPr>
          <w:bCs/>
          <w:szCs w:val="20"/>
        </w:rPr>
        <w:t>.</w:t>
      </w:r>
      <w:r w:rsidR="005B25CA">
        <w:rPr>
          <w:bCs/>
          <w:szCs w:val="20"/>
        </w:rPr>
        <w:t xml:space="preserve"> </w:t>
      </w:r>
    </w:p>
    <w:p w14:paraId="0364917F" w14:textId="77777777" w:rsidR="00F556E1" w:rsidRDefault="005E7582" w:rsidP="00F556E1">
      <w:pPr>
        <w:spacing w:before="120" w:after="120"/>
        <w:rPr>
          <w:bCs/>
          <w:szCs w:val="20"/>
        </w:rPr>
      </w:pPr>
      <w:r w:rsidRPr="005E7582">
        <w:rPr>
          <w:szCs w:val="20"/>
        </w:rPr>
        <w:t>Boersma, S., Montgomery, A. Oursland, M.</w:t>
      </w:r>
      <w:r>
        <w:rPr>
          <w:szCs w:val="20"/>
        </w:rPr>
        <w:t>,</w:t>
      </w:r>
      <w:r>
        <w:rPr>
          <w:b/>
          <w:szCs w:val="20"/>
        </w:rPr>
        <w:t xml:space="preserve"> Quitadamo, I.J. </w:t>
      </w:r>
      <w:r w:rsidRPr="0099117E">
        <w:rPr>
          <w:szCs w:val="20"/>
        </w:rPr>
        <w:t>(</w:t>
      </w:r>
      <w:r w:rsidR="0099117E">
        <w:rPr>
          <w:szCs w:val="20"/>
        </w:rPr>
        <w:t>s</w:t>
      </w:r>
      <w:r w:rsidR="00F556E1" w:rsidRPr="0099117E">
        <w:rPr>
          <w:szCs w:val="20"/>
        </w:rPr>
        <w:t xml:space="preserve">enior </w:t>
      </w:r>
      <w:r w:rsidR="0099117E">
        <w:rPr>
          <w:szCs w:val="20"/>
        </w:rPr>
        <w:t>p</w:t>
      </w:r>
      <w:r w:rsidR="00F556E1" w:rsidRPr="0099117E">
        <w:rPr>
          <w:szCs w:val="20"/>
        </w:rPr>
        <w:t xml:space="preserve">roject </w:t>
      </w:r>
      <w:r w:rsidR="0099117E">
        <w:rPr>
          <w:szCs w:val="20"/>
        </w:rPr>
        <w:t>p</w:t>
      </w:r>
      <w:r w:rsidR="00F556E1" w:rsidRPr="0099117E">
        <w:rPr>
          <w:szCs w:val="20"/>
        </w:rPr>
        <w:t>ersonnel</w:t>
      </w:r>
      <w:r w:rsidRPr="0099117E">
        <w:rPr>
          <w:szCs w:val="20"/>
        </w:rPr>
        <w:t>).</w:t>
      </w:r>
      <w:r w:rsidR="00F556E1" w:rsidRPr="00C17031">
        <w:rPr>
          <w:szCs w:val="20"/>
        </w:rPr>
        <w:t xml:space="preserve"> </w:t>
      </w:r>
      <w:r w:rsidR="0099117E">
        <w:rPr>
          <w:szCs w:val="20"/>
        </w:rPr>
        <w:t xml:space="preserve">(Apr 2005). </w:t>
      </w:r>
      <w:r w:rsidR="00F556E1" w:rsidRPr="00C17031">
        <w:rPr>
          <w:i/>
          <w:szCs w:val="20"/>
        </w:rPr>
        <w:t>Interdisciplinary Lively Application Projects at Central Washington University</w:t>
      </w:r>
      <w:r w:rsidR="00F556E1" w:rsidRPr="00C17031">
        <w:rPr>
          <w:szCs w:val="20"/>
        </w:rPr>
        <w:t xml:space="preserve"> </w:t>
      </w:r>
      <w:r w:rsidR="00F556E1" w:rsidRPr="00C17031">
        <w:rPr>
          <w:bCs/>
          <w:szCs w:val="20"/>
        </w:rPr>
        <w:t>grant.</w:t>
      </w:r>
      <w:r w:rsidR="00F556E1">
        <w:rPr>
          <w:bCs/>
          <w:szCs w:val="20"/>
        </w:rPr>
        <w:t xml:space="preserve"> </w:t>
      </w:r>
      <w:r w:rsidR="00F556E1" w:rsidRPr="00C17031">
        <w:rPr>
          <w:bCs/>
          <w:szCs w:val="20"/>
        </w:rPr>
        <w:t>Funded by the National Science Foundation Course, Curriculum, and Laboratory Improvement program (</w:t>
      </w:r>
      <w:r w:rsidR="00F556E1" w:rsidRPr="00C17031">
        <w:rPr>
          <w:szCs w:val="20"/>
        </w:rPr>
        <w:t xml:space="preserve">DUE-0410434) </w:t>
      </w:r>
      <w:r w:rsidR="00F556E1" w:rsidRPr="00C17031">
        <w:rPr>
          <w:bCs/>
          <w:szCs w:val="20"/>
        </w:rPr>
        <w:t>for $74,967.</w:t>
      </w:r>
      <w:r w:rsidR="00F556E1">
        <w:rPr>
          <w:bCs/>
          <w:szCs w:val="20"/>
        </w:rPr>
        <w:t xml:space="preserve"> </w:t>
      </w:r>
      <w:r w:rsidR="00F556E1" w:rsidRPr="00F556E1">
        <w:rPr>
          <w:bCs/>
          <w:szCs w:val="20"/>
        </w:rPr>
        <w:t xml:space="preserve"> </w:t>
      </w:r>
    </w:p>
    <w:p w14:paraId="442E659E" w14:textId="77777777" w:rsidR="00F556E1" w:rsidRPr="00C17031" w:rsidRDefault="00F556E1" w:rsidP="00F556E1">
      <w:pPr>
        <w:spacing w:before="120" w:after="120"/>
        <w:rPr>
          <w:bCs/>
          <w:szCs w:val="20"/>
        </w:rPr>
      </w:pPr>
      <w:r w:rsidRPr="00C17031">
        <w:rPr>
          <w:bCs/>
          <w:szCs w:val="20"/>
        </w:rPr>
        <w:t>Hudelson, M., Crouch, G., Hines, S., Brahler, C.J.,</w:t>
      </w:r>
      <w:r w:rsidRPr="00C17031">
        <w:rPr>
          <w:b/>
          <w:bCs/>
          <w:szCs w:val="20"/>
        </w:rPr>
        <w:t xml:space="preserve"> Quitadamo, I.J. </w:t>
      </w:r>
      <w:r w:rsidRPr="0099117E">
        <w:rPr>
          <w:bCs/>
          <w:szCs w:val="20"/>
        </w:rPr>
        <w:t>(co-PIs).</w:t>
      </w:r>
      <w:r w:rsidRPr="00C17031">
        <w:rPr>
          <w:bCs/>
          <w:szCs w:val="20"/>
        </w:rPr>
        <w:t xml:space="preserve"> (May 2003).</w:t>
      </w:r>
      <w:r>
        <w:rPr>
          <w:b/>
          <w:bCs/>
          <w:szCs w:val="20"/>
        </w:rPr>
        <w:t xml:space="preserve"> </w:t>
      </w:r>
      <w:r w:rsidRPr="00C17031">
        <w:rPr>
          <w:bCs/>
          <w:i/>
          <w:szCs w:val="20"/>
        </w:rPr>
        <w:t>Adaptive Teaching and Learning Environments in Science and Mathematics Education</w:t>
      </w:r>
      <w:r w:rsidRPr="00C17031">
        <w:rPr>
          <w:bCs/>
          <w:szCs w:val="20"/>
        </w:rPr>
        <w:t>.</w:t>
      </w:r>
      <w:r>
        <w:rPr>
          <w:bCs/>
          <w:szCs w:val="20"/>
        </w:rPr>
        <w:t xml:space="preserve"> </w:t>
      </w:r>
      <w:r w:rsidRPr="00C17031">
        <w:rPr>
          <w:bCs/>
          <w:szCs w:val="20"/>
        </w:rPr>
        <w:t xml:space="preserve">Initially funded by the National Science Foundation (DUE </w:t>
      </w:r>
      <w:r w:rsidRPr="00C17031">
        <w:rPr>
          <w:szCs w:val="20"/>
        </w:rPr>
        <w:t>0127423) for</w:t>
      </w:r>
      <w:r w:rsidRPr="00C17031">
        <w:rPr>
          <w:bCs/>
          <w:szCs w:val="20"/>
        </w:rPr>
        <w:t xml:space="preserve"> $100,000. </w:t>
      </w:r>
    </w:p>
    <w:p w14:paraId="42FD25E1" w14:textId="77777777" w:rsidR="00F556E1" w:rsidRPr="00C17031" w:rsidRDefault="0099117E" w:rsidP="00F556E1">
      <w:pPr>
        <w:spacing w:before="120" w:after="120"/>
        <w:rPr>
          <w:bCs/>
          <w:szCs w:val="20"/>
        </w:rPr>
      </w:pPr>
      <w:r w:rsidRPr="0099117E">
        <w:rPr>
          <w:bCs/>
          <w:szCs w:val="20"/>
        </w:rPr>
        <w:t xml:space="preserve">DePaepe, J., Kurtz, M., Oursland, M., </w:t>
      </w:r>
      <w:r w:rsidRPr="0099117E">
        <w:rPr>
          <w:b/>
          <w:bCs/>
          <w:szCs w:val="20"/>
        </w:rPr>
        <w:t>Quitadamo, I.</w:t>
      </w:r>
      <w:r w:rsidRPr="0099117E">
        <w:rPr>
          <w:bCs/>
          <w:szCs w:val="20"/>
        </w:rPr>
        <w:t xml:space="preserve"> (s</w:t>
      </w:r>
      <w:r w:rsidR="00F556E1" w:rsidRPr="0099117E">
        <w:rPr>
          <w:bCs/>
          <w:szCs w:val="20"/>
        </w:rPr>
        <w:t xml:space="preserve">enior </w:t>
      </w:r>
      <w:r w:rsidRPr="0099117E">
        <w:rPr>
          <w:bCs/>
          <w:szCs w:val="20"/>
        </w:rPr>
        <w:t>p</w:t>
      </w:r>
      <w:r w:rsidR="00F556E1" w:rsidRPr="0099117E">
        <w:rPr>
          <w:bCs/>
          <w:szCs w:val="20"/>
        </w:rPr>
        <w:t xml:space="preserve">roject </w:t>
      </w:r>
      <w:r w:rsidRPr="0099117E">
        <w:rPr>
          <w:bCs/>
          <w:szCs w:val="20"/>
        </w:rPr>
        <w:t>p</w:t>
      </w:r>
      <w:r w:rsidR="00F556E1" w:rsidRPr="0099117E">
        <w:rPr>
          <w:bCs/>
          <w:szCs w:val="20"/>
        </w:rPr>
        <w:t>ersonnel</w:t>
      </w:r>
      <w:r w:rsidRPr="0099117E">
        <w:rPr>
          <w:bCs/>
          <w:szCs w:val="20"/>
        </w:rPr>
        <w:t>). (Apr 2003).</w:t>
      </w:r>
      <w:r w:rsidR="00F556E1" w:rsidRPr="00C17031">
        <w:rPr>
          <w:bCs/>
          <w:szCs w:val="20"/>
        </w:rPr>
        <w:t xml:space="preserve"> Preparing Tomorrow’s Teachers to Use Technology Grant.</w:t>
      </w:r>
      <w:r w:rsidR="00F556E1">
        <w:rPr>
          <w:bCs/>
          <w:szCs w:val="20"/>
        </w:rPr>
        <w:t xml:space="preserve"> </w:t>
      </w:r>
      <w:r w:rsidR="00F556E1" w:rsidRPr="00C17031">
        <w:rPr>
          <w:bCs/>
          <w:szCs w:val="20"/>
        </w:rPr>
        <w:t>Funded by the U.S. Department of Education for $1,300,000.</w:t>
      </w:r>
      <w:r w:rsidR="00F556E1">
        <w:rPr>
          <w:bCs/>
          <w:szCs w:val="20"/>
        </w:rPr>
        <w:t xml:space="preserve"> </w:t>
      </w:r>
    </w:p>
    <w:p w14:paraId="04A30D85" w14:textId="77777777" w:rsidR="00F556E1" w:rsidRPr="00F556E1" w:rsidRDefault="00F556E1" w:rsidP="00041147">
      <w:pPr>
        <w:pStyle w:val="Heading3"/>
      </w:pPr>
      <w:r w:rsidRPr="00F556E1">
        <w:t>Submitted External Grants</w:t>
      </w:r>
    </w:p>
    <w:p w14:paraId="7E4A668D" w14:textId="77777777" w:rsidR="00A1449F" w:rsidRPr="00C17031" w:rsidRDefault="00A1449F" w:rsidP="00A1449F">
      <w:pPr>
        <w:autoSpaceDE w:val="0"/>
        <w:autoSpaceDN w:val="0"/>
        <w:adjustRightInd w:val="0"/>
        <w:spacing w:before="120"/>
        <w:rPr>
          <w:bCs/>
          <w:szCs w:val="20"/>
        </w:rPr>
      </w:pPr>
      <w:r>
        <w:rPr>
          <w:szCs w:val="20"/>
        </w:rPr>
        <w:t>Arango</w:t>
      </w:r>
      <w:r w:rsidRPr="00ED53F6">
        <w:rPr>
          <w:szCs w:val="20"/>
        </w:rPr>
        <w:t xml:space="preserve">, </w:t>
      </w:r>
      <w:r>
        <w:rPr>
          <w:szCs w:val="20"/>
        </w:rPr>
        <w:t>C.</w:t>
      </w:r>
      <w:r w:rsidRPr="00ED53F6">
        <w:rPr>
          <w:szCs w:val="20"/>
        </w:rPr>
        <w:t xml:space="preserve">, </w:t>
      </w:r>
      <w:r>
        <w:rPr>
          <w:szCs w:val="20"/>
        </w:rPr>
        <w:t>Lamberti, G.</w:t>
      </w:r>
      <w:r w:rsidRPr="00ED53F6">
        <w:rPr>
          <w:szCs w:val="20"/>
        </w:rPr>
        <w:t xml:space="preserve">, </w:t>
      </w:r>
      <w:r>
        <w:rPr>
          <w:szCs w:val="20"/>
        </w:rPr>
        <w:t xml:space="preserve">Chaloner, D., Moerke, A., and </w:t>
      </w:r>
      <w:r w:rsidRPr="00ED53F6">
        <w:rPr>
          <w:b/>
          <w:szCs w:val="20"/>
        </w:rPr>
        <w:t>Quitadamo, I.J.</w:t>
      </w:r>
      <w:r w:rsidRPr="00ED53F6">
        <w:rPr>
          <w:szCs w:val="20"/>
        </w:rPr>
        <w:t>,</w:t>
      </w:r>
      <w:r w:rsidRPr="00ED53F6">
        <w:rPr>
          <w:b/>
          <w:szCs w:val="20"/>
        </w:rPr>
        <w:t xml:space="preserve"> </w:t>
      </w:r>
      <w:r w:rsidRPr="0099117E">
        <w:rPr>
          <w:szCs w:val="20"/>
        </w:rPr>
        <w:t>(co-PIs).</w:t>
      </w:r>
      <w:r w:rsidRPr="00ED53F6">
        <w:rPr>
          <w:szCs w:val="20"/>
        </w:rPr>
        <w:t xml:space="preserve"> (</w:t>
      </w:r>
      <w:r>
        <w:rPr>
          <w:szCs w:val="20"/>
        </w:rPr>
        <w:t>Sept</w:t>
      </w:r>
      <w:r w:rsidRPr="00ED53F6">
        <w:rPr>
          <w:szCs w:val="20"/>
        </w:rPr>
        <w:t xml:space="preserve"> 20</w:t>
      </w:r>
      <w:r>
        <w:rPr>
          <w:szCs w:val="20"/>
        </w:rPr>
        <w:t>15</w:t>
      </w:r>
      <w:r w:rsidRPr="00ED53F6">
        <w:rPr>
          <w:szCs w:val="20"/>
        </w:rPr>
        <w:t xml:space="preserve">). </w:t>
      </w:r>
      <w:r w:rsidRPr="00A1449F">
        <w:rPr>
          <w:i/>
          <w:szCs w:val="20"/>
        </w:rPr>
        <w:t>Research and Education Network for Undergraduates, Watersheds, and Salmon (RENUWS)</w:t>
      </w:r>
      <w:r w:rsidRPr="00ED53F6">
        <w:rPr>
          <w:szCs w:val="20"/>
        </w:rPr>
        <w:t xml:space="preserve">. </w:t>
      </w:r>
      <w:r>
        <w:rPr>
          <w:szCs w:val="20"/>
        </w:rPr>
        <w:t xml:space="preserve">Submitted to the National Science Foundation </w:t>
      </w:r>
      <w:r w:rsidRPr="00ED53F6">
        <w:rPr>
          <w:bCs/>
          <w:szCs w:val="20"/>
        </w:rPr>
        <w:t>for $</w:t>
      </w:r>
      <w:r w:rsidRPr="00A1449F">
        <w:rPr>
          <w:bCs/>
          <w:szCs w:val="20"/>
        </w:rPr>
        <w:t>772,344</w:t>
      </w:r>
      <w:r w:rsidRPr="00ED53F6">
        <w:rPr>
          <w:bCs/>
          <w:szCs w:val="20"/>
        </w:rPr>
        <w:t>.</w:t>
      </w:r>
      <w:r>
        <w:rPr>
          <w:bCs/>
          <w:szCs w:val="20"/>
        </w:rPr>
        <w:t xml:space="preserve"> </w:t>
      </w:r>
    </w:p>
    <w:p w14:paraId="074D3B1E" w14:textId="77777777" w:rsidR="00A1449F" w:rsidRDefault="009E3A3D" w:rsidP="00A1449F">
      <w:pPr>
        <w:spacing w:before="120"/>
        <w:jc w:val="both"/>
        <w:rPr>
          <w:bCs/>
          <w:szCs w:val="20"/>
        </w:rPr>
      </w:pPr>
      <w:r>
        <w:rPr>
          <w:szCs w:val="20"/>
        </w:rPr>
        <w:t>Spybrook</w:t>
      </w:r>
      <w:r w:rsidR="00A1449F">
        <w:rPr>
          <w:szCs w:val="20"/>
        </w:rPr>
        <w:t xml:space="preserve">, </w:t>
      </w:r>
      <w:r>
        <w:rPr>
          <w:szCs w:val="20"/>
        </w:rPr>
        <w:t>J</w:t>
      </w:r>
      <w:r w:rsidR="00A1449F">
        <w:rPr>
          <w:szCs w:val="20"/>
        </w:rPr>
        <w:t xml:space="preserve">., </w:t>
      </w:r>
      <w:r>
        <w:rPr>
          <w:szCs w:val="20"/>
        </w:rPr>
        <w:t>Oursland,</w:t>
      </w:r>
      <w:r w:rsidR="00A1449F">
        <w:rPr>
          <w:szCs w:val="20"/>
        </w:rPr>
        <w:t xml:space="preserve"> </w:t>
      </w:r>
      <w:r>
        <w:rPr>
          <w:szCs w:val="20"/>
        </w:rPr>
        <w:t>M</w:t>
      </w:r>
      <w:r w:rsidR="00A1449F">
        <w:rPr>
          <w:szCs w:val="20"/>
        </w:rPr>
        <w:t xml:space="preserve">., </w:t>
      </w:r>
      <w:r>
        <w:rPr>
          <w:szCs w:val="20"/>
        </w:rPr>
        <w:t>and</w:t>
      </w:r>
      <w:r w:rsidR="00A1449F">
        <w:rPr>
          <w:szCs w:val="20"/>
        </w:rPr>
        <w:t xml:space="preserve"> </w:t>
      </w:r>
      <w:r w:rsidR="00A1449F" w:rsidRPr="00C17031">
        <w:rPr>
          <w:b/>
          <w:szCs w:val="20"/>
        </w:rPr>
        <w:t>Quitadamo, I.J.</w:t>
      </w:r>
      <w:r w:rsidR="00A1449F" w:rsidRPr="00826AB0">
        <w:rPr>
          <w:szCs w:val="20"/>
        </w:rPr>
        <w:t xml:space="preserve"> (</w:t>
      </w:r>
      <w:r w:rsidR="0099117E">
        <w:rPr>
          <w:szCs w:val="20"/>
        </w:rPr>
        <w:t>c</w:t>
      </w:r>
      <w:r w:rsidRPr="0099117E">
        <w:rPr>
          <w:szCs w:val="20"/>
        </w:rPr>
        <w:t>o-PIs</w:t>
      </w:r>
      <w:r w:rsidR="00A1449F" w:rsidRPr="00826AB0">
        <w:rPr>
          <w:szCs w:val="20"/>
        </w:rPr>
        <w:t>)</w:t>
      </w:r>
      <w:r w:rsidR="00A1449F" w:rsidRPr="00C17031">
        <w:rPr>
          <w:b/>
          <w:szCs w:val="20"/>
        </w:rPr>
        <w:t xml:space="preserve"> </w:t>
      </w:r>
      <w:r w:rsidR="00A1449F" w:rsidRPr="00C17031">
        <w:rPr>
          <w:szCs w:val="20"/>
        </w:rPr>
        <w:t>(</w:t>
      </w:r>
      <w:r>
        <w:rPr>
          <w:szCs w:val="20"/>
        </w:rPr>
        <w:t>Oct</w:t>
      </w:r>
      <w:r w:rsidR="00A1449F" w:rsidRPr="00C17031">
        <w:rPr>
          <w:szCs w:val="20"/>
        </w:rPr>
        <w:t xml:space="preserve"> 20</w:t>
      </w:r>
      <w:r w:rsidR="00A1449F">
        <w:rPr>
          <w:szCs w:val="20"/>
        </w:rPr>
        <w:t>14</w:t>
      </w:r>
      <w:r w:rsidR="00A1449F" w:rsidRPr="00C17031">
        <w:rPr>
          <w:szCs w:val="20"/>
        </w:rPr>
        <w:t xml:space="preserve">). </w:t>
      </w:r>
      <w:r w:rsidRPr="009E3A3D">
        <w:rPr>
          <w:i/>
          <w:szCs w:val="20"/>
        </w:rPr>
        <w:t>Central Washington Teacher Residency and Induction Program</w:t>
      </w:r>
      <w:r w:rsidR="00A1449F">
        <w:rPr>
          <w:rFonts w:cs="Arial"/>
          <w:i/>
          <w:szCs w:val="20"/>
        </w:rPr>
        <w:t xml:space="preserve">. </w:t>
      </w:r>
      <w:r>
        <w:rPr>
          <w:rFonts w:cs="Arial"/>
          <w:szCs w:val="20"/>
        </w:rPr>
        <w:t>Submitted to</w:t>
      </w:r>
      <w:r w:rsidR="00A1449F" w:rsidRPr="00C17031">
        <w:rPr>
          <w:szCs w:val="20"/>
        </w:rPr>
        <w:t xml:space="preserve"> the </w:t>
      </w:r>
      <w:r>
        <w:rPr>
          <w:szCs w:val="20"/>
        </w:rPr>
        <w:t>United States Department of Education</w:t>
      </w:r>
      <w:r w:rsidR="00A1449F">
        <w:rPr>
          <w:bCs/>
          <w:szCs w:val="20"/>
        </w:rPr>
        <w:t xml:space="preserve"> </w:t>
      </w:r>
      <w:r w:rsidR="00A1449F" w:rsidRPr="00C17031">
        <w:rPr>
          <w:bCs/>
          <w:szCs w:val="20"/>
        </w:rPr>
        <w:t>for $</w:t>
      </w:r>
      <w:r w:rsidRPr="009E3A3D">
        <w:rPr>
          <w:bCs/>
          <w:szCs w:val="20"/>
        </w:rPr>
        <w:t>3,717,493</w:t>
      </w:r>
      <w:r w:rsidR="00A1449F" w:rsidRPr="00C17031">
        <w:rPr>
          <w:bCs/>
          <w:szCs w:val="20"/>
        </w:rPr>
        <w:t>.</w:t>
      </w:r>
      <w:r w:rsidR="00A1449F">
        <w:rPr>
          <w:bCs/>
          <w:szCs w:val="20"/>
        </w:rPr>
        <w:t xml:space="preserve"> </w:t>
      </w:r>
    </w:p>
    <w:p w14:paraId="38E1A62C" w14:textId="77777777" w:rsidR="00A1449F" w:rsidRDefault="00A1449F" w:rsidP="00A1449F">
      <w:pPr>
        <w:spacing w:before="120"/>
        <w:jc w:val="both"/>
        <w:rPr>
          <w:bCs/>
          <w:szCs w:val="20"/>
        </w:rPr>
      </w:pPr>
      <w:r w:rsidRPr="000B647A">
        <w:rPr>
          <w:szCs w:val="20"/>
        </w:rPr>
        <w:t>Adedokun</w:t>
      </w:r>
      <w:r>
        <w:rPr>
          <w:szCs w:val="20"/>
        </w:rPr>
        <w:t xml:space="preserve">, O., Marland, E., Davies, R., Akman, O, </w:t>
      </w:r>
      <w:r w:rsidRPr="00C17031">
        <w:rPr>
          <w:b/>
          <w:szCs w:val="20"/>
        </w:rPr>
        <w:t>Quitadamo, I.J.</w:t>
      </w:r>
      <w:r w:rsidRPr="00826AB0">
        <w:rPr>
          <w:szCs w:val="20"/>
        </w:rPr>
        <w:t xml:space="preserve"> (</w:t>
      </w:r>
      <w:r w:rsidR="0099117E" w:rsidRPr="0099117E">
        <w:rPr>
          <w:szCs w:val="20"/>
        </w:rPr>
        <w:t>s</w:t>
      </w:r>
      <w:r w:rsidRPr="0099117E">
        <w:rPr>
          <w:szCs w:val="20"/>
        </w:rPr>
        <w:t xml:space="preserve">enior </w:t>
      </w:r>
      <w:r w:rsidR="0099117E" w:rsidRPr="0099117E">
        <w:rPr>
          <w:szCs w:val="20"/>
        </w:rPr>
        <w:t>p</w:t>
      </w:r>
      <w:r w:rsidRPr="0099117E">
        <w:rPr>
          <w:szCs w:val="20"/>
        </w:rPr>
        <w:t xml:space="preserve">roject </w:t>
      </w:r>
      <w:r w:rsidR="0099117E" w:rsidRPr="0099117E">
        <w:rPr>
          <w:szCs w:val="20"/>
        </w:rPr>
        <w:t>p</w:t>
      </w:r>
      <w:r w:rsidRPr="0099117E">
        <w:rPr>
          <w:szCs w:val="20"/>
        </w:rPr>
        <w:t>ersonnel</w:t>
      </w:r>
      <w:r w:rsidRPr="00826AB0">
        <w:rPr>
          <w:szCs w:val="20"/>
        </w:rPr>
        <w:t>)</w:t>
      </w:r>
      <w:r w:rsidRPr="00C17031">
        <w:rPr>
          <w:b/>
          <w:szCs w:val="20"/>
        </w:rPr>
        <w:t xml:space="preserve"> </w:t>
      </w:r>
      <w:r w:rsidRPr="00C17031">
        <w:rPr>
          <w:szCs w:val="20"/>
        </w:rPr>
        <w:t>(</w:t>
      </w:r>
      <w:r>
        <w:rPr>
          <w:szCs w:val="20"/>
        </w:rPr>
        <w:t>July</w:t>
      </w:r>
      <w:r w:rsidRPr="00C17031">
        <w:rPr>
          <w:szCs w:val="20"/>
        </w:rPr>
        <w:t xml:space="preserve"> 20</w:t>
      </w:r>
      <w:r>
        <w:rPr>
          <w:szCs w:val="20"/>
        </w:rPr>
        <w:t>14</w:t>
      </w:r>
      <w:r w:rsidRPr="00C17031">
        <w:rPr>
          <w:szCs w:val="20"/>
        </w:rPr>
        <w:t xml:space="preserve">). </w:t>
      </w:r>
      <w:r w:rsidRPr="000B647A">
        <w:rPr>
          <w:i/>
          <w:szCs w:val="20"/>
        </w:rPr>
        <w:t>Mapping and Assessing Primary Quantitative Skills for Undergraduate Biology (MAP-Q)</w:t>
      </w:r>
      <w:r>
        <w:rPr>
          <w:rFonts w:cs="Arial"/>
          <w:i/>
          <w:szCs w:val="20"/>
        </w:rPr>
        <w:t xml:space="preserve">. </w:t>
      </w:r>
      <w:r w:rsidR="009E3A3D">
        <w:rPr>
          <w:rFonts w:cs="Arial"/>
          <w:szCs w:val="20"/>
        </w:rPr>
        <w:t>Submitted to</w:t>
      </w:r>
      <w:r w:rsidRPr="00C17031">
        <w:rPr>
          <w:szCs w:val="20"/>
        </w:rPr>
        <w:t xml:space="preserve"> the </w:t>
      </w:r>
      <w:r>
        <w:rPr>
          <w:szCs w:val="20"/>
        </w:rPr>
        <w:t>National Science Foundation</w:t>
      </w:r>
      <w:r w:rsidRPr="00C17031">
        <w:rPr>
          <w:bCs/>
          <w:szCs w:val="20"/>
        </w:rPr>
        <w:t xml:space="preserve"> </w:t>
      </w:r>
      <w:r>
        <w:rPr>
          <w:bCs/>
          <w:szCs w:val="20"/>
        </w:rPr>
        <w:t xml:space="preserve">IUSE Program </w:t>
      </w:r>
      <w:r w:rsidRPr="00C17031">
        <w:rPr>
          <w:bCs/>
          <w:szCs w:val="20"/>
        </w:rPr>
        <w:t>for $</w:t>
      </w:r>
      <w:r w:rsidRPr="00AB4377">
        <w:rPr>
          <w:bCs/>
          <w:szCs w:val="20"/>
        </w:rPr>
        <w:t>249,947</w:t>
      </w:r>
      <w:r w:rsidRPr="00C17031">
        <w:rPr>
          <w:bCs/>
          <w:szCs w:val="20"/>
        </w:rPr>
        <w:t>.</w:t>
      </w:r>
      <w:r>
        <w:rPr>
          <w:bCs/>
          <w:szCs w:val="20"/>
        </w:rPr>
        <w:t xml:space="preserve"> </w:t>
      </w:r>
    </w:p>
    <w:p w14:paraId="43B0A945" w14:textId="77777777" w:rsidR="00C12CA2" w:rsidRPr="00C17031" w:rsidRDefault="00C12CA2" w:rsidP="00C12CA2">
      <w:pPr>
        <w:autoSpaceDE w:val="0"/>
        <w:autoSpaceDN w:val="0"/>
        <w:adjustRightInd w:val="0"/>
        <w:spacing w:before="120"/>
        <w:rPr>
          <w:bCs/>
          <w:szCs w:val="20"/>
        </w:rPr>
      </w:pPr>
      <w:r>
        <w:rPr>
          <w:szCs w:val="20"/>
        </w:rPr>
        <w:t>Lorenz</w:t>
      </w:r>
      <w:r w:rsidRPr="00ED53F6">
        <w:rPr>
          <w:szCs w:val="20"/>
        </w:rPr>
        <w:t xml:space="preserve">, </w:t>
      </w:r>
      <w:r>
        <w:rPr>
          <w:szCs w:val="20"/>
        </w:rPr>
        <w:t>J</w:t>
      </w:r>
      <w:r w:rsidRPr="00ED53F6">
        <w:rPr>
          <w:szCs w:val="20"/>
        </w:rPr>
        <w:t xml:space="preserve">, </w:t>
      </w:r>
      <w:r>
        <w:rPr>
          <w:szCs w:val="20"/>
        </w:rPr>
        <w:t>Finch, P</w:t>
      </w:r>
      <w:r w:rsidRPr="00ED53F6">
        <w:rPr>
          <w:szCs w:val="20"/>
        </w:rPr>
        <w:t xml:space="preserve">, </w:t>
      </w:r>
      <w:r>
        <w:rPr>
          <w:szCs w:val="20"/>
        </w:rPr>
        <w:t xml:space="preserve">Greene, T., Myers, S., </w:t>
      </w:r>
      <w:r w:rsidRPr="00ED53F6">
        <w:rPr>
          <w:b/>
          <w:szCs w:val="20"/>
        </w:rPr>
        <w:t>Quitadamo, I.J.</w:t>
      </w:r>
      <w:r w:rsidRPr="00ED53F6">
        <w:rPr>
          <w:szCs w:val="20"/>
        </w:rPr>
        <w:t>,</w:t>
      </w:r>
      <w:r w:rsidRPr="00ED53F6">
        <w:rPr>
          <w:b/>
          <w:szCs w:val="20"/>
        </w:rPr>
        <w:t xml:space="preserve"> </w:t>
      </w:r>
      <w:r w:rsidRPr="0099117E">
        <w:rPr>
          <w:szCs w:val="20"/>
        </w:rPr>
        <w:t>(</w:t>
      </w:r>
      <w:r w:rsidR="0099117E">
        <w:rPr>
          <w:szCs w:val="20"/>
        </w:rPr>
        <w:t>s</w:t>
      </w:r>
      <w:r w:rsidRPr="0099117E">
        <w:rPr>
          <w:szCs w:val="20"/>
        </w:rPr>
        <w:t xml:space="preserve">enior </w:t>
      </w:r>
      <w:r w:rsidR="0099117E">
        <w:rPr>
          <w:szCs w:val="20"/>
        </w:rPr>
        <w:t>p</w:t>
      </w:r>
      <w:r w:rsidRPr="0099117E">
        <w:rPr>
          <w:szCs w:val="20"/>
        </w:rPr>
        <w:t xml:space="preserve">roject </w:t>
      </w:r>
      <w:r w:rsidR="0099117E">
        <w:rPr>
          <w:szCs w:val="20"/>
        </w:rPr>
        <w:t>p</w:t>
      </w:r>
      <w:r w:rsidRPr="0099117E">
        <w:rPr>
          <w:szCs w:val="20"/>
        </w:rPr>
        <w:t>ersonnel)</w:t>
      </w:r>
      <w:r w:rsidRPr="00ED53F6">
        <w:rPr>
          <w:szCs w:val="20"/>
        </w:rPr>
        <w:t>. (</w:t>
      </w:r>
      <w:r>
        <w:rPr>
          <w:szCs w:val="20"/>
        </w:rPr>
        <w:t>Nov</w:t>
      </w:r>
      <w:r w:rsidRPr="00ED53F6">
        <w:rPr>
          <w:szCs w:val="20"/>
        </w:rPr>
        <w:t>. 20</w:t>
      </w:r>
      <w:r>
        <w:rPr>
          <w:szCs w:val="20"/>
        </w:rPr>
        <w:t>12</w:t>
      </w:r>
      <w:r w:rsidRPr="00ED53F6">
        <w:rPr>
          <w:szCs w:val="20"/>
        </w:rPr>
        <w:t xml:space="preserve">). </w:t>
      </w:r>
      <w:r>
        <w:rPr>
          <w:i/>
          <w:szCs w:val="20"/>
        </w:rPr>
        <w:t>Yakima Valley Bio-STEM Project</w:t>
      </w:r>
      <w:r w:rsidRPr="00ED53F6">
        <w:rPr>
          <w:szCs w:val="20"/>
        </w:rPr>
        <w:t xml:space="preserve">. </w:t>
      </w:r>
      <w:r w:rsidR="00784810">
        <w:rPr>
          <w:szCs w:val="20"/>
        </w:rPr>
        <w:t>Submitted to the National Science Foundation Innovative Technology Experiences for Students and Teachers (</w:t>
      </w:r>
      <w:r w:rsidR="00784810" w:rsidRPr="00902EC3">
        <w:rPr>
          <w:szCs w:val="20"/>
        </w:rPr>
        <w:t>DUE-</w:t>
      </w:r>
      <w:r w:rsidR="00784810">
        <w:rPr>
          <w:szCs w:val="20"/>
        </w:rPr>
        <w:t xml:space="preserve"> ) </w:t>
      </w:r>
      <w:r w:rsidRPr="00ED53F6">
        <w:rPr>
          <w:bCs/>
          <w:szCs w:val="20"/>
        </w:rPr>
        <w:t>for $1,</w:t>
      </w:r>
      <w:r w:rsidR="00784810">
        <w:rPr>
          <w:bCs/>
          <w:szCs w:val="20"/>
        </w:rPr>
        <w:t>3</w:t>
      </w:r>
      <w:r w:rsidRPr="00ED53F6">
        <w:rPr>
          <w:bCs/>
          <w:szCs w:val="20"/>
        </w:rPr>
        <w:t>00,000.</w:t>
      </w:r>
      <w:r>
        <w:rPr>
          <w:bCs/>
          <w:szCs w:val="20"/>
        </w:rPr>
        <w:t xml:space="preserve"> </w:t>
      </w:r>
    </w:p>
    <w:p w14:paraId="6B5A9A40" w14:textId="77777777" w:rsidR="00F556E1" w:rsidRPr="00C17031" w:rsidRDefault="00F556E1" w:rsidP="00F556E1">
      <w:pPr>
        <w:spacing w:before="120"/>
        <w:jc w:val="both"/>
        <w:rPr>
          <w:bCs/>
          <w:szCs w:val="20"/>
        </w:rPr>
      </w:pPr>
      <w:r w:rsidRPr="00C17031">
        <w:rPr>
          <w:b/>
          <w:szCs w:val="20"/>
        </w:rPr>
        <w:t>Quitadamo, I.J.</w:t>
      </w:r>
      <w:r>
        <w:rPr>
          <w:szCs w:val="20"/>
        </w:rPr>
        <w:t>, Kurtz, M.J., Johnson, J., Thomas, C.</w:t>
      </w:r>
      <w:r w:rsidRPr="00826AB0">
        <w:rPr>
          <w:szCs w:val="20"/>
        </w:rPr>
        <w:t xml:space="preserve"> (co-PIs)</w:t>
      </w:r>
      <w:r w:rsidRPr="00C17031">
        <w:rPr>
          <w:b/>
          <w:szCs w:val="20"/>
        </w:rPr>
        <w:t xml:space="preserve"> </w:t>
      </w:r>
      <w:r w:rsidRPr="00C17031">
        <w:rPr>
          <w:szCs w:val="20"/>
        </w:rPr>
        <w:t>(Ma</w:t>
      </w:r>
      <w:r>
        <w:rPr>
          <w:szCs w:val="20"/>
        </w:rPr>
        <w:t>y</w:t>
      </w:r>
      <w:r w:rsidRPr="00C17031">
        <w:rPr>
          <w:szCs w:val="20"/>
        </w:rPr>
        <w:t xml:space="preserve"> 200</w:t>
      </w:r>
      <w:r>
        <w:rPr>
          <w:szCs w:val="20"/>
        </w:rPr>
        <w:t>9</w:t>
      </w:r>
      <w:r w:rsidRPr="00C17031">
        <w:rPr>
          <w:szCs w:val="20"/>
        </w:rPr>
        <w:t xml:space="preserve">). </w:t>
      </w:r>
      <w:r>
        <w:rPr>
          <w:rFonts w:cs="Arial"/>
          <w:i/>
          <w:szCs w:val="20"/>
        </w:rPr>
        <w:t xml:space="preserve">Building Faculty Capacity and Student Critical Thinking to Improve American STEM Competitiveness. </w:t>
      </w:r>
      <w:r>
        <w:rPr>
          <w:rFonts w:cs="Arial"/>
          <w:szCs w:val="20"/>
        </w:rPr>
        <w:t>Submitted to</w:t>
      </w:r>
      <w:r w:rsidRPr="00C17031">
        <w:rPr>
          <w:szCs w:val="20"/>
        </w:rPr>
        <w:t xml:space="preserve"> the National Science Foundation Graduate </w:t>
      </w:r>
      <w:r>
        <w:rPr>
          <w:szCs w:val="20"/>
        </w:rPr>
        <w:t xml:space="preserve">Course, Curriculum, and Laboratory Improvement </w:t>
      </w:r>
      <w:r w:rsidRPr="00C17031">
        <w:rPr>
          <w:bCs/>
          <w:szCs w:val="20"/>
        </w:rPr>
        <w:t>program (D</w:t>
      </w:r>
      <w:r>
        <w:rPr>
          <w:bCs/>
          <w:szCs w:val="20"/>
        </w:rPr>
        <w:t>U</w:t>
      </w:r>
      <w:r w:rsidRPr="00C17031">
        <w:rPr>
          <w:bCs/>
          <w:szCs w:val="20"/>
        </w:rPr>
        <w:t>E</w:t>
      </w:r>
      <w:r w:rsidRPr="00C17031">
        <w:rPr>
          <w:szCs w:val="20"/>
        </w:rPr>
        <w:t>-</w:t>
      </w:r>
      <w:r>
        <w:rPr>
          <w:szCs w:val="20"/>
        </w:rPr>
        <w:t>6903428</w:t>
      </w:r>
      <w:r w:rsidRPr="00C17031">
        <w:rPr>
          <w:szCs w:val="20"/>
        </w:rPr>
        <w:t>)</w:t>
      </w:r>
      <w:r w:rsidRPr="00C17031">
        <w:rPr>
          <w:bCs/>
          <w:szCs w:val="20"/>
        </w:rPr>
        <w:t xml:space="preserve"> for $</w:t>
      </w:r>
      <w:r>
        <w:rPr>
          <w:bCs/>
          <w:szCs w:val="20"/>
        </w:rPr>
        <w:t>199</w:t>
      </w:r>
      <w:r w:rsidRPr="00C17031">
        <w:rPr>
          <w:bCs/>
          <w:szCs w:val="20"/>
        </w:rPr>
        <w:t>,</w:t>
      </w:r>
      <w:r>
        <w:rPr>
          <w:bCs/>
          <w:szCs w:val="20"/>
        </w:rPr>
        <w:t>709</w:t>
      </w:r>
      <w:r w:rsidRPr="00C17031">
        <w:rPr>
          <w:bCs/>
          <w:szCs w:val="20"/>
        </w:rPr>
        <w:t>.</w:t>
      </w:r>
      <w:r>
        <w:rPr>
          <w:bCs/>
          <w:szCs w:val="20"/>
        </w:rPr>
        <w:t xml:space="preserve"> </w:t>
      </w:r>
    </w:p>
    <w:p w14:paraId="0DDC6F75" w14:textId="77777777" w:rsidR="00F556E1" w:rsidRPr="00C17031" w:rsidRDefault="00F556E1" w:rsidP="00F556E1">
      <w:pPr>
        <w:spacing w:before="120"/>
        <w:jc w:val="both"/>
        <w:rPr>
          <w:bCs/>
          <w:szCs w:val="20"/>
        </w:rPr>
      </w:pPr>
      <w:r>
        <w:rPr>
          <w:szCs w:val="20"/>
        </w:rPr>
        <w:t>Stryker, G. Donji</w:t>
      </w:r>
      <w:r w:rsidRPr="00C17031">
        <w:rPr>
          <w:szCs w:val="20"/>
        </w:rPr>
        <w:t xml:space="preserve">, </w:t>
      </w:r>
      <w:r>
        <w:rPr>
          <w:szCs w:val="20"/>
        </w:rPr>
        <w:t>B</w:t>
      </w:r>
      <w:r w:rsidRPr="00C17031">
        <w:rPr>
          <w:szCs w:val="20"/>
        </w:rPr>
        <w:t xml:space="preserve">., </w:t>
      </w:r>
      <w:r w:rsidRPr="00C17031">
        <w:rPr>
          <w:b/>
          <w:szCs w:val="20"/>
        </w:rPr>
        <w:t>Quitadamo, I.J.</w:t>
      </w:r>
      <w:r w:rsidRPr="00C17031">
        <w:rPr>
          <w:szCs w:val="20"/>
        </w:rPr>
        <w:t xml:space="preserve"> </w:t>
      </w:r>
      <w:r w:rsidRPr="0099117E">
        <w:rPr>
          <w:szCs w:val="20"/>
        </w:rPr>
        <w:t xml:space="preserve">(co-PIs) </w:t>
      </w:r>
      <w:r w:rsidRPr="00C17031">
        <w:rPr>
          <w:szCs w:val="20"/>
        </w:rPr>
        <w:t>(Ma</w:t>
      </w:r>
      <w:r>
        <w:rPr>
          <w:szCs w:val="20"/>
        </w:rPr>
        <w:t>y</w:t>
      </w:r>
      <w:r w:rsidRPr="00C17031">
        <w:rPr>
          <w:szCs w:val="20"/>
        </w:rPr>
        <w:t xml:space="preserve"> 200</w:t>
      </w:r>
      <w:r>
        <w:rPr>
          <w:szCs w:val="20"/>
        </w:rPr>
        <w:t>9</w:t>
      </w:r>
      <w:r w:rsidRPr="00C17031">
        <w:rPr>
          <w:szCs w:val="20"/>
        </w:rPr>
        <w:t xml:space="preserve">). </w:t>
      </w:r>
      <w:r>
        <w:rPr>
          <w:rFonts w:cs="Arial"/>
          <w:i/>
          <w:szCs w:val="20"/>
        </w:rPr>
        <w:t xml:space="preserve">A Proposal to Improve the Cellular/Molecular Biology Curriculum at Central Washington University. </w:t>
      </w:r>
      <w:r>
        <w:rPr>
          <w:rFonts w:cs="Arial"/>
          <w:szCs w:val="20"/>
        </w:rPr>
        <w:t>Submitted to</w:t>
      </w:r>
      <w:r w:rsidRPr="00C17031">
        <w:rPr>
          <w:szCs w:val="20"/>
        </w:rPr>
        <w:t xml:space="preserve"> the National Science Foundation Graduate </w:t>
      </w:r>
      <w:r>
        <w:rPr>
          <w:szCs w:val="20"/>
        </w:rPr>
        <w:t xml:space="preserve">Course, Curriculum, and Laboratory Improvement </w:t>
      </w:r>
      <w:r w:rsidRPr="00C17031">
        <w:rPr>
          <w:bCs/>
          <w:szCs w:val="20"/>
        </w:rPr>
        <w:t>program (D</w:t>
      </w:r>
      <w:r>
        <w:rPr>
          <w:bCs/>
          <w:szCs w:val="20"/>
        </w:rPr>
        <w:t>UE</w:t>
      </w:r>
      <w:r>
        <w:rPr>
          <w:szCs w:val="20"/>
        </w:rPr>
        <w:t>-</w:t>
      </w:r>
      <w:r w:rsidRPr="00C17031">
        <w:rPr>
          <w:szCs w:val="20"/>
        </w:rPr>
        <w:t>6</w:t>
      </w:r>
      <w:r>
        <w:rPr>
          <w:szCs w:val="20"/>
        </w:rPr>
        <w:t>900292</w:t>
      </w:r>
      <w:r w:rsidRPr="00C17031">
        <w:rPr>
          <w:szCs w:val="20"/>
        </w:rPr>
        <w:t>)</w:t>
      </w:r>
      <w:r w:rsidRPr="00C17031">
        <w:rPr>
          <w:bCs/>
          <w:szCs w:val="20"/>
        </w:rPr>
        <w:t xml:space="preserve"> for $</w:t>
      </w:r>
      <w:r>
        <w:rPr>
          <w:bCs/>
          <w:szCs w:val="20"/>
        </w:rPr>
        <w:t>199</w:t>
      </w:r>
      <w:r w:rsidRPr="00C17031">
        <w:rPr>
          <w:bCs/>
          <w:szCs w:val="20"/>
        </w:rPr>
        <w:t>,</w:t>
      </w:r>
      <w:r>
        <w:rPr>
          <w:bCs/>
          <w:szCs w:val="20"/>
        </w:rPr>
        <w:t>738</w:t>
      </w:r>
      <w:r w:rsidRPr="00C17031">
        <w:rPr>
          <w:bCs/>
          <w:szCs w:val="20"/>
        </w:rPr>
        <w:t>.</w:t>
      </w:r>
      <w:r>
        <w:rPr>
          <w:bCs/>
          <w:szCs w:val="20"/>
        </w:rPr>
        <w:t xml:space="preserve"> </w:t>
      </w:r>
    </w:p>
    <w:p w14:paraId="5CAC85B0" w14:textId="77777777" w:rsidR="00F556E1" w:rsidRPr="00C17031" w:rsidRDefault="00F556E1" w:rsidP="00F556E1">
      <w:pPr>
        <w:autoSpaceDE w:val="0"/>
        <w:autoSpaceDN w:val="0"/>
        <w:adjustRightInd w:val="0"/>
        <w:spacing w:before="120"/>
        <w:rPr>
          <w:bCs/>
          <w:szCs w:val="20"/>
        </w:rPr>
      </w:pPr>
      <w:r w:rsidRPr="00ED53F6">
        <w:rPr>
          <w:szCs w:val="20"/>
        </w:rPr>
        <w:t xml:space="preserve">Simpson, M., Lambert, C., Kurtz, M., </w:t>
      </w:r>
      <w:r w:rsidRPr="00ED53F6">
        <w:rPr>
          <w:b/>
          <w:szCs w:val="20"/>
        </w:rPr>
        <w:t>Quitadamo, I.J</w:t>
      </w:r>
      <w:r w:rsidRPr="0099117E">
        <w:rPr>
          <w:b/>
          <w:szCs w:val="20"/>
        </w:rPr>
        <w:t>.</w:t>
      </w:r>
      <w:r w:rsidRPr="0099117E">
        <w:rPr>
          <w:szCs w:val="20"/>
        </w:rPr>
        <w:t>, (</w:t>
      </w:r>
      <w:r w:rsidR="0099117E">
        <w:rPr>
          <w:szCs w:val="20"/>
        </w:rPr>
        <w:t>s</w:t>
      </w:r>
      <w:r w:rsidRPr="0099117E">
        <w:rPr>
          <w:szCs w:val="20"/>
        </w:rPr>
        <w:t xml:space="preserve">enior </w:t>
      </w:r>
      <w:r w:rsidR="0099117E">
        <w:rPr>
          <w:szCs w:val="20"/>
        </w:rPr>
        <w:t>p</w:t>
      </w:r>
      <w:r w:rsidRPr="0099117E">
        <w:rPr>
          <w:szCs w:val="20"/>
        </w:rPr>
        <w:t xml:space="preserve">roject </w:t>
      </w:r>
      <w:r w:rsidR="0099117E">
        <w:rPr>
          <w:szCs w:val="20"/>
        </w:rPr>
        <w:t>p</w:t>
      </w:r>
      <w:r w:rsidRPr="0099117E">
        <w:rPr>
          <w:szCs w:val="20"/>
        </w:rPr>
        <w:t>ersonnel).</w:t>
      </w:r>
      <w:r w:rsidRPr="00ED53F6">
        <w:rPr>
          <w:szCs w:val="20"/>
        </w:rPr>
        <w:t xml:space="preserve"> (Mar. 2009). </w:t>
      </w:r>
      <w:r w:rsidRPr="00ED53F6">
        <w:rPr>
          <w:i/>
          <w:szCs w:val="20"/>
        </w:rPr>
        <w:t>Personalizing Student Learning of Math and Science to Increase Achievement</w:t>
      </w:r>
      <w:r w:rsidRPr="00ED53F6">
        <w:rPr>
          <w:szCs w:val="20"/>
        </w:rPr>
        <w:t xml:space="preserve">. </w:t>
      </w:r>
      <w:r>
        <w:rPr>
          <w:szCs w:val="20"/>
        </w:rPr>
        <w:t>State g</w:t>
      </w:r>
      <w:r w:rsidRPr="00ED53F6">
        <w:rPr>
          <w:rFonts w:cs="Arial"/>
          <w:szCs w:val="20"/>
        </w:rPr>
        <w:t>rant</w:t>
      </w:r>
      <w:r w:rsidRPr="00ED53F6">
        <w:rPr>
          <w:szCs w:val="20"/>
        </w:rPr>
        <w:t xml:space="preserve"> submitted to the Higher Education Coordinating Board 21</w:t>
      </w:r>
      <w:r w:rsidRPr="00ED53F6">
        <w:rPr>
          <w:szCs w:val="20"/>
          <w:vertAlign w:val="superscript"/>
        </w:rPr>
        <w:t>st</w:t>
      </w:r>
      <w:r w:rsidRPr="00ED53F6">
        <w:rPr>
          <w:szCs w:val="20"/>
        </w:rPr>
        <w:t xml:space="preserve"> Century program</w:t>
      </w:r>
      <w:r w:rsidRPr="00ED53F6">
        <w:rPr>
          <w:bCs/>
          <w:szCs w:val="20"/>
        </w:rPr>
        <w:t xml:space="preserve"> for $1,200,000.</w:t>
      </w:r>
      <w:r>
        <w:rPr>
          <w:bCs/>
          <w:szCs w:val="20"/>
        </w:rPr>
        <w:t xml:space="preserve"> </w:t>
      </w:r>
    </w:p>
    <w:p w14:paraId="619194E4" w14:textId="77777777" w:rsidR="00F556E1" w:rsidRPr="00C17031" w:rsidRDefault="00F556E1" w:rsidP="00F556E1">
      <w:pPr>
        <w:autoSpaceDE w:val="0"/>
        <w:autoSpaceDN w:val="0"/>
        <w:adjustRightInd w:val="0"/>
        <w:spacing w:before="120"/>
        <w:rPr>
          <w:bCs/>
          <w:szCs w:val="20"/>
        </w:rPr>
      </w:pPr>
      <w:r w:rsidRPr="00E84BB4">
        <w:rPr>
          <w:szCs w:val="20"/>
        </w:rPr>
        <w:t xml:space="preserve">Brown, M., Kurtz, M., Harves, M., </w:t>
      </w:r>
      <w:r w:rsidRPr="00E84BB4">
        <w:rPr>
          <w:b/>
          <w:szCs w:val="20"/>
        </w:rPr>
        <w:t xml:space="preserve">Quitadamo, I.J. </w:t>
      </w:r>
      <w:r w:rsidRPr="0099117E">
        <w:rPr>
          <w:szCs w:val="20"/>
        </w:rPr>
        <w:t>(</w:t>
      </w:r>
      <w:r w:rsidR="0099117E" w:rsidRPr="0099117E">
        <w:rPr>
          <w:szCs w:val="20"/>
        </w:rPr>
        <w:t>s</w:t>
      </w:r>
      <w:r w:rsidRPr="0099117E">
        <w:rPr>
          <w:szCs w:val="20"/>
        </w:rPr>
        <w:t xml:space="preserve">enior </w:t>
      </w:r>
      <w:r w:rsidR="0099117E" w:rsidRPr="0099117E">
        <w:rPr>
          <w:szCs w:val="20"/>
        </w:rPr>
        <w:t>p</w:t>
      </w:r>
      <w:r w:rsidRPr="0099117E">
        <w:rPr>
          <w:szCs w:val="20"/>
        </w:rPr>
        <w:t xml:space="preserve">roject </w:t>
      </w:r>
      <w:r w:rsidR="0099117E" w:rsidRPr="0099117E">
        <w:rPr>
          <w:szCs w:val="20"/>
        </w:rPr>
        <w:t>p</w:t>
      </w:r>
      <w:r w:rsidRPr="0099117E">
        <w:rPr>
          <w:szCs w:val="20"/>
        </w:rPr>
        <w:t>ersonnel).</w:t>
      </w:r>
      <w:r w:rsidRPr="00E84BB4">
        <w:rPr>
          <w:szCs w:val="20"/>
        </w:rPr>
        <w:t xml:space="preserve"> (Mar 2009). Excellence in Middle School Math and Science. </w:t>
      </w:r>
      <w:r w:rsidRPr="00E84BB4">
        <w:rPr>
          <w:rFonts w:cs="Arial"/>
          <w:szCs w:val="20"/>
        </w:rPr>
        <w:t>State grant</w:t>
      </w:r>
      <w:r w:rsidRPr="00E84BB4">
        <w:rPr>
          <w:szCs w:val="20"/>
        </w:rPr>
        <w:t xml:space="preserve"> submitted to the Office of Superintendent of Public Instruction Math Science Partnerships program</w:t>
      </w:r>
      <w:r w:rsidRPr="00E84BB4">
        <w:rPr>
          <w:bCs/>
          <w:szCs w:val="20"/>
        </w:rPr>
        <w:t xml:space="preserve"> for $750,000.</w:t>
      </w:r>
      <w:r>
        <w:rPr>
          <w:bCs/>
          <w:szCs w:val="20"/>
        </w:rPr>
        <w:t xml:space="preserve"> </w:t>
      </w:r>
    </w:p>
    <w:p w14:paraId="2909D482" w14:textId="77777777" w:rsidR="00F556E1" w:rsidRPr="00C17031" w:rsidRDefault="00F556E1" w:rsidP="00F556E1">
      <w:pPr>
        <w:autoSpaceDE w:val="0"/>
        <w:autoSpaceDN w:val="0"/>
        <w:adjustRightInd w:val="0"/>
        <w:spacing w:before="120"/>
        <w:rPr>
          <w:bCs/>
          <w:szCs w:val="20"/>
        </w:rPr>
      </w:pPr>
      <w:r w:rsidRPr="00C17031">
        <w:rPr>
          <w:b/>
          <w:szCs w:val="20"/>
        </w:rPr>
        <w:t xml:space="preserve">Quitadamo, I.J. </w:t>
      </w:r>
      <w:r w:rsidRPr="0099117E">
        <w:rPr>
          <w:szCs w:val="20"/>
        </w:rPr>
        <w:t>(PI)</w:t>
      </w:r>
      <w:r w:rsidRPr="00C17031">
        <w:rPr>
          <w:szCs w:val="20"/>
        </w:rPr>
        <w:t xml:space="preserve">, Johnson, J., Kurtz, M.J., Wagner, R.S. (Jan 2007). </w:t>
      </w:r>
      <w:r w:rsidRPr="00C17031">
        <w:rPr>
          <w:i/>
          <w:szCs w:val="20"/>
        </w:rPr>
        <w:t>Community-based Inquiry to Improve Critical Thinking Performance and Content Knowledge</w:t>
      </w:r>
      <w:r w:rsidRPr="00C17031">
        <w:rPr>
          <w:rFonts w:cs="Arial"/>
          <w:szCs w:val="20"/>
        </w:rPr>
        <w:t>.</w:t>
      </w:r>
      <w:r>
        <w:rPr>
          <w:rFonts w:cs="Arial"/>
          <w:szCs w:val="20"/>
        </w:rPr>
        <w:t xml:space="preserve"> </w:t>
      </w:r>
      <w:r w:rsidRPr="00C17031">
        <w:rPr>
          <w:rFonts w:cs="Arial"/>
          <w:szCs w:val="20"/>
        </w:rPr>
        <w:t>National grant</w:t>
      </w:r>
      <w:r w:rsidRPr="00C17031">
        <w:rPr>
          <w:szCs w:val="20"/>
        </w:rPr>
        <w:t xml:space="preserve"> submitted to the National Science Foundation Course, Curriculum, and Laboratory Improvement </w:t>
      </w:r>
      <w:r w:rsidRPr="00C17031">
        <w:rPr>
          <w:bCs/>
          <w:szCs w:val="20"/>
        </w:rPr>
        <w:t>program for $497,231.</w:t>
      </w:r>
      <w:r>
        <w:rPr>
          <w:bCs/>
          <w:szCs w:val="20"/>
        </w:rPr>
        <w:t xml:space="preserve"> </w:t>
      </w:r>
    </w:p>
    <w:p w14:paraId="792A455B" w14:textId="77777777" w:rsidR="00F556E1" w:rsidRPr="00C17031" w:rsidRDefault="00F556E1" w:rsidP="00F556E1">
      <w:pPr>
        <w:autoSpaceDE w:val="0"/>
        <w:autoSpaceDN w:val="0"/>
        <w:adjustRightInd w:val="0"/>
        <w:spacing w:before="120"/>
        <w:rPr>
          <w:bCs/>
          <w:szCs w:val="20"/>
        </w:rPr>
      </w:pPr>
      <w:r w:rsidRPr="00C17031">
        <w:rPr>
          <w:szCs w:val="20"/>
        </w:rPr>
        <w:t xml:space="preserve">Cheney, M., Brown, M., Brumley, J., </w:t>
      </w:r>
      <w:r w:rsidRPr="00C17031">
        <w:rPr>
          <w:b/>
          <w:szCs w:val="20"/>
        </w:rPr>
        <w:t>Quitadamo, I.J.</w:t>
      </w:r>
      <w:r w:rsidRPr="00C17031">
        <w:rPr>
          <w:szCs w:val="20"/>
        </w:rPr>
        <w:t>,</w:t>
      </w:r>
      <w:r w:rsidRPr="00C17031">
        <w:rPr>
          <w:b/>
          <w:szCs w:val="20"/>
        </w:rPr>
        <w:t xml:space="preserve"> </w:t>
      </w:r>
      <w:r w:rsidRPr="00C17031">
        <w:rPr>
          <w:szCs w:val="20"/>
        </w:rPr>
        <w:t>Kurtz, M.J.</w:t>
      </w:r>
      <w:r w:rsidRPr="00C17031">
        <w:rPr>
          <w:b/>
          <w:szCs w:val="20"/>
        </w:rPr>
        <w:t xml:space="preserve"> </w:t>
      </w:r>
      <w:r w:rsidR="0099117E">
        <w:rPr>
          <w:szCs w:val="20"/>
        </w:rPr>
        <w:t>(s</w:t>
      </w:r>
      <w:r w:rsidRPr="0099117E">
        <w:rPr>
          <w:szCs w:val="20"/>
        </w:rPr>
        <w:t xml:space="preserve">enior </w:t>
      </w:r>
      <w:r w:rsidR="0099117E">
        <w:rPr>
          <w:szCs w:val="20"/>
        </w:rPr>
        <w:t>p</w:t>
      </w:r>
      <w:r w:rsidRPr="0099117E">
        <w:rPr>
          <w:szCs w:val="20"/>
        </w:rPr>
        <w:t xml:space="preserve">roject </w:t>
      </w:r>
      <w:r w:rsidR="0099117E">
        <w:rPr>
          <w:szCs w:val="20"/>
        </w:rPr>
        <w:t>p</w:t>
      </w:r>
      <w:r w:rsidRPr="0099117E">
        <w:rPr>
          <w:szCs w:val="20"/>
        </w:rPr>
        <w:t>ersonnel).</w:t>
      </w:r>
      <w:r w:rsidRPr="00C17031">
        <w:rPr>
          <w:szCs w:val="20"/>
        </w:rPr>
        <w:t xml:space="preserve"> (Jan 2007). </w:t>
      </w:r>
      <w:r w:rsidRPr="00C17031">
        <w:rPr>
          <w:i/>
          <w:szCs w:val="20"/>
        </w:rPr>
        <w:t>Through the LENS: Building Success in Science – Ensuring Success in Math and Literacy</w:t>
      </w:r>
      <w:r w:rsidRPr="00C17031">
        <w:rPr>
          <w:szCs w:val="20"/>
        </w:rPr>
        <w:t>.</w:t>
      </w:r>
      <w:r>
        <w:rPr>
          <w:szCs w:val="20"/>
        </w:rPr>
        <w:t xml:space="preserve"> </w:t>
      </w:r>
      <w:r w:rsidRPr="00C17031">
        <w:rPr>
          <w:rFonts w:cs="Arial"/>
          <w:szCs w:val="20"/>
        </w:rPr>
        <w:t>State grant</w:t>
      </w:r>
      <w:r w:rsidRPr="00C17031">
        <w:rPr>
          <w:szCs w:val="20"/>
        </w:rPr>
        <w:t xml:space="preserve"> funded by the Office of Superintendent of Public Instruction Math Science Partnerships program</w:t>
      </w:r>
      <w:r w:rsidRPr="00C17031">
        <w:rPr>
          <w:bCs/>
          <w:szCs w:val="20"/>
        </w:rPr>
        <w:t xml:space="preserve"> for $742,572.</w:t>
      </w:r>
      <w:r>
        <w:rPr>
          <w:bCs/>
          <w:szCs w:val="20"/>
        </w:rPr>
        <w:t xml:space="preserve"> </w:t>
      </w:r>
    </w:p>
    <w:p w14:paraId="65B3B4DC" w14:textId="77777777" w:rsidR="00F556E1" w:rsidRPr="00C17031" w:rsidRDefault="00F556E1" w:rsidP="00F556E1">
      <w:pPr>
        <w:autoSpaceDE w:val="0"/>
        <w:autoSpaceDN w:val="0"/>
        <w:adjustRightInd w:val="0"/>
        <w:spacing w:before="120"/>
        <w:rPr>
          <w:bCs/>
          <w:szCs w:val="20"/>
        </w:rPr>
      </w:pPr>
      <w:r w:rsidRPr="00C17031">
        <w:rPr>
          <w:szCs w:val="20"/>
        </w:rPr>
        <w:t>Horne, J. and</w:t>
      </w:r>
      <w:r w:rsidRPr="00C17031">
        <w:rPr>
          <w:b/>
          <w:szCs w:val="20"/>
        </w:rPr>
        <w:t xml:space="preserve"> Quitadamo, I.J. </w:t>
      </w:r>
      <w:r w:rsidRPr="0099117E">
        <w:rPr>
          <w:szCs w:val="20"/>
        </w:rPr>
        <w:t>(</w:t>
      </w:r>
      <w:r w:rsidR="0099117E" w:rsidRPr="0099117E">
        <w:rPr>
          <w:szCs w:val="20"/>
        </w:rPr>
        <w:t>co-</w:t>
      </w:r>
      <w:r w:rsidRPr="0099117E">
        <w:rPr>
          <w:szCs w:val="20"/>
        </w:rPr>
        <w:t>PI).</w:t>
      </w:r>
      <w:r w:rsidRPr="00C17031">
        <w:rPr>
          <w:szCs w:val="20"/>
        </w:rPr>
        <w:t xml:space="preserve"> </w:t>
      </w:r>
      <w:r w:rsidRPr="00C17031">
        <w:rPr>
          <w:bCs/>
          <w:szCs w:val="20"/>
        </w:rPr>
        <w:t>(Dec 2006).</w:t>
      </w:r>
      <w:r>
        <w:rPr>
          <w:bCs/>
          <w:szCs w:val="20"/>
        </w:rPr>
        <w:t xml:space="preserve"> </w:t>
      </w:r>
      <w:r w:rsidRPr="00C17031">
        <w:rPr>
          <w:i/>
          <w:szCs w:val="20"/>
        </w:rPr>
        <w:t>Interdisciplinary Watershed Inquiry for New Knowledge and Skills (iWINKS)</w:t>
      </w:r>
      <w:r w:rsidRPr="00C17031">
        <w:rPr>
          <w:rFonts w:cs="Arial"/>
          <w:szCs w:val="20"/>
        </w:rPr>
        <w:t>.</w:t>
      </w:r>
      <w:r>
        <w:rPr>
          <w:rFonts w:cs="Arial"/>
          <w:szCs w:val="20"/>
        </w:rPr>
        <w:t xml:space="preserve"> </w:t>
      </w:r>
      <w:r w:rsidRPr="00C17031">
        <w:rPr>
          <w:rFonts w:cs="Arial"/>
          <w:szCs w:val="20"/>
        </w:rPr>
        <w:t xml:space="preserve">State grant submitted the Office of Superintendent of Public Instruction Math and Science Partnerships program </w:t>
      </w:r>
      <w:r w:rsidRPr="00C17031">
        <w:rPr>
          <w:bCs/>
          <w:szCs w:val="20"/>
        </w:rPr>
        <w:t>for $1,050,000.</w:t>
      </w:r>
      <w:r>
        <w:rPr>
          <w:bCs/>
          <w:szCs w:val="20"/>
        </w:rPr>
        <w:t xml:space="preserve"> </w:t>
      </w:r>
    </w:p>
    <w:p w14:paraId="3A2E3F0D" w14:textId="77777777" w:rsidR="00035FAB" w:rsidRPr="00C17031" w:rsidRDefault="00BF2FE3" w:rsidP="00035FAB">
      <w:pPr>
        <w:autoSpaceDE w:val="0"/>
        <w:autoSpaceDN w:val="0"/>
        <w:adjustRightInd w:val="0"/>
        <w:spacing w:before="120"/>
        <w:rPr>
          <w:bCs/>
          <w:szCs w:val="20"/>
        </w:rPr>
      </w:pPr>
      <w:r w:rsidRPr="00C17031">
        <w:rPr>
          <w:szCs w:val="20"/>
        </w:rPr>
        <w:t>Horne, J. and</w:t>
      </w:r>
      <w:r w:rsidRPr="00C17031">
        <w:rPr>
          <w:b/>
          <w:szCs w:val="20"/>
        </w:rPr>
        <w:t xml:space="preserve"> Quitadamo, I.J. </w:t>
      </w:r>
      <w:r w:rsidRPr="0099117E">
        <w:rPr>
          <w:szCs w:val="20"/>
        </w:rPr>
        <w:t>(</w:t>
      </w:r>
      <w:r w:rsidR="0099117E" w:rsidRPr="0099117E">
        <w:rPr>
          <w:szCs w:val="20"/>
        </w:rPr>
        <w:t>co-</w:t>
      </w:r>
      <w:r w:rsidRPr="0099117E">
        <w:rPr>
          <w:szCs w:val="20"/>
        </w:rPr>
        <w:t>PI).</w:t>
      </w:r>
      <w:r w:rsidRPr="00C17031">
        <w:rPr>
          <w:szCs w:val="20"/>
        </w:rPr>
        <w:t xml:space="preserve"> </w:t>
      </w:r>
      <w:r w:rsidRPr="00C17031">
        <w:rPr>
          <w:bCs/>
          <w:szCs w:val="20"/>
        </w:rPr>
        <w:t xml:space="preserve">(Dec 2006). </w:t>
      </w:r>
      <w:r w:rsidR="00035FAB" w:rsidRPr="00C17031">
        <w:rPr>
          <w:bCs/>
          <w:i/>
          <w:szCs w:val="20"/>
        </w:rPr>
        <w:t>Sustainable Mentoring for Inquiry Learning Environments</w:t>
      </w:r>
      <w:r w:rsidR="00035FAB" w:rsidRPr="00C17031">
        <w:rPr>
          <w:bCs/>
          <w:szCs w:val="20"/>
        </w:rPr>
        <w:t xml:space="preserve"> </w:t>
      </w:r>
      <w:r w:rsidR="00035FAB" w:rsidRPr="00C17031">
        <w:rPr>
          <w:bCs/>
          <w:i/>
          <w:szCs w:val="20"/>
        </w:rPr>
        <w:t>(SMILE)</w:t>
      </w:r>
      <w:r w:rsidR="00035FAB" w:rsidRPr="00C17031">
        <w:rPr>
          <w:rFonts w:cs="Arial"/>
          <w:szCs w:val="20"/>
        </w:rPr>
        <w:t>.</w:t>
      </w:r>
      <w:r w:rsidR="005B25CA">
        <w:rPr>
          <w:rFonts w:cs="Arial"/>
          <w:szCs w:val="20"/>
        </w:rPr>
        <w:t xml:space="preserve"> </w:t>
      </w:r>
      <w:r w:rsidRPr="00C17031">
        <w:rPr>
          <w:rFonts w:cs="Arial"/>
          <w:szCs w:val="20"/>
        </w:rPr>
        <w:t>State grant</w:t>
      </w:r>
      <w:r w:rsidR="00035FAB" w:rsidRPr="00C17031">
        <w:rPr>
          <w:rFonts w:cs="Arial"/>
          <w:szCs w:val="20"/>
        </w:rPr>
        <w:t xml:space="preserve"> submitted the Office of Superintendent of Public Instruction Math and Science Partnerships program </w:t>
      </w:r>
      <w:r w:rsidR="00035FAB" w:rsidRPr="00C17031">
        <w:rPr>
          <w:bCs/>
          <w:szCs w:val="20"/>
        </w:rPr>
        <w:t>for $550,000.</w:t>
      </w:r>
      <w:r w:rsidR="005B25CA">
        <w:rPr>
          <w:bCs/>
          <w:szCs w:val="20"/>
        </w:rPr>
        <w:t xml:space="preserve"> </w:t>
      </w:r>
    </w:p>
    <w:p w14:paraId="1B35BB7A" w14:textId="77777777" w:rsidR="00E8229A" w:rsidRPr="00C17031" w:rsidRDefault="00963DBE" w:rsidP="00E8229A">
      <w:pPr>
        <w:autoSpaceDE w:val="0"/>
        <w:autoSpaceDN w:val="0"/>
        <w:adjustRightInd w:val="0"/>
        <w:spacing w:before="120"/>
        <w:rPr>
          <w:bCs/>
          <w:szCs w:val="20"/>
        </w:rPr>
      </w:pPr>
      <w:r w:rsidRPr="00C17031">
        <w:rPr>
          <w:szCs w:val="20"/>
        </w:rPr>
        <w:t>Horne, J.,</w:t>
      </w:r>
      <w:r w:rsidRPr="00C17031">
        <w:rPr>
          <w:b/>
          <w:szCs w:val="20"/>
        </w:rPr>
        <w:t xml:space="preserve"> Quitadamo, I.J.</w:t>
      </w:r>
      <w:r w:rsidRPr="00C17031">
        <w:rPr>
          <w:szCs w:val="20"/>
        </w:rPr>
        <w:t>,</w:t>
      </w:r>
      <w:r w:rsidRPr="00C17031">
        <w:rPr>
          <w:b/>
          <w:szCs w:val="20"/>
        </w:rPr>
        <w:t xml:space="preserve"> </w:t>
      </w:r>
      <w:r w:rsidRPr="0099117E">
        <w:rPr>
          <w:szCs w:val="20"/>
        </w:rPr>
        <w:t>(c</w:t>
      </w:r>
      <w:r w:rsidR="00AB035D" w:rsidRPr="0099117E">
        <w:rPr>
          <w:szCs w:val="20"/>
        </w:rPr>
        <w:t>onsultant</w:t>
      </w:r>
      <w:r w:rsidRPr="0099117E">
        <w:rPr>
          <w:szCs w:val="20"/>
        </w:rPr>
        <w:t>).</w:t>
      </w:r>
      <w:r w:rsidRPr="00C17031">
        <w:rPr>
          <w:b/>
          <w:szCs w:val="20"/>
        </w:rPr>
        <w:t xml:space="preserve"> </w:t>
      </w:r>
      <w:r w:rsidRPr="00C17031">
        <w:rPr>
          <w:szCs w:val="20"/>
        </w:rPr>
        <w:t>(Mar 2006).</w:t>
      </w:r>
      <w:r w:rsidRPr="00C17031">
        <w:rPr>
          <w:b/>
          <w:szCs w:val="20"/>
        </w:rPr>
        <w:t xml:space="preserve"> </w:t>
      </w:r>
      <w:r w:rsidR="00E8229A" w:rsidRPr="00C17031">
        <w:rPr>
          <w:rFonts w:cs="Arial"/>
          <w:i/>
          <w:szCs w:val="20"/>
        </w:rPr>
        <w:t>Astronomy Spectrum</w:t>
      </w:r>
      <w:r w:rsidR="00E8229A" w:rsidRPr="00C17031">
        <w:rPr>
          <w:szCs w:val="20"/>
        </w:rPr>
        <w:t>.</w:t>
      </w:r>
      <w:r w:rsidR="005B25CA">
        <w:rPr>
          <w:szCs w:val="20"/>
        </w:rPr>
        <w:t xml:space="preserve"> </w:t>
      </w:r>
      <w:r w:rsidR="004F5303" w:rsidRPr="00C17031">
        <w:rPr>
          <w:szCs w:val="20"/>
        </w:rPr>
        <w:t>Grant</w:t>
      </w:r>
      <w:r w:rsidR="00E8229A" w:rsidRPr="00C17031">
        <w:rPr>
          <w:szCs w:val="20"/>
        </w:rPr>
        <w:t xml:space="preserve"> submitted to the National Aeronautics and Space Administration </w:t>
      </w:r>
      <w:r w:rsidR="00E8229A" w:rsidRPr="00C17031">
        <w:rPr>
          <w:bCs/>
          <w:szCs w:val="20"/>
        </w:rPr>
        <w:t>for $20,000.</w:t>
      </w:r>
      <w:r w:rsidR="005B25CA">
        <w:rPr>
          <w:bCs/>
          <w:szCs w:val="20"/>
        </w:rPr>
        <w:t xml:space="preserve"> </w:t>
      </w:r>
    </w:p>
    <w:p w14:paraId="7766046B" w14:textId="77777777" w:rsidR="00886342" w:rsidRPr="00C17031" w:rsidRDefault="00BF2FE3" w:rsidP="00886342">
      <w:pPr>
        <w:autoSpaceDE w:val="0"/>
        <w:autoSpaceDN w:val="0"/>
        <w:adjustRightInd w:val="0"/>
        <w:spacing w:before="120"/>
        <w:rPr>
          <w:bCs/>
          <w:szCs w:val="20"/>
        </w:rPr>
      </w:pPr>
      <w:r w:rsidRPr="00C17031">
        <w:rPr>
          <w:b/>
          <w:szCs w:val="20"/>
        </w:rPr>
        <w:t xml:space="preserve">Quitadamo, I.J. </w:t>
      </w:r>
      <w:r w:rsidRPr="0099117E">
        <w:rPr>
          <w:szCs w:val="20"/>
        </w:rPr>
        <w:t>(PI)</w:t>
      </w:r>
      <w:r w:rsidRPr="00C17031">
        <w:rPr>
          <w:szCs w:val="20"/>
        </w:rPr>
        <w:t xml:space="preserve">, Johnson, J., Kurtz, M.J., Wagner, R.S. (Jan 2006). </w:t>
      </w:r>
      <w:r w:rsidR="00886342" w:rsidRPr="00C17031">
        <w:rPr>
          <w:rFonts w:cs="Arial"/>
          <w:i/>
          <w:szCs w:val="20"/>
        </w:rPr>
        <w:t>Tools for Lifelong Learning: Community-based Inquiry as a Method for Improving Cognitive Performance in General Education Science Courses</w:t>
      </w:r>
      <w:r w:rsidR="00886342" w:rsidRPr="00C17031">
        <w:rPr>
          <w:szCs w:val="20"/>
        </w:rPr>
        <w:t>.</w:t>
      </w:r>
      <w:r w:rsidR="005B25CA">
        <w:rPr>
          <w:szCs w:val="20"/>
        </w:rPr>
        <w:t xml:space="preserve"> </w:t>
      </w:r>
      <w:bookmarkStart w:id="0" w:name="OLE_LINK5"/>
      <w:bookmarkStart w:id="1" w:name="OLE_LINK6"/>
      <w:r w:rsidRPr="00C17031">
        <w:rPr>
          <w:szCs w:val="20"/>
        </w:rPr>
        <w:t>Grant</w:t>
      </w:r>
      <w:r w:rsidR="00886342" w:rsidRPr="00C17031">
        <w:rPr>
          <w:szCs w:val="20"/>
        </w:rPr>
        <w:t xml:space="preserve"> submitted to the National Science Foundation Course, Curriculum, and Laboratory Improvement </w:t>
      </w:r>
      <w:r w:rsidR="00886342" w:rsidRPr="00C17031">
        <w:rPr>
          <w:bCs/>
          <w:szCs w:val="20"/>
        </w:rPr>
        <w:t>program for $499,997.</w:t>
      </w:r>
      <w:r w:rsidR="005B25CA">
        <w:rPr>
          <w:bCs/>
          <w:szCs w:val="20"/>
        </w:rPr>
        <w:t xml:space="preserve"> </w:t>
      </w:r>
      <w:bookmarkEnd w:id="0"/>
      <w:bookmarkEnd w:id="1"/>
    </w:p>
    <w:p w14:paraId="1FC4798E" w14:textId="77777777" w:rsidR="008574D7" w:rsidRPr="00C17031" w:rsidRDefault="0056329D" w:rsidP="00B631D7">
      <w:pPr>
        <w:autoSpaceDE w:val="0"/>
        <w:autoSpaceDN w:val="0"/>
        <w:adjustRightInd w:val="0"/>
        <w:spacing w:before="120"/>
        <w:rPr>
          <w:bCs/>
          <w:szCs w:val="20"/>
        </w:rPr>
      </w:pPr>
      <w:r w:rsidRPr="00C17031">
        <w:rPr>
          <w:szCs w:val="20"/>
        </w:rPr>
        <w:t xml:space="preserve">Gazis, C., Kurtz, M.J., </w:t>
      </w:r>
      <w:r w:rsidRPr="00C17031">
        <w:rPr>
          <w:b/>
          <w:szCs w:val="20"/>
        </w:rPr>
        <w:t>Quitadamo, I.J.</w:t>
      </w:r>
      <w:r w:rsidRPr="00C17031">
        <w:rPr>
          <w:szCs w:val="20"/>
        </w:rPr>
        <w:t>,</w:t>
      </w:r>
      <w:r w:rsidRPr="00C17031">
        <w:rPr>
          <w:b/>
          <w:szCs w:val="20"/>
        </w:rPr>
        <w:t xml:space="preserve"> </w:t>
      </w:r>
      <w:r w:rsidRPr="00C17031">
        <w:rPr>
          <w:szCs w:val="20"/>
        </w:rPr>
        <w:t xml:space="preserve">Wagner, R.S. </w:t>
      </w:r>
      <w:r w:rsidR="0099117E">
        <w:rPr>
          <w:szCs w:val="20"/>
        </w:rPr>
        <w:t xml:space="preserve">(co-PIs). </w:t>
      </w:r>
      <w:r w:rsidRPr="00C17031">
        <w:rPr>
          <w:szCs w:val="20"/>
        </w:rPr>
        <w:t>(Jun 2005).</w:t>
      </w:r>
      <w:r w:rsidR="005B25CA">
        <w:rPr>
          <w:szCs w:val="20"/>
        </w:rPr>
        <w:t xml:space="preserve"> </w:t>
      </w:r>
      <w:r w:rsidR="00D37A03" w:rsidRPr="00C17031">
        <w:rPr>
          <w:rFonts w:cs="Arial"/>
          <w:i/>
          <w:szCs w:val="20"/>
        </w:rPr>
        <w:t>Practicing Research in Science and Math (PRISM): A Track 1 GK-12 Program at Central Washington University</w:t>
      </w:r>
      <w:r w:rsidR="00D37A03" w:rsidRPr="00C17031">
        <w:rPr>
          <w:szCs w:val="20"/>
        </w:rPr>
        <w:t>.</w:t>
      </w:r>
      <w:r w:rsidR="005B25CA">
        <w:rPr>
          <w:szCs w:val="20"/>
        </w:rPr>
        <w:t xml:space="preserve"> </w:t>
      </w:r>
      <w:r w:rsidR="004F5303" w:rsidRPr="00C17031">
        <w:rPr>
          <w:szCs w:val="20"/>
        </w:rPr>
        <w:t>Grant</w:t>
      </w:r>
      <w:r w:rsidR="00D37A03" w:rsidRPr="00C17031">
        <w:rPr>
          <w:szCs w:val="20"/>
        </w:rPr>
        <w:t xml:space="preserve"> submitted to the National Science Foundation </w:t>
      </w:r>
      <w:r w:rsidR="008574D7" w:rsidRPr="00C17031">
        <w:rPr>
          <w:szCs w:val="20"/>
        </w:rPr>
        <w:t xml:space="preserve">Graduate Teaching Fellows in K-12 Education </w:t>
      </w:r>
      <w:r w:rsidR="00D37A03" w:rsidRPr="00C17031">
        <w:rPr>
          <w:bCs/>
          <w:szCs w:val="20"/>
        </w:rPr>
        <w:t>program for $</w:t>
      </w:r>
      <w:r w:rsidR="00254795" w:rsidRPr="00C17031">
        <w:rPr>
          <w:bCs/>
          <w:szCs w:val="20"/>
        </w:rPr>
        <w:t>1,971,566</w:t>
      </w:r>
      <w:r w:rsidR="00D37A03" w:rsidRPr="00C17031">
        <w:rPr>
          <w:bCs/>
          <w:szCs w:val="20"/>
        </w:rPr>
        <w:t>.</w:t>
      </w:r>
      <w:r w:rsidR="005B25CA">
        <w:rPr>
          <w:bCs/>
          <w:szCs w:val="20"/>
        </w:rPr>
        <w:t xml:space="preserve"> </w:t>
      </w:r>
    </w:p>
    <w:p w14:paraId="4F77F9A7" w14:textId="77777777" w:rsidR="00AF7B6A" w:rsidRPr="00C17031" w:rsidRDefault="0056329D" w:rsidP="00716864">
      <w:pPr>
        <w:spacing w:before="120"/>
        <w:rPr>
          <w:b/>
          <w:bCs/>
          <w:szCs w:val="20"/>
        </w:rPr>
      </w:pPr>
      <w:r w:rsidRPr="00C17031">
        <w:rPr>
          <w:b/>
          <w:szCs w:val="20"/>
        </w:rPr>
        <w:t xml:space="preserve">Quitadamo, I.J. </w:t>
      </w:r>
      <w:r w:rsidRPr="0099117E">
        <w:rPr>
          <w:szCs w:val="20"/>
        </w:rPr>
        <w:t>(PI).</w:t>
      </w:r>
      <w:r w:rsidRPr="00C17031">
        <w:rPr>
          <w:szCs w:val="20"/>
        </w:rPr>
        <w:t xml:space="preserve"> (Jul 2004).</w:t>
      </w:r>
      <w:r w:rsidRPr="00C17031">
        <w:rPr>
          <w:b/>
          <w:szCs w:val="20"/>
        </w:rPr>
        <w:t xml:space="preserve"> </w:t>
      </w:r>
      <w:r w:rsidR="00AF7B6A" w:rsidRPr="00C17031">
        <w:rPr>
          <w:i/>
          <w:szCs w:val="20"/>
        </w:rPr>
        <w:t>A Quantitative System for Measuring the Effects of Educational Innovation on Changes in Student Critical Thinking</w:t>
      </w:r>
      <w:r w:rsidR="00AF7B6A" w:rsidRPr="00C17031">
        <w:rPr>
          <w:bCs/>
          <w:szCs w:val="20"/>
        </w:rPr>
        <w:t xml:space="preserve"> grant.</w:t>
      </w:r>
      <w:r w:rsidR="005B25CA">
        <w:rPr>
          <w:bCs/>
          <w:szCs w:val="20"/>
        </w:rPr>
        <w:t xml:space="preserve"> </w:t>
      </w:r>
      <w:r w:rsidRPr="00C17031">
        <w:rPr>
          <w:bCs/>
          <w:szCs w:val="20"/>
        </w:rPr>
        <w:t>Grant</w:t>
      </w:r>
      <w:r w:rsidR="00AF7B6A" w:rsidRPr="00C17031">
        <w:rPr>
          <w:bCs/>
          <w:szCs w:val="20"/>
        </w:rPr>
        <w:t xml:space="preserve"> submitted to the National Science Foundation CAREER program for $943,721.</w:t>
      </w:r>
      <w:r w:rsidR="005B25CA">
        <w:rPr>
          <w:bCs/>
          <w:szCs w:val="20"/>
        </w:rPr>
        <w:t xml:space="preserve"> </w:t>
      </w:r>
    </w:p>
    <w:p w14:paraId="48B156EE" w14:textId="77777777" w:rsidR="004A1CC4" w:rsidRPr="00C17031" w:rsidRDefault="004A1CC4" w:rsidP="00157577">
      <w:pPr>
        <w:spacing w:beforeLines="50" w:before="120"/>
        <w:rPr>
          <w:bCs/>
          <w:szCs w:val="20"/>
        </w:rPr>
      </w:pPr>
      <w:r w:rsidRPr="00C17031">
        <w:rPr>
          <w:b/>
          <w:bCs/>
          <w:szCs w:val="20"/>
        </w:rPr>
        <w:t>Grant Co-Applicant</w:t>
      </w:r>
      <w:r w:rsidRPr="00C17031">
        <w:rPr>
          <w:bCs/>
          <w:szCs w:val="20"/>
        </w:rPr>
        <w:t xml:space="preserve"> for Teacher Training Pilot Program grant.</w:t>
      </w:r>
      <w:r w:rsidR="005B25CA">
        <w:rPr>
          <w:bCs/>
          <w:szCs w:val="20"/>
        </w:rPr>
        <w:t xml:space="preserve"> </w:t>
      </w:r>
      <w:r w:rsidRPr="00C17031">
        <w:rPr>
          <w:bCs/>
          <w:szCs w:val="20"/>
        </w:rPr>
        <w:t>Application submitted to Washington Higher Education Coordinating Board for $2</w:t>
      </w:r>
      <w:r w:rsidR="00591139" w:rsidRPr="00C17031">
        <w:rPr>
          <w:bCs/>
          <w:szCs w:val="20"/>
        </w:rPr>
        <w:t>94</w:t>
      </w:r>
      <w:r w:rsidRPr="00C17031">
        <w:rPr>
          <w:bCs/>
          <w:szCs w:val="20"/>
        </w:rPr>
        <w:t>,000.</w:t>
      </w:r>
      <w:r w:rsidR="005B25CA">
        <w:rPr>
          <w:bCs/>
          <w:szCs w:val="20"/>
        </w:rPr>
        <w:t xml:space="preserve"> </w:t>
      </w:r>
      <w:r w:rsidRPr="00C17031">
        <w:rPr>
          <w:bCs/>
          <w:szCs w:val="20"/>
        </w:rPr>
        <w:t>September 2003.</w:t>
      </w:r>
      <w:r w:rsidR="00C869CF">
        <w:rPr>
          <w:bCs/>
          <w:szCs w:val="20"/>
        </w:rPr>
        <w:t xml:space="preserve">  </w:t>
      </w:r>
    </w:p>
    <w:p w14:paraId="5660CB71" w14:textId="77777777" w:rsidR="00B631D7" w:rsidRPr="00C17031" w:rsidRDefault="004F5303" w:rsidP="0099117E">
      <w:pPr>
        <w:spacing w:before="120" w:after="120"/>
        <w:rPr>
          <w:bCs/>
          <w:szCs w:val="20"/>
        </w:rPr>
      </w:pPr>
      <w:r w:rsidRPr="00C17031">
        <w:rPr>
          <w:b/>
          <w:bCs/>
          <w:szCs w:val="20"/>
        </w:rPr>
        <w:t xml:space="preserve">Quitadamo, I.J. </w:t>
      </w:r>
      <w:r w:rsidRPr="0099117E">
        <w:rPr>
          <w:bCs/>
          <w:szCs w:val="20"/>
        </w:rPr>
        <w:t>(PI),</w:t>
      </w:r>
      <w:r w:rsidRPr="00C17031">
        <w:rPr>
          <w:b/>
          <w:bCs/>
          <w:szCs w:val="20"/>
        </w:rPr>
        <w:t xml:space="preserve"> </w:t>
      </w:r>
      <w:r w:rsidRPr="00C17031">
        <w:rPr>
          <w:bCs/>
          <w:szCs w:val="20"/>
        </w:rPr>
        <w:t>Kurtz, M.J., Weyandt, L.</w:t>
      </w:r>
      <w:r w:rsidRPr="00C17031">
        <w:rPr>
          <w:b/>
          <w:bCs/>
          <w:szCs w:val="20"/>
        </w:rPr>
        <w:t xml:space="preserve"> </w:t>
      </w:r>
      <w:r w:rsidRPr="00C17031">
        <w:rPr>
          <w:bCs/>
          <w:szCs w:val="20"/>
        </w:rPr>
        <w:t xml:space="preserve">(Mar 2003). </w:t>
      </w:r>
      <w:r w:rsidR="00B631D7" w:rsidRPr="00C17031">
        <w:rPr>
          <w:bCs/>
          <w:i/>
          <w:szCs w:val="20"/>
        </w:rPr>
        <w:t>Critical Thinking in Higher Education: Quantitative Effects of Peer Collaboration on Undergraduate Cognition</w:t>
      </w:r>
      <w:r w:rsidR="00B631D7" w:rsidRPr="00C17031">
        <w:rPr>
          <w:bCs/>
          <w:szCs w:val="20"/>
        </w:rPr>
        <w:t>.</w:t>
      </w:r>
      <w:r w:rsidR="005B25CA">
        <w:rPr>
          <w:bCs/>
          <w:szCs w:val="20"/>
        </w:rPr>
        <w:t xml:space="preserve"> </w:t>
      </w:r>
      <w:r w:rsidRPr="00C17031">
        <w:rPr>
          <w:bCs/>
          <w:szCs w:val="20"/>
        </w:rPr>
        <w:t xml:space="preserve">Grant </w:t>
      </w:r>
      <w:r w:rsidR="00B631D7" w:rsidRPr="00C17031">
        <w:rPr>
          <w:bCs/>
          <w:szCs w:val="20"/>
        </w:rPr>
        <w:t xml:space="preserve">submitted U.S. Department of Education </w:t>
      </w:r>
      <w:r w:rsidRPr="00C17031">
        <w:rPr>
          <w:bCs/>
          <w:szCs w:val="20"/>
        </w:rPr>
        <w:t xml:space="preserve">Institute of Education Sciences Cognition and Student Learning program </w:t>
      </w:r>
      <w:r w:rsidR="00B631D7" w:rsidRPr="00C17031">
        <w:rPr>
          <w:bCs/>
          <w:szCs w:val="20"/>
        </w:rPr>
        <w:t xml:space="preserve">for </w:t>
      </w:r>
      <w:r w:rsidR="00B631D7" w:rsidRPr="00C17031">
        <w:rPr>
          <w:szCs w:val="20"/>
        </w:rPr>
        <w:t>$800,000.</w:t>
      </w:r>
      <w:r w:rsidR="005B25CA">
        <w:rPr>
          <w:szCs w:val="20"/>
        </w:rPr>
        <w:t xml:space="preserve"> </w:t>
      </w:r>
    </w:p>
    <w:p w14:paraId="5A6985DE" w14:textId="77777777" w:rsidR="00B631D7" w:rsidRPr="00C17031" w:rsidRDefault="0099117E" w:rsidP="00B631D7">
      <w:pPr>
        <w:spacing w:before="120" w:after="120"/>
        <w:rPr>
          <w:bCs/>
          <w:szCs w:val="20"/>
        </w:rPr>
      </w:pPr>
      <w:r>
        <w:rPr>
          <w:bCs/>
          <w:szCs w:val="20"/>
        </w:rPr>
        <w:t>Verhey, S.,</w:t>
      </w:r>
      <w:r>
        <w:rPr>
          <w:b/>
          <w:bCs/>
          <w:szCs w:val="20"/>
        </w:rPr>
        <w:t xml:space="preserve"> Quitadamo, I.J.</w:t>
      </w:r>
      <w:r w:rsidRPr="0099117E">
        <w:rPr>
          <w:bCs/>
          <w:szCs w:val="20"/>
        </w:rPr>
        <w:t xml:space="preserve"> (senior project personnel). (Jan 2003). </w:t>
      </w:r>
      <w:r w:rsidR="00B631D7" w:rsidRPr="00C17031">
        <w:rPr>
          <w:bCs/>
          <w:i/>
          <w:szCs w:val="20"/>
        </w:rPr>
        <w:t>An Undergraduate Microbial Genome Project: Genomics Across the Curriculum</w:t>
      </w:r>
      <w:r w:rsidR="00B631D7" w:rsidRPr="00C17031">
        <w:rPr>
          <w:bCs/>
          <w:szCs w:val="20"/>
        </w:rPr>
        <w:t>.</w:t>
      </w:r>
      <w:r w:rsidR="005B25CA">
        <w:rPr>
          <w:bCs/>
          <w:szCs w:val="20"/>
        </w:rPr>
        <w:t xml:space="preserve"> </w:t>
      </w:r>
      <w:r>
        <w:rPr>
          <w:bCs/>
          <w:szCs w:val="20"/>
        </w:rPr>
        <w:t xml:space="preserve">Grant submitted to National Science Foundation. </w:t>
      </w:r>
    </w:p>
    <w:p w14:paraId="1D416AFF" w14:textId="77777777" w:rsidR="00B631D7" w:rsidRPr="00C17031" w:rsidRDefault="00F556E1" w:rsidP="00041147">
      <w:pPr>
        <w:pStyle w:val="Heading3"/>
      </w:pPr>
      <w:r>
        <w:t xml:space="preserve">Funded </w:t>
      </w:r>
      <w:r w:rsidR="00B631D7" w:rsidRPr="00C17031">
        <w:t>Internal Grants</w:t>
      </w:r>
    </w:p>
    <w:p w14:paraId="71B267D7" w14:textId="77777777" w:rsidR="00FF3D7C" w:rsidRDefault="00FF3D7C" w:rsidP="00FF3D7C">
      <w:pPr>
        <w:spacing w:before="80"/>
        <w:rPr>
          <w:szCs w:val="20"/>
        </w:rPr>
      </w:pPr>
      <w:r>
        <w:rPr>
          <w:szCs w:val="20"/>
        </w:rPr>
        <w:t xml:space="preserve">Ahn, H. and </w:t>
      </w:r>
      <w:r w:rsidRPr="00BA5D63">
        <w:rPr>
          <w:b/>
          <w:szCs w:val="20"/>
        </w:rPr>
        <w:t xml:space="preserve">Quitadamo, I.J. </w:t>
      </w:r>
      <w:r w:rsidRPr="0099117E">
        <w:rPr>
          <w:szCs w:val="20"/>
        </w:rPr>
        <w:t>(faculty mentor).</w:t>
      </w:r>
      <w:r>
        <w:rPr>
          <w:szCs w:val="20"/>
        </w:rPr>
        <w:t xml:space="preserve"> (Mar 2019) </w:t>
      </w:r>
      <w:r>
        <w:rPr>
          <w:i/>
          <w:szCs w:val="20"/>
        </w:rPr>
        <w:t>The Effects of Progesterone and Estradiol on MCF-7 Breast Cancer Growth and Viability</w:t>
      </w:r>
      <w:r>
        <w:rPr>
          <w:szCs w:val="20"/>
        </w:rPr>
        <w:t xml:space="preserve">. </w:t>
      </w:r>
      <w:r w:rsidRPr="00BA5D63">
        <w:rPr>
          <w:szCs w:val="20"/>
        </w:rPr>
        <w:t>Funded by</w:t>
      </w:r>
      <w:r>
        <w:rPr>
          <w:szCs w:val="20"/>
        </w:rPr>
        <w:t xml:space="preserve"> Central Washington University Office of Undergraduate Research for </w:t>
      </w:r>
      <w:r w:rsidRPr="00BA5D63">
        <w:rPr>
          <w:szCs w:val="20"/>
        </w:rPr>
        <w:t>$</w:t>
      </w:r>
      <w:r>
        <w:rPr>
          <w:szCs w:val="20"/>
        </w:rPr>
        <w:t>500.</w:t>
      </w:r>
    </w:p>
    <w:p w14:paraId="64468D94" w14:textId="77777777" w:rsidR="00BA5D63" w:rsidRDefault="00284B91" w:rsidP="00446740">
      <w:pPr>
        <w:spacing w:before="80"/>
        <w:rPr>
          <w:szCs w:val="20"/>
        </w:rPr>
      </w:pPr>
      <w:r>
        <w:rPr>
          <w:szCs w:val="20"/>
        </w:rPr>
        <w:t xml:space="preserve">Gerrish, H., Mackiewicz, J., Pedersen, H., Aybar, T., and </w:t>
      </w:r>
      <w:r w:rsidR="00BA5D63" w:rsidRPr="00BA5D63">
        <w:rPr>
          <w:b/>
          <w:szCs w:val="20"/>
        </w:rPr>
        <w:t xml:space="preserve">Quitadamo, I.J. </w:t>
      </w:r>
      <w:r w:rsidR="00BA5D63" w:rsidRPr="0099117E">
        <w:rPr>
          <w:szCs w:val="20"/>
        </w:rPr>
        <w:t>(</w:t>
      </w:r>
      <w:r w:rsidR="0099117E" w:rsidRPr="0099117E">
        <w:rPr>
          <w:szCs w:val="20"/>
        </w:rPr>
        <w:t>f</w:t>
      </w:r>
      <w:r w:rsidR="00BA5D63" w:rsidRPr="0099117E">
        <w:rPr>
          <w:szCs w:val="20"/>
        </w:rPr>
        <w:t xml:space="preserve">aculty </w:t>
      </w:r>
      <w:r w:rsidR="0099117E" w:rsidRPr="0099117E">
        <w:rPr>
          <w:szCs w:val="20"/>
        </w:rPr>
        <w:t>m</w:t>
      </w:r>
      <w:r w:rsidR="00BA5D63" w:rsidRPr="0099117E">
        <w:rPr>
          <w:szCs w:val="20"/>
        </w:rPr>
        <w:t>entor).</w:t>
      </w:r>
      <w:r w:rsidR="00BA5D63">
        <w:rPr>
          <w:szCs w:val="20"/>
        </w:rPr>
        <w:t xml:space="preserve"> (Mar 2016) </w:t>
      </w:r>
      <w:r w:rsidR="00BA5D63" w:rsidRPr="00BA5D63">
        <w:rPr>
          <w:i/>
          <w:szCs w:val="20"/>
        </w:rPr>
        <w:t>Differential Effects of Gluten on Human Cancer Cell Proliferation</w:t>
      </w:r>
      <w:r w:rsidR="00FF3D7C">
        <w:rPr>
          <w:szCs w:val="20"/>
        </w:rPr>
        <w:t>.</w:t>
      </w:r>
      <w:r w:rsidR="00BA5D63" w:rsidRPr="00BA5D63">
        <w:rPr>
          <w:szCs w:val="20"/>
        </w:rPr>
        <w:t xml:space="preserve"> Funded by</w:t>
      </w:r>
      <w:r w:rsidR="00BA5D63">
        <w:rPr>
          <w:szCs w:val="20"/>
        </w:rPr>
        <w:t xml:space="preserve"> Central Washington University Office of Undergraduate Research for </w:t>
      </w:r>
      <w:r w:rsidR="00BA5D63" w:rsidRPr="00BA5D63">
        <w:rPr>
          <w:szCs w:val="20"/>
        </w:rPr>
        <w:t>$1,179</w:t>
      </w:r>
      <w:r w:rsidR="00BA5D63">
        <w:rPr>
          <w:szCs w:val="20"/>
        </w:rPr>
        <w:t>.</w:t>
      </w:r>
    </w:p>
    <w:p w14:paraId="01B244F4" w14:textId="77777777" w:rsidR="00BA5D63" w:rsidRPr="00BA5D63" w:rsidRDefault="00284B91" w:rsidP="00BA5D63">
      <w:pPr>
        <w:spacing w:before="80"/>
        <w:rPr>
          <w:szCs w:val="20"/>
        </w:rPr>
      </w:pPr>
      <w:r>
        <w:rPr>
          <w:szCs w:val="20"/>
        </w:rPr>
        <w:t xml:space="preserve">Bernstein, R., Tracy, S., Weldon, C., Mallory, S., and </w:t>
      </w:r>
      <w:r w:rsidR="00BA5D63" w:rsidRPr="00BA5D63">
        <w:rPr>
          <w:b/>
          <w:szCs w:val="20"/>
        </w:rPr>
        <w:t xml:space="preserve">Quitadamo, I.J. </w:t>
      </w:r>
      <w:r w:rsidR="00BA5D63" w:rsidRPr="0099117E">
        <w:rPr>
          <w:szCs w:val="20"/>
        </w:rPr>
        <w:t>(</w:t>
      </w:r>
      <w:r w:rsidR="0099117E" w:rsidRPr="0099117E">
        <w:rPr>
          <w:szCs w:val="20"/>
        </w:rPr>
        <w:t>f</w:t>
      </w:r>
      <w:r w:rsidR="00BA5D63" w:rsidRPr="0099117E">
        <w:rPr>
          <w:szCs w:val="20"/>
        </w:rPr>
        <w:t xml:space="preserve">aculty </w:t>
      </w:r>
      <w:r w:rsidR="0099117E" w:rsidRPr="0099117E">
        <w:rPr>
          <w:szCs w:val="20"/>
        </w:rPr>
        <w:t>m</w:t>
      </w:r>
      <w:r w:rsidR="00BA5D63" w:rsidRPr="0099117E">
        <w:rPr>
          <w:szCs w:val="20"/>
        </w:rPr>
        <w:t>entor).</w:t>
      </w:r>
      <w:r w:rsidR="00BA5D63">
        <w:rPr>
          <w:szCs w:val="20"/>
        </w:rPr>
        <w:t xml:space="preserve"> (Mar 201</w:t>
      </w:r>
      <w:r w:rsidR="00AE2484">
        <w:rPr>
          <w:szCs w:val="20"/>
        </w:rPr>
        <w:t>5</w:t>
      </w:r>
      <w:r w:rsidR="00BA5D63">
        <w:rPr>
          <w:szCs w:val="20"/>
        </w:rPr>
        <w:t xml:space="preserve">) </w:t>
      </w:r>
      <w:r w:rsidR="00BA5D63" w:rsidRPr="00BA5D63">
        <w:rPr>
          <w:i/>
          <w:szCs w:val="20"/>
        </w:rPr>
        <w:t>What Could It Hurt? Comparative Effects of Supplemental Folic Acid on Normal vs. Breast Cancer Growth Rate, Viability, and Morphology</w:t>
      </w:r>
      <w:r w:rsidR="00BA5D63">
        <w:rPr>
          <w:szCs w:val="20"/>
        </w:rPr>
        <w:t xml:space="preserve">. </w:t>
      </w:r>
      <w:r w:rsidR="00BA5D63" w:rsidRPr="00BA5D63">
        <w:rPr>
          <w:szCs w:val="20"/>
        </w:rPr>
        <w:t>Funded by</w:t>
      </w:r>
      <w:r w:rsidR="00BA5D63">
        <w:rPr>
          <w:szCs w:val="20"/>
        </w:rPr>
        <w:t xml:space="preserve"> Central Washington University Office of Undergraduate Research for </w:t>
      </w:r>
      <w:r w:rsidR="00BA5D63" w:rsidRPr="00BA5D63">
        <w:rPr>
          <w:szCs w:val="20"/>
        </w:rPr>
        <w:t>$1,1</w:t>
      </w:r>
      <w:r w:rsidR="00BA5D63">
        <w:rPr>
          <w:szCs w:val="20"/>
        </w:rPr>
        <w:t>80.</w:t>
      </w:r>
    </w:p>
    <w:p w14:paraId="2F0C047B" w14:textId="77777777" w:rsidR="00284B91" w:rsidRPr="00BA5D63" w:rsidRDefault="00284B91" w:rsidP="00284B91">
      <w:pPr>
        <w:spacing w:before="80"/>
        <w:rPr>
          <w:szCs w:val="20"/>
        </w:rPr>
      </w:pPr>
      <w:r>
        <w:rPr>
          <w:szCs w:val="20"/>
        </w:rPr>
        <w:t>Brizendine, A., Hiedinger, B., T</w:t>
      </w:r>
      <w:r w:rsidR="00A01A0B">
        <w:rPr>
          <w:szCs w:val="20"/>
        </w:rPr>
        <w:t>apia</w:t>
      </w:r>
      <w:r>
        <w:rPr>
          <w:szCs w:val="20"/>
        </w:rPr>
        <w:t xml:space="preserve">, </w:t>
      </w:r>
      <w:r w:rsidR="00A01A0B">
        <w:rPr>
          <w:szCs w:val="20"/>
        </w:rPr>
        <w:t>N</w:t>
      </w:r>
      <w:r>
        <w:rPr>
          <w:szCs w:val="20"/>
        </w:rPr>
        <w:t xml:space="preserve">., </w:t>
      </w:r>
      <w:r w:rsidR="00A01A0B">
        <w:rPr>
          <w:szCs w:val="20"/>
        </w:rPr>
        <w:t>Williams,</w:t>
      </w:r>
      <w:r>
        <w:rPr>
          <w:szCs w:val="20"/>
        </w:rPr>
        <w:t xml:space="preserve"> C. and </w:t>
      </w:r>
      <w:r w:rsidRPr="00BA5D63">
        <w:rPr>
          <w:b/>
          <w:szCs w:val="20"/>
        </w:rPr>
        <w:t xml:space="preserve">Quitadamo, I.J. </w:t>
      </w:r>
      <w:r w:rsidRPr="0099117E">
        <w:rPr>
          <w:szCs w:val="20"/>
        </w:rPr>
        <w:t>(</w:t>
      </w:r>
      <w:r w:rsidR="0099117E" w:rsidRPr="0099117E">
        <w:rPr>
          <w:szCs w:val="20"/>
        </w:rPr>
        <w:t>f</w:t>
      </w:r>
      <w:r w:rsidRPr="0099117E">
        <w:rPr>
          <w:szCs w:val="20"/>
        </w:rPr>
        <w:t xml:space="preserve">aculty </w:t>
      </w:r>
      <w:r w:rsidR="0099117E" w:rsidRPr="0099117E">
        <w:rPr>
          <w:szCs w:val="20"/>
        </w:rPr>
        <w:t>m</w:t>
      </w:r>
      <w:r w:rsidRPr="0099117E">
        <w:rPr>
          <w:szCs w:val="20"/>
        </w:rPr>
        <w:t>entor).</w:t>
      </w:r>
      <w:r>
        <w:rPr>
          <w:szCs w:val="20"/>
        </w:rPr>
        <w:t xml:space="preserve"> (Mar 201</w:t>
      </w:r>
      <w:r w:rsidR="00AE2484">
        <w:rPr>
          <w:szCs w:val="20"/>
        </w:rPr>
        <w:t>4</w:t>
      </w:r>
      <w:r>
        <w:rPr>
          <w:szCs w:val="20"/>
        </w:rPr>
        <w:t xml:space="preserve">) </w:t>
      </w:r>
      <w:r w:rsidR="00FF3D7C">
        <w:rPr>
          <w:i/>
          <w:szCs w:val="20"/>
        </w:rPr>
        <w:t>Effects of Acai Berry Extract on UV-Induced C2C12 Mouse Myoblast Viability</w:t>
      </w:r>
      <w:r>
        <w:rPr>
          <w:szCs w:val="20"/>
        </w:rPr>
        <w:t xml:space="preserve">. </w:t>
      </w:r>
      <w:r w:rsidRPr="00BA5D63">
        <w:rPr>
          <w:szCs w:val="20"/>
        </w:rPr>
        <w:t>Funded by</w:t>
      </w:r>
      <w:r>
        <w:rPr>
          <w:szCs w:val="20"/>
        </w:rPr>
        <w:t xml:space="preserve"> Central Washington University Office of Undergraduate Research for </w:t>
      </w:r>
      <w:r w:rsidRPr="00BA5D63">
        <w:rPr>
          <w:szCs w:val="20"/>
        </w:rPr>
        <w:t>$1,1</w:t>
      </w:r>
      <w:r>
        <w:rPr>
          <w:szCs w:val="20"/>
        </w:rPr>
        <w:t>80.</w:t>
      </w:r>
    </w:p>
    <w:p w14:paraId="7B14B33B" w14:textId="77777777" w:rsidR="00515851" w:rsidRPr="00C17031" w:rsidRDefault="0056329D" w:rsidP="00446740">
      <w:pPr>
        <w:spacing w:before="80"/>
        <w:rPr>
          <w:bCs/>
          <w:szCs w:val="20"/>
        </w:rPr>
      </w:pPr>
      <w:r w:rsidRPr="00C17031">
        <w:rPr>
          <w:b/>
          <w:szCs w:val="20"/>
        </w:rPr>
        <w:t>Quitadamo, I.J. (PI)</w:t>
      </w:r>
      <w:r w:rsidRPr="00C17031">
        <w:rPr>
          <w:szCs w:val="20"/>
        </w:rPr>
        <w:t xml:space="preserve">. (Jan 2007). </w:t>
      </w:r>
      <w:r w:rsidR="00515851" w:rsidRPr="00C17031">
        <w:rPr>
          <w:bCs/>
          <w:i/>
          <w:szCs w:val="20"/>
        </w:rPr>
        <w:t>Science and Math Professional Learning Community</w:t>
      </w:r>
      <w:r w:rsidR="00515851" w:rsidRPr="00C17031">
        <w:rPr>
          <w:bCs/>
          <w:szCs w:val="20"/>
        </w:rPr>
        <w:t>.</w:t>
      </w:r>
      <w:r w:rsidR="005B25CA">
        <w:rPr>
          <w:bCs/>
          <w:szCs w:val="20"/>
        </w:rPr>
        <w:t xml:space="preserve"> </w:t>
      </w:r>
      <w:r w:rsidR="00750A62" w:rsidRPr="00C17031">
        <w:rPr>
          <w:bCs/>
          <w:szCs w:val="20"/>
        </w:rPr>
        <w:t>Funded by</w:t>
      </w:r>
      <w:r w:rsidR="00515851" w:rsidRPr="00C17031">
        <w:rPr>
          <w:bCs/>
          <w:szCs w:val="20"/>
        </w:rPr>
        <w:t xml:space="preserve"> the CWU Center for Excellence in Science and Mathematics for $2,000.</w:t>
      </w:r>
      <w:r w:rsidR="005B25CA">
        <w:rPr>
          <w:bCs/>
          <w:szCs w:val="20"/>
        </w:rPr>
        <w:t xml:space="preserve"> </w:t>
      </w:r>
    </w:p>
    <w:p w14:paraId="642CD964" w14:textId="77777777" w:rsidR="00446740" w:rsidRPr="00C17031" w:rsidRDefault="0056329D" w:rsidP="00446740">
      <w:pPr>
        <w:spacing w:before="80"/>
        <w:rPr>
          <w:b/>
          <w:bCs/>
          <w:szCs w:val="20"/>
        </w:rPr>
      </w:pPr>
      <w:r w:rsidRPr="00C17031">
        <w:rPr>
          <w:b/>
          <w:szCs w:val="20"/>
        </w:rPr>
        <w:t xml:space="preserve">Quitadamo, I.J. </w:t>
      </w:r>
      <w:r w:rsidRPr="00A92D03">
        <w:rPr>
          <w:szCs w:val="20"/>
        </w:rPr>
        <w:t>(PI).</w:t>
      </w:r>
      <w:r w:rsidRPr="00C17031">
        <w:rPr>
          <w:szCs w:val="20"/>
        </w:rPr>
        <w:t xml:space="preserve"> (Sep</w:t>
      </w:r>
      <w:r w:rsidR="00AE2484">
        <w:rPr>
          <w:szCs w:val="20"/>
        </w:rPr>
        <w:t>t</w:t>
      </w:r>
      <w:r w:rsidRPr="00C17031">
        <w:rPr>
          <w:szCs w:val="20"/>
        </w:rPr>
        <w:t xml:space="preserve"> 2006). </w:t>
      </w:r>
      <w:r w:rsidR="00446740" w:rsidRPr="00C17031">
        <w:rPr>
          <w:i/>
          <w:szCs w:val="20"/>
        </w:rPr>
        <w:t>Tools for Lifelong Learning: Using Community-based Inquiry to Improve Critical Thinking Performance in General Education Science</w:t>
      </w:r>
      <w:r w:rsidR="00446740" w:rsidRPr="00C17031">
        <w:rPr>
          <w:bCs/>
          <w:szCs w:val="20"/>
        </w:rPr>
        <w:t>.</w:t>
      </w:r>
      <w:r w:rsidR="005B25CA">
        <w:rPr>
          <w:bCs/>
          <w:szCs w:val="20"/>
        </w:rPr>
        <w:t xml:space="preserve"> </w:t>
      </w:r>
      <w:r w:rsidR="00446740" w:rsidRPr="00C17031">
        <w:rPr>
          <w:bCs/>
          <w:szCs w:val="20"/>
        </w:rPr>
        <w:t>Funded by the CWU Office</w:t>
      </w:r>
      <w:r w:rsidR="00A630B9" w:rsidRPr="00C17031">
        <w:rPr>
          <w:bCs/>
          <w:szCs w:val="20"/>
        </w:rPr>
        <w:t>s</w:t>
      </w:r>
      <w:r w:rsidR="00446740" w:rsidRPr="00C17031">
        <w:rPr>
          <w:bCs/>
          <w:szCs w:val="20"/>
        </w:rPr>
        <w:t xml:space="preserve"> of the Provost </w:t>
      </w:r>
      <w:r w:rsidR="00A630B9" w:rsidRPr="00C17031">
        <w:rPr>
          <w:bCs/>
          <w:szCs w:val="20"/>
        </w:rPr>
        <w:t xml:space="preserve">and Graduate Studies and Research </w:t>
      </w:r>
      <w:r w:rsidR="00446740" w:rsidRPr="00C17031">
        <w:rPr>
          <w:bCs/>
          <w:szCs w:val="20"/>
        </w:rPr>
        <w:t>for $5,000.</w:t>
      </w:r>
      <w:r w:rsidR="005B25CA">
        <w:rPr>
          <w:bCs/>
          <w:szCs w:val="20"/>
        </w:rPr>
        <w:t xml:space="preserve"> </w:t>
      </w:r>
    </w:p>
    <w:p w14:paraId="279CAE04" w14:textId="77777777" w:rsidR="00B631D7" w:rsidRPr="00C17031" w:rsidRDefault="0056329D" w:rsidP="00B631D7">
      <w:pPr>
        <w:spacing w:before="120"/>
        <w:rPr>
          <w:bCs/>
          <w:szCs w:val="20"/>
        </w:rPr>
      </w:pPr>
      <w:r w:rsidRPr="00C17031">
        <w:rPr>
          <w:b/>
          <w:szCs w:val="20"/>
        </w:rPr>
        <w:t>Quitadamo, I.J.</w:t>
      </w:r>
      <w:r w:rsidRPr="00C17031">
        <w:rPr>
          <w:szCs w:val="20"/>
        </w:rPr>
        <w:t xml:space="preserve">, Johnson, J., Kurtz, M.J., Wagner, R.S. </w:t>
      </w:r>
      <w:r w:rsidRPr="00A92D03">
        <w:rPr>
          <w:szCs w:val="20"/>
        </w:rPr>
        <w:t>(co-PIs).</w:t>
      </w:r>
      <w:r w:rsidRPr="00C17031">
        <w:rPr>
          <w:szCs w:val="20"/>
        </w:rPr>
        <w:t xml:space="preserve"> (May 2005). </w:t>
      </w:r>
      <w:r w:rsidR="00B631D7" w:rsidRPr="00C17031">
        <w:rPr>
          <w:i/>
          <w:szCs w:val="20"/>
        </w:rPr>
        <w:t>Tools for Lifelong Learning at CWU: Integrated Inquiry as a Method for Improving Cognitive Performance in General Education Science</w:t>
      </w:r>
      <w:r w:rsidR="00B631D7" w:rsidRPr="00C17031">
        <w:rPr>
          <w:bCs/>
          <w:szCs w:val="20"/>
        </w:rPr>
        <w:t>.</w:t>
      </w:r>
      <w:r w:rsidR="005B25CA">
        <w:rPr>
          <w:bCs/>
          <w:szCs w:val="20"/>
        </w:rPr>
        <w:t xml:space="preserve"> </w:t>
      </w:r>
      <w:r w:rsidR="00B631D7" w:rsidRPr="00C17031">
        <w:rPr>
          <w:bCs/>
          <w:szCs w:val="20"/>
        </w:rPr>
        <w:t xml:space="preserve">Funded by the CWU Research Fund </w:t>
      </w:r>
      <w:r w:rsidRPr="00C17031">
        <w:rPr>
          <w:bCs/>
          <w:szCs w:val="20"/>
        </w:rPr>
        <w:t xml:space="preserve">(SOAR program) </w:t>
      </w:r>
      <w:r w:rsidR="00B631D7" w:rsidRPr="00C17031">
        <w:rPr>
          <w:bCs/>
          <w:szCs w:val="20"/>
        </w:rPr>
        <w:t>through the Office of Graduate Studies and Research for $8,500.</w:t>
      </w:r>
      <w:r w:rsidR="00C869CF">
        <w:rPr>
          <w:bCs/>
          <w:szCs w:val="20"/>
        </w:rPr>
        <w:t xml:space="preserve">  </w:t>
      </w:r>
    </w:p>
    <w:p w14:paraId="40CC9D61" w14:textId="77777777" w:rsidR="00B631D7" w:rsidRPr="00C17031" w:rsidRDefault="0056329D" w:rsidP="00B631D7">
      <w:pPr>
        <w:spacing w:before="120"/>
        <w:rPr>
          <w:bCs/>
          <w:szCs w:val="20"/>
        </w:rPr>
      </w:pPr>
      <w:r w:rsidRPr="00C17031">
        <w:rPr>
          <w:b/>
          <w:szCs w:val="20"/>
        </w:rPr>
        <w:t xml:space="preserve">Quitadamo, I.J. </w:t>
      </w:r>
      <w:r w:rsidRPr="00A92D03">
        <w:rPr>
          <w:szCs w:val="20"/>
        </w:rPr>
        <w:t>(PI).</w:t>
      </w:r>
      <w:r w:rsidRPr="00C17031">
        <w:rPr>
          <w:szCs w:val="20"/>
        </w:rPr>
        <w:t xml:space="preserve"> (Jul 2004). </w:t>
      </w:r>
      <w:r w:rsidR="00B631D7" w:rsidRPr="00C17031">
        <w:rPr>
          <w:i/>
          <w:szCs w:val="20"/>
        </w:rPr>
        <w:t>Quantitative Effects of Writing on the Development of Undergraduate Critical Thinking</w:t>
      </w:r>
      <w:r w:rsidR="00B631D7" w:rsidRPr="00C17031">
        <w:rPr>
          <w:szCs w:val="20"/>
        </w:rPr>
        <w:t xml:space="preserve"> research</w:t>
      </w:r>
      <w:r w:rsidR="00B631D7" w:rsidRPr="00C17031">
        <w:rPr>
          <w:bCs/>
          <w:szCs w:val="20"/>
        </w:rPr>
        <w:t>.</w:t>
      </w:r>
      <w:r w:rsidR="005B25CA">
        <w:rPr>
          <w:bCs/>
          <w:szCs w:val="20"/>
        </w:rPr>
        <w:t xml:space="preserve"> </w:t>
      </w:r>
      <w:r w:rsidR="00B631D7" w:rsidRPr="00C17031">
        <w:rPr>
          <w:bCs/>
          <w:szCs w:val="20"/>
        </w:rPr>
        <w:t>Funded by the CWU Office of the Provost for $4,000.</w:t>
      </w:r>
      <w:r w:rsidR="00C869CF">
        <w:rPr>
          <w:bCs/>
          <w:szCs w:val="20"/>
        </w:rPr>
        <w:t xml:space="preserve">  </w:t>
      </w:r>
    </w:p>
    <w:p w14:paraId="04BE687C" w14:textId="77777777" w:rsidR="00B631D7" w:rsidRPr="001B45FD" w:rsidRDefault="0056329D" w:rsidP="001B45FD">
      <w:pPr>
        <w:spacing w:before="120"/>
        <w:rPr>
          <w:rFonts w:cstheme="minorHAnsi"/>
          <w:b/>
        </w:rPr>
      </w:pPr>
      <w:r w:rsidRPr="001B45FD">
        <w:rPr>
          <w:rFonts w:cstheme="minorHAnsi"/>
        </w:rPr>
        <w:t xml:space="preserve">Raubeson, L.A., </w:t>
      </w:r>
      <w:r w:rsidRPr="00AE2484">
        <w:rPr>
          <w:rFonts w:cstheme="minorHAnsi"/>
          <w:b/>
        </w:rPr>
        <w:t>Quitadamo, I.J.</w:t>
      </w:r>
      <w:r w:rsidRPr="001B45FD">
        <w:rPr>
          <w:rFonts w:cstheme="minorHAnsi"/>
        </w:rPr>
        <w:t xml:space="preserve"> (co-PIs). (Apr 2004).</w:t>
      </w:r>
      <w:r w:rsidR="005B25CA" w:rsidRPr="001B45FD">
        <w:rPr>
          <w:rFonts w:cstheme="minorHAnsi"/>
        </w:rPr>
        <w:t xml:space="preserve"> </w:t>
      </w:r>
      <w:r w:rsidR="00B631D7" w:rsidRPr="001B45FD">
        <w:rPr>
          <w:rFonts w:cstheme="minorHAnsi"/>
          <w:i/>
        </w:rPr>
        <w:t>A Faculty Assessment Workshop – Creating Valid and Reliable Classroom Tests</w:t>
      </w:r>
      <w:r w:rsidR="00B631D7" w:rsidRPr="001B45FD">
        <w:rPr>
          <w:rFonts w:cstheme="minorHAnsi"/>
        </w:rPr>
        <w:t>.</w:t>
      </w:r>
      <w:r w:rsidR="005B25CA" w:rsidRPr="001B45FD">
        <w:rPr>
          <w:rFonts w:cstheme="minorHAnsi"/>
        </w:rPr>
        <w:t xml:space="preserve"> </w:t>
      </w:r>
      <w:r w:rsidR="00B631D7" w:rsidRPr="001B45FD">
        <w:rPr>
          <w:rFonts w:cstheme="minorHAnsi"/>
        </w:rPr>
        <w:t>Funded by the Faculty Senate Development and Appropriations Committee for $7,500.</w:t>
      </w:r>
    </w:p>
    <w:p w14:paraId="17BB1326" w14:textId="77777777" w:rsidR="00B631D7" w:rsidRPr="00C17031" w:rsidRDefault="0056329D" w:rsidP="00157577">
      <w:pPr>
        <w:spacing w:beforeLines="50" w:before="120"/>
        <w:rPr>
          <w:bCs/>
          <w:szCs w:val="20"/>
        </w:rPr>
      </w:pPr>
      <w:r w:rsidRPr="00C17031">
        <w:rPr>
          <w:b/>
          <w:szCs w:val="20"/>
        </w:rPr>
        <w:t>Quitadamo, I.J.</w:t>
      </w:r>
      <w:r w:rsidRPr="00C17031">
        <w:rPr>
          <w:szCs w:val="20"/>
        </w:rPr>
        <w:t xml:space="preserve">, Britto, M. </w:t>
      </w:r>
      <w:r w:rsidRPr="00A92D03">
        <w:rPr>
          <w:szCs w:val="20"/>
        </w:rPr>
        <w:t>(co-PIs).</w:t>
      </w:r>
      <w:r w:rsidRPr="00C17031">
        <w:rPr>
          <w:szCs w:val="20"/>
        </w:rPr>
        <w:t xml:space="preserve"> (Mar 2004).</w:t>
      </w:r>
      <w:r w:rsidRPr="00C17031">
        <w:rPr>
          <w:i/>
          <w:szCs w:val="20"/>
        </w:rPr>
        <w:t xml:space="preserve"> </w:t>
      </w:r>
      <w:r w:rsidR="00B631D7" w:rsidRPr="00C17031">
        <w:rPr>
          <w:i/>
          <w:szCs w:val="20"/>
        </w:rPr>
        <w:t>Developing Information and Technology Literacy Skills in Teachers of Low-Income Students</w:t>
      </w:r>
      <w:r w:rsidR="00B631D7" w:rsidRPr="00C17031">
        <w:rPr>
          <w:bCs/>
          <w:szCs w:val="20"/>
        </w:rPr>
        <w:t>.</w:t>
      </w:r>
      <w:r w:rsidR="005B25CA">
        <w:rPr>
          <w:bCs/>
          <w:szCs w:val="20"/>
        </w:rPr>
        <w:t xml:space="preserve"> </w:t>
      </w:r>
      <w:r w:rsidR="00B631D7" w:rsidRPr="00C17031">
        <w:rPr>
          <w:bCs/>
          <w:szCs w:val="20"/>
        </w:rPr>
        <w:t>Funded by federal GEAR-UP grant for $19,985.</w:t>
      </w:r>
      <w:r w:rsidR="005B25CA">
        <w:rPr>
          <w:bCs/>
          <w:szCs w:val="20"/>
        </w:rPr>
        <w:t xml:space="preserve"> </w:t>
      </w:r>
    </w:p>
    <w:p w14:paraId="7EDA51D2" w14:textId="77777777" w:rsidR="00F556E1" w:rsidRPr="00C17031" w:rsidRDefault="00F556E1" w:rsidP="00F556E1">
      <w:pPr>
        <w:spacing w:before="120" w:after="120"/>
        <w:rPr>
          <w:bCs/>
          <w:szCs w:val="20"/>
        </w:rPr>
      </w:pPr>
      <w:r w:rsidRPr="00C17031">
        <w:rPr>
          <w:szCs w:val="20"/>
        </w:rPr>
        <w:t xml:space="preserve">Kurtz, M.J., </w:t>
      </w:r>
      <w:r w:rsidRPr="00C17031">
        <w:rPr>
          <w:b/>
          <w:szCs w:val="20"/>
        </w:rPr>
        <w:t>Quitadamo, I.J.</w:t>
      </w:r>
      <w:r w:rsidRPr="00C17031">
        <w:rPr>
          <w:szCs w:val="20"/>
        </w:rPr>
        <w:t xml:space="preserve">, Palmquist, B. (co-PIs). (Apr 2003). </w:t>
      </w:r>
      <w:r w:rsidRPr="00C17031">
        <w:rPr>
          <w:bCs/>
          <w:i/>
          <w:szCs w:val="20"/>
        </w:rPr>
        <w:t>Critical Thinking and Peer Led Team Learning</w:t>
      </w:r>
      <w:r w:rsidRPr="00C17031">
        <w:rPr>
          <w:bCs/>
          <w:szCs w:val="20"/>
        </w:rPr>
        <w:t>.</w:t>
      </w:r>
      <w:r>
        <w:rPr>
          <w:bCs/>
          <w:szCs w:val="20"/>
        </w:rPr>
        <w:t xml:space="preserve"> </w:t>
      </w:r>
      <w:r w:rsidRPr="00C17031">
        <w:rPr>
          <w:bCs/>
          <w:szCs w:val="20"/>
        </w:rPr>
        <w:t>Funded by CWU Faculty Senate Development and Appropriations Committee for $4,592.</w:t>
      </w:r>
    </w:p>
    <w:p w14:paraId="1881EE43" w14:textId="77777777" w:rsidR="00F556E1" w:rsidRPr="00C17031" w:rsidRDefault="00F556E1" w:rsidP="00F556E1">
      <w:pPr>
        <w:spacing w:before="120" w:after="120"/>
        <w:rPr>
          <w:bCs/>
          <w:szCs w:val="20"/>
        </w:rPr>
      </w:pPr>
      <w:r w:rsidRPr="00C17031">
        <w:rPr>
          <w:b/>
          <w:szCs w:val="20"/>
        </w:rPr>
        <w:t>Quitadamo, I.J.</w:t>
      </w:r>
      <w:r w:rsidRPr="00C17031">
        <w:rPr>
          <w:szCs w:val="20"/>
        </w:rPr>
        <w:t xml:space="preserve"> </w:t>
      </w:r>
      <w:r w:rsidR="00A92D03">
        <w:rPr>
          <w:szCs w:val="20"/>
        </w:rPr>
        <w:t xml:space="preserve">(PI). </w:t>
      </w:r>
      <w:r w:rsidRPr="00C17031">
        <w:rPr>
          <w:szCs w:val="20"/>
        </w:rPr>
        <w:t xml:space="preserve">(Feb 2003). </w:t>
      </w:r>
      <w:r w:rsidRPr="00C17031">
        <w:rPr>
          <w:i/>
          <w:szCs w:val="20"/>
        </w:rPr>
        <w:t xml:space="preserve">Quantitative Effects of Teaching Style and Peer Collaboration on the Development of Undergraduate Critical Thinking. </w:t>
      </w:r>
      <w:r w:rsidRPr="00C17031">
        <w:rPr>
          <w:szCs w:val="20"/>
        </w:rPr>
        <w:t>Funded by the</w:t>
      </w:r>
      <w:r w:rsidRPr="00C17031">
        <w:rPr>
          <w:i/>
          <w:szCs w:val="20"/>
        </w:rPr>
        <w:t xml:space="preserve"> </w:t>
      </w:r>
      <w:r w:rsidRPr="00C17031">
        <w:rPr>
          <w:szCs w:val="20"/>
        </w:rPr>
        <w:t>CWU</w:t>
      </w:r>
      <w:r w:rsidRPr="00C17031">
        <w:rPr>
          <w:i/>
          <w:szCs w:val="20"/>
        </w:rPr>
        <w:t xml:space="preserve"> </w:t>
      </w:r>
      <w:r w:rsidRPr="00C17031">
        <w:rPr>
          <w:bCs/>
          <w:szCs w:val="20"/>
        </w:rPr>
        <w:t>Office of Undergraduate Studies for $3,000.</w:t>
      </w:r>
      <w:r>
        <w:rPr>
          <w:bCs/>
          <w:szCs w:val="20"/>
        </w:rPr>
        <w:t xml:space="preserve"> </w:t>
      </w:r>
    </w:p>
    <w:p w14:paraId="4B9E3550" w14:textId="77777777" w:rsidR="00F556E1" w:rsidRPr="00C17031" w:rsidRDefault="00F556E1" w:rsidP="00F556E1">
      <w:pPr>
        <w:spacing w:before="120" w:after="120"/>
        <w:rPr>
          <w:bCs/>
          <w:szCs w:val="20"/>
        </w:rPr>
      </w:pPr>
      <w:r w:rsidRPr="00C17031">
        <w:rPr>
          <w:b/>
          <w:szCs w:val="20"/>
        </w:rPr>
        <w:t>Quitadamo, I.J.</w:t>
      </w:r>
      <w:r w:rsidRPr="00C17031">
        <w:rPr>
          <w:szCs w:val="20"/>
        </w:rPr>
        <w:t xml:space="preserve"> </w:t>
      </w:r>
      <w:r w:rsidR="00A92D03">
        <w:rPr>
          <w:szCs w:val="20"/>
        </w:rPr>
        <w:t xml:space="preserve">(PI). </w:t>
      </w:r>
      <w:r w:rsidRPr="00C17031">
        <w:rPr>
          <w:szCs w:val="20"/>
        </w:rPr>
        <w:t xml:space="preserve">(Jan 2003). </w:t>
      </w:r>
      <w:r w:rsidRPr="00C17031">
        <w:rPr>
          <w:bCs/>
          <w:i/>
          <w:szCs w:val="20"/>
        </w:rPr>
        <w:t>Web Course Development</w:t>
      </w:r>
      <w:r w:rsidRPr="00C17031">
        <w:rPr>
          <w:bCs/>
          <w:szCs w:val="20"/>
        </w:rPr>
        <w:t>.</w:t>
      </w:r>
      <w:r>
        <w:rPr>
          <w:bCs/>
          <w:szCs w:val="20"/>
        </w:rPr>
        <w:t xml:space="preserve"> </w:t>
      </w:r>
      <w:r w:rsidRPr="00C17031">
        <w:rPr>
          <w:bCs/>
          <w:szCs w:val="20"/>
        </w:rPr>
        <w:t>Funded by the CWU Office of the Provost for $3,000.</w:t>
      </w:r>
      <w:r>
        <w:rPr>
          <w:bCs/>
          <w:szCs w:val="20"/>
        </w:rPr>
        <w:t xml:space="preserve"> </w:t>
      </w:r>
    </w:p>
    <w:p w14:paraId="0F702804" w14:textId="77777777" w:rsidR="00F556E1" w:rsidRPr="00182474" w:rsidRDefault="00F556E1" w:rsidP="00182474">
      <w:pPr>
        <w:spacing w:before="240" w:after="120"/>
        <w:rPr>
          <w:b/>
          <w:szCs w:val="20"/>
        </w:rPr>
      </w:pPr>
      <w:r w:rsidRPr="00182474">
        <w:rPr>
          <w:b/>
          <w:bCs/>
          <w:szCs w:val="20"/>
        </w:rPr>
        <w:t>Submitted Internal Grants</w:t>
      </w:r>
      <w:r w:rsidRPr="00182474">
        <w:rPr>
          <w:b/>
          <w:szCs w:val="20"/>
        </w:rPr>
        <w:t xml:space="preserve"> </w:t>
      </w:r>
    </w:p>
    <w:p w14:paraId="5CBBCEC9" w14:textId="77777777" w:rsidR="00A01A0B" w:rsidRPr="00BA5D63" w:rsidRDefault="00A01A0B" w:rsidP="00A01A0B">
      <w:pPr>
        <w:spacing w:before="80"/>
        <w:rPr>
          <w:szCs w:val="20"/>
        </w:rPr>
      </w:pPr>
      <w:r>
        <w:rPr>
          <w:szCs w:val="20"/>
        </w:rPr>
        <w:t xml:space="preserve">Al-awadi, H., Reavis, M., and </w:t>
      </w:r>
      <w:r w:rsidR="00A92D03">
        <w:rPr>
          <w:b/>
          <w:szCs w:val="20"/>
        </w:rPr>
        <w:t xml:space="preserve">Quitadamo, I.J. </w:t>
      </w:r>
      <w:r w:rsidR="00A92D03" w:rsidRPr="00A92D03">
        <w:rPr>
          <w:szCs w:val="20"/>
        </w:rPr>
        <w:t>(f</w:t>
      </w:r>
      <w:r w:rsidRPr="00A92D03">
        <w:rPr>
          <w:szCs w:val="20"/>
        </w:rPr>
        <w:t xml:space="preserve">aculty </w:t>
      </w:r>
      <w:r w:rsidR="00A92D03" w:rsidRPr="00A92D03">
        <w:rPr>
          <w:szCs w:val="20"/>
        </w:rPr>
        <w:t>m</w:t>
      </w:r>
      <w:r w:rsidRPr="00A92D03">
        <w:rPr>
          <w:szCs w:val="20"/>
        </w:rPr>
        <w:t>entor).</w:t>
      </w:r>
      <w:r>
        <w:rPr>
          <w:szCs w:val="20"/>
        </w:rPr>
        <w:t xml:space="preserve"> (Nov 2017-Dec 2017). </w:t>
      </w:r>
      <w:r w:rsidRPr="00A01A0B">
        <w:rPr>
          <w:i/>
          <w:szCs w:val="20"/>
        </w:rPr>
        <w:t>Trojan Horses and Seeds of Destruction: Investing Treatment-Specific Effects of Vitamin B17 on Human Breast Cancer Viability and Growth Rate</w:t>
      </w:r>
      <w:r>
        <w:rPr>
          <w:szCs w:val="20"/>
        </w:rPr>
        <w:t xml:space="preserve">. Submitted to the Central Washington University Office of Undergraduate Research for </w:t>
      </w:r>
      <w:r w:rsidRPr="00BA5D63">
        <w:rPr>
          <w:szCs w:val="20"/>
        </w:rPr>
        <w:t>$1,1</w:t>
      </w:r>
      <w:r>
        <w:rPr>
          <w:szCs w:val="20"/>
        </w:rPr>
        <w:t>94.</w:t>
      </w:r>
      <w:r w:rsidR="00AE2484">
        <w:rPr>
          <w:szCs w:val="20"/>
        </w:rPr>
        <w:t xml:space="preserve"> Resubmission in Jan 2018.</w:t>
      </w:r>
    </w:p>
    <w:p w14:paraId="2BF8CABD" w14:textId="77777777" w:rsidR="00B631D7" w:rsidRPr="00C17031" w:rsidRDefault="0056329D" w:rsidP="00B631D7">
      <w:pPr>
        <w:spacing w:before="120" w:after="120"/>
        <w:rPr>
          <w:b/>
          <w:bCs/>
          <w:szCs w:val="20"/>
        </w:rPr>
      </w:pPr>
      <w:r w:rsidRPr="00C17031">
        <w:rPr>
          <w:b/>
          <w:szCs w:val="20"/>
        </w:rPr>
        <w:t>Quitadamo, I.J.</w:t>
      </w:r>
      <w:r w:rsidRPr="00C17031">
        <w:rPr>
          <w:szCs w:val="20"/>
        </w:rPr>
        <w:t xml:space="preserve"> </w:t>
      </w:r>
      <w:r w:rsidR="00A92D03">
        <w:rPr>
          <w:szCs w:val="20"/>
        </w:rPr>
        <w:t xml:space="preserve">(PI). </w:t>
      </w:r>
      <w:r w:rsidRPr="00C17031">
        <w:rPr>
          <w:szCs w:val="20"/>
        </w:rPr>
        <w:t xml:space="preserve">(Dec 2003). </w:t>
      </w:r>
      <w:r w:rsidR="00B631D7" w:rsidRPr="00C17031">
        <w:rPr>
          <w:i/>
          <w:szCs w:val="20"/>
        </w:rPr>
        <w:t>Quantitative Analysis of Factors that Influence Undergraduate Critical Thinking</w:t>
      </w:r>
      <w:r w:rsidR="00B631D7" w:rsidRPr="00C17031">
        <w:rPr>
          <w:bCs/>
          <w:szCs w:val="20"/>
        </w:rPr>
        <w:t>.</w:t>
      </w:r>
      <w:r w:rsidR="005B25CA">
        <w:rPr>
          <w:bCs/>
          <w:szCs w:val="20"/>
        </w:rPr>
        <w:t xml:space="preserve"> </w:t>
      </w:r>
      <w:r w:rsidR="00963DBE" w:rsidRPr="00C17031">
        <w:rPr>
          <w:bCs/>
          <w:szCs w:val="20"/>
        </w:rPr>
        <w:t>Seed grant</w:t>
      </w:r>
      <w:r w:rsidR="00B631D7" w:rsidRPr="00C17031">
        <w:rPr>
          <w:bCs/>
          <w:szCs w:val="20"/>
        </w:rPr>
        <w:t xml:space="preserve"> submitted to the CWU Office of Graduate Studies and Research for $2,000.</w:t>
      </w:r>
      <w:r w:rsidR="005B25CA">
        <w:rPr>
          <w:bCs/>
          <w:szCs w:val="20"/>
        </w:rPr>
        <w:t xml:space="preserve"> </w:t>
      </w:r>
    </w:p>
    <w:p w14:paraId="028686B6" w14:textId="77777777" w:rsidR="00FD7BE7" w:rsidRPr="00C17031" w:rsidRDefault="00963DBE" w:rsidP="00F556E1">
      <w:pPr>
        <w:spacing w:before="120" w:after="240"/>
        <w:rPr>
          <w:bCs/>
          <w:szCs w:val="20"/>
        </w:rPr>
      </w:pPr>
      <w:r w:rsidRPr="00C17031">
        <w:rPr>
          <w:b/>
          <w:szCs w:val="20"/>
        </w:rPr>
        <w:t>Quitadamo, I.J.</w:t>
      </w:r>
      <w:r w:rsidRPr="00C17031">
        <w:rPr>
          <w:szCs w:val="20"/>
        </w:rPr>
        <w:t xml:space="preserve"> </w:t>
      </w:r>
      <w:r w:rsidR="00A92D03">
        <w:rPr>
          <w:szCs w:val="20"/>
        </w:rPr>
        <w:t xml:space="preserve">(PI). </w:t>
      </w:r>
      <w:r w:rsidRPr="00C17031">
        <w:rPr>
          <w:szCs w:val="20"/>
        </w:rPr>
        <w:t xml:space="preserve">(Apr 2003). </w:t>
      </w:r>
      <w:r w:rsidR="00FD7BE7" w:rsidRPr="00C17031">
        <w:rPr>
          <w:bCs/>
          <w:i/>
          <w:szCs w:val="20"/>
        </w:rPr>
        <w:t>Critical Thinking and Peer Facilitate Small Group Collaborative Learning</w:t>
      </w:r>
      <w:r w:rsidR="00FD468A" w:rsidRPr="00C17031">
        <w:rPr>
          <w:bCs/>
          <w:szCs w:val="20"/>
        </w:rPr>
        <w:t xml:space="preserve">. </w:t>
      </w:r>
      <w:r w:rsidRPr="00C17031">
        <w:rPr>
          <w:bCs/>
          <w:szCs w:val="20"/>
        </w:rPr>
        <w:t>Grant</w:t>
      </w:r>
      <w:r w:rsidR="00FD7BE7" w:rsidRPr="00C17031">
        <w:rPr>
          <w:bCs/>
          <w:szCs w:val="20"/>
        </w:rPr>
        <w:t xml:space="preserve"> submitted to the Office of Graduate Studies and Research for $1,800.</w:t>
      </w:r>
      <w:r w:rsidR="005B25CA">
        <w:rPr>
          <w:bCs/>
          <w:szCs w:val="20"/>
        </w:rPr>
        <w:t xml:space="preserve"> </w:t>
      </w:r>
    </w:p>
    <w:p w14:paraId="7DEAA39E" w14:textId="77777777" w:rsidR="00EF7AF1" w:rsidRPr="00C17031" w:rsidRDefault="00041147" w:rsidP="00041147">
      <w:pPr>
        <w:pStyle w:val="Heading1"/>
      </w:pPr>
      <w:r>
        <w:t>Publications</w:t>
      </w:r>
    </w:p>
    <w:p w14:paraId="2D93EAC0" w14:textId="77777777" w:rsidR="00EF7AF1" w:rsidRPr="00C17031" w:rsidRDefault="00AD74DA" w:rsidP="00041147">
      <w:pPr>
        <w:pStyle w:val="Heading3"/>
      </w:pPr>
      <w:r w:rsidRPr="00126991">
        <w:t>Peer-reviewed</w:t>
      </w:r>
      <w:r w:rsidR="00B47E02" w:rsidRPr="00126991">
        <w:t xml:space="preserve"> Journal Articles</w:t>
      </w:r>
      <w:r w:rsidR="00126D88" w:rsidRPr="00041147">
        <w:t xml:space="preserve"> </w:t>
      </w:r>
      <w:r w:rsidR="00126D88" w:rsidRPr="00126991">
        <w:rPr>
          <w:b w:val="0"/>
        </w:rPr>
        <w:t>**: graduate; *: undergraduate</w:t>
      </w:r>
    </w:p>
    <w:p w14:paraId="1EA18605" w14:textId="77777777" w:rsidR="00186D7C" w:rsidRDefault="00186D7C" w:rsidP="00F83B72">
      <w:pPr>
        <w:spacing w:before="120" w:after="120"/>
        <w:rPr>
          <w:szCs w:val="20"/>
        </w:rPr>
      </w:pPr>
      <w:r w:rsidRPr="00186D7C">
        <w:rPr>
          <w:szCs w:val="20"/>
        </w:rPr>
        <w:t>Goeden, T.</w:t>
      </w:r>
      <w:r>
        <w:rPr>
          <w:szCs w:val="20"/>
        </w:rPr>
        <w:t>**</w:t>
      </w:r>
      <w:r w:rsidRPr="00186D7C">
        <w:rPr>
          <w:szCs w:val="20"/>
        </w:rPr>
        <w:t xml:space="preserve">, Kurtz, M., </w:t>
      </w:r>
      <w:r w:rsidRPr="00186D7C">
        <w:rPr>
          <w:b/>
          <w:szCs w:val="20"/>
        </w:rPr>
        <w:t>Quitadamo, I.J.</w:t>
      </w:r>
      <w:r w:rsidRPr="00186D7C">
        <w:rPr>
          <w:szCs w:val="20"/>
        </w:rPr>
        <w:t xml:space="preserve">, </w:t>
      </w:r>
      <w:r>
        <w:rPr>
          <w:szCs w:val="20"/>
        </w:rPr>
        <w:t>and</w:t>
      </w:r>
      <w:r w:rsidRPr="00186D7C">
        <w:rPr>
          <w:szCs w:val="20"/>
        </w:rPr>
        <w:t xml:space="preserve"> Thomas-Bradley, C. (2015). Community-based inquiry in allied health biochemistry promotes equity by improving critical thinking for women and showing promise for increasing content gains for ethnic minority students. </w:t>
      </w:r>
      <w:r w:rsidRPr="00186D7C">
        <w:rPr>
          <w:i/>
          <w:szCs w:val="20"/>
        </w:rPr>
        <w:t>Journal of Chemical Education, 92</w:t>
      </w:r>
      <w:r>
        <w:rPr>
          <w:szCs w:val="20"/>
        </w:rPr>
        <w:t>(5), 788-796</w:t>
      </w:r>
      <w:r w:rsidRPr="00186D7C">
        <w:rPr>
          <w:szCs w:val="20"/>
        </w:rPr>
        <w:t xml:space="preserve">. </w:t>
      </w:r>
      <w:hyperlink r:id="rId9" w:history="1">
        <w:r w:rsidRPr="00A2491F">
          <w:rPr>
            <w:rStyle w:val="Hyperlink"/>
            <w:szCs w:val="20"/>
          </w:rPr>
          <w:t>http://pubs.acs.org/doi/full/10.1021/ed400893f</w:t>
        </w:r>
      </w:hyperlink>
    </w:p>
    <w:p w14:paraId="359F1F1F" w14:textId="696ED473" w:rsidR="00F83B72" w:rsidRPr="00C17031" w:rsidRDefault="00F83B72" w:rsidP="00F83B72">
      <w:pPr>
        <w:spacing w:before="120" w:after="120"/>
        <w:rPr>
          <w:szCs w:val="20"/>
        </w:rPr>
      </w:pPr>
      <w:r>
        <w:rPr>
          <w:szCs w:val="20"/>
        </w:rPr>
        <w:t xml:space="preserve">Greenwald, R. and </w:t>
      </w:r>
      <w:r w:rsidRPr="00157577">
        <w:rPr>
          <w:b/>
          <w:szCs w:val="20"/>
        </w:rPr>
        <w:t>Quitadamo, I.J.</w:t>
      </w:r>
      <w:r>
        <w:rPr>
          <w:szCs w:val="20"/>
        </w:rPr>
        <w:t xml:space="preserve"> (2014). </w:t>
      </w:r>
      <w:r w:rsidRPr="009D6A76">
        <w:rPr>
          <w:szCs w:val="20"/>
        </w:rPr>
        <w:t>A Mind of Their Own: Using Inquiry-based Teaching to Build Student Critical Thinking Skills and Intellectual Engagement in an Undergraduate Neuroanatomy Course.</w:t>
      </w:r>
      <w:r>
        <w:rPr>
          <w:szCs w:val="20"/>
        </w:rPr>
        <w:t xml:space="preserve"> </w:t>
      </w:r>
      <w:r w:rsidRPr="00F83B72">
        <w:rPr>
          <w:i/>
          <w:szCs w:val="20"/>
        </w:rPr>
        <w:t>Journal of Undergraduate Neuroscience Education, 12</w:t>
      </w:r>
      <w:r>
        <w:rPr>
          <w:szCs w:val="20"/>
        </w:rPr>
        <w:t xml:space="preserve">(2): A100-A106. </w:t>
      </w:r>
    </w:p>
    <w:p w14:paraId="3479AFAB" w14:textId="77777777" w:rsidR="00157577" w:rsidRPr="00C17031" w:rsidRDefault="00157577" w:rsidP="00157577">
      <w:pPr>
        <w:spacing w:before="120" w:after="120"/>
        <w:rPr>
          <w:szCs w:val="20"/>
        </w:rPr>
      </w:pPr>
      <w:r w:rsidRPr="00C17031">
        <w:rPr>
          <w:b/>
          <w:iCs/>
          <w:szCs w:val="20"/>
        </w:rPr>
        <w:t>Quitadamo, I.J.</w:t>
      </w:r>
      <w:r w:rsidRPr="00C17031">
        <w:rPr>
          <w:iCs/>
          <w:szCs w:val="20"/>
        </w:rPr>
        <w:t xml:space="preserve">, </w:t>
      </w:r>
      <w:r>
        <w:rPr>
          <w:iCs/>
          <w:szCs w:val="20"/>
        </w:rPr>
        <w:t>Kurtz</w:t>
      </w:r>
      <w:r w:rsidRPr="00C17031">
        <w:rPr>
          <w:iCs/>
          <w:szCs w:val="20"/>
        </w:rPr>
        <w:t xml:space="preserve">, </w:t>
      </w:r>
      <w:r>
        <w:rPr>
          <w:iCs/>
          <w:szCs w:val="20"/>
        </w:rPr>
        <w:t>M</w:t>
      </w:r>
      <w:r w:rsidRPr="00C17031">
        <w:rPr>
          <w:iCs/>
          <w:szCs w:val="20"/>
        </w:rPr>
        <w:t xml:space="preserve">.J., </w:t>
      </w:r>
      <w:r>
        <w:rPr>
          <w:iCs/>
          <w:szCs w:val="20"/>
        </w:rPr>
        <w:t>Cornell, C.N.</w:t>
      </w:r>
      <w:r w:rsidR="00D0228F">
        <w:rPr>
          <w:iCs/>
          <w:szCs w:val="20"/>
        </w:rPr>
        <w:t>**</w:t>
      </w:r>
      <w:r>
        <w:rPr>
          <w:iCs/>
          <w:szCs w:val="20"/>
        </w:rPr>
        <w:t>, Griffith, L.</w:t>
      </w:r>
      <w:r w:rsidR="00D0228F">
        <w:rPr>
          <w:iCs/>
          <w:szCs w:val="20"/>
        </w:rPr>
        <w:t>*</w:t>
      </w:r>
      <w:r>
        <w:rPr>
          <w:iCs/>
          <w:szCs w:val="20"/>
        </w:rPr>
        <w:t>, Hancock, J.</w:t>
      </w:r>
      <w:r w:rsidR="00D0228F">
        <w:rPr>
          <w:iCs/>
          <w:szCs w:val="20"/>
        </w:rPr>
        <w:t>*</w:t>
      </w:r>
      <w:r>
        <w:rPr>
          <w:iCs/>
          <w:szCs w:val="20"/>
        </w:rPr>
        <w:t xml:space="preserve"> </w:t>
      </w:r>
      <w:r w:rsidRPr="00C17031">
        <w:rPr>
          <w:iCs/>
          <w:szCs w:val="20"/>
        </w:rPr>
        <w:t xml:space="preserve">and </w:t>
      </w:r>
      <w:r>
        <w:rPr>
          <w:iCs/>
          <w:szCs w:val="20"/>
        </w:rPr>
        <w:t>Egbert, B</w:t>
      </w:r>
      <w:r w:rsidRPr="00C17031">
        <w:rPr>
          <w:iCs/>
          <w:szCs w:val="20"/>
        </w:rPr>
        <w:t>.</w:t>
      </w:r>
      <w:r w:rsidR="00D0228F">
        <w:rPr>
          <w:iCs/>
          <w:szCs w:val="20"/>
        </w:rPr>
        <w:t>*</w:t>
      </w:r>
      <w:r w:rsidRPr="00C17031">
        <w:rPr>
          <w:iCs/>
          <w:szCs w:val="20"/>
        </w:rPr>
        <w:t xml:space="preserve"> (20</w:t>
      </w:r>
      <w:r>
        <w:rPr>
          <w:iCs/>
          <w:szCs w:val="20"/>
        </w:rPr>
        <w:t>11</w:t>
      </w:r>
      <w:r w:rsidRPr="00C17031">
        <w:rPr>
          <w:iCs/>
          <w:szCs w:val="20"/>
        </w:rPr>
        <w:t>).</w:t>
      </w:r>
      <w:r>
        <w:rPr>
          <w:iCs/>
          <w:szCs w:val="20"/>
        </w:rPr>
        <w:t xml:space="preserve"> Critical Thinking Grudge Math: Biology vs. Chemistry – Examining Factors that Affect Thinking Skill in Nonmajors Science</w:t>
      </w:r>
      <w:r w:rsidRPr="00C17031">
        <w:rPr>
          <w:sz w:val="18"/>
          <w:szCs w:val="20"/>
        </w:rPr>
        <w:t>.</w:t>
      </w:r>
      <w:r>
        <w:rPr>
          <w:sz w:val="18"/>
          <w:szCs w:val="20"/>
        </w:rPr>
        <w:t xml:space="preserve"> </w:t>
      </w:r>
      <w:r w:rsidRPr="000D77FB">
        <w:rPr>
          <w:i/>
          <w:szCs w:val="20"/>
        </w:rPr>
        <w:t>Journal of College Science Teaching</w:t>
      </w:r>
      <w:r w:rsidRPr="000D77FB">
        <w:rPr>
          <w:i/>
          <w:sz w:val="22"/>
          <w:szCs w:val="20"/>
        </w:rPr>
        <w:t xml:space="preserve">, </w:t>
      </w:r>
      <w:r w:rsidR="00F75413">
        <w:rPr>
          <w:i/>
          <w:szCs w:val="20"/>
        </w:rPr>
        <w:t>40</w:t>
      </w:r>
      <w:r>
        <w:rPr>
          <w:szCs w:val="20"/>
        </w:rPr>
        <w:t>(</w:t>
      </w:r>
      <w:r w:rsidR="00F75413">
        <w:rPr>
          <w:szCs w:val="20"/>
        </w:rPr>
        <w:t>3</w:t>
      </w:r>
      <w:r>
        <w:rPr>
          <w:szCs w:val="20"/>
        </w:rPr>
        <w:t xml:space="preserve">): </w:t>
      </w:r>
      <w:r w:rsidR="00F75413">
        <w:rPr>
          <w:szCs w:val="20"/>
        </w:rPr>
        <w:t>1</w:t>
      </w:r>
      <w:r>
        <w:rPr>
          <w:szCs w:val="20"/>
        </w:rPr>
        <w:t>9-</w:t>
      </w:r>
      <w:r w:rsidR="00F75413">
        <w:rPr>
          <w:szCs w:val="20"/>
        </w:rPr>
        <w:t>25</w:t>
      </w:r>
      <w:r w:rsidRPr="00C17031">
        <w:rPr>
          <w:szCs w:val="20"/>
        </w:rPr>
        <w:t>.</w:t>
      </w:r>
    </w:p>
    <w:p w14:paraId="3B5510EF" w14:textId="77777777" w:rsidR="0063075C" w:rsidRPr="00C17031" w:rsidRDefault="0063075C" w:rsidP="0063075C">
      <w:pPr>
        <w:spacing w:before="120" w:after="120"/>
        <w:rPr>
          <w:szCs w:val="20"/>
        </w:rPr>
      </w:pPr>
      <w:r w:rsidRPr="00C17031">
        <w:rPr>
          <w:b/>
          <w:iCs/>
          <w:szCs w:val="20"/>
        </w:rPr>
        <w:t>Quitadamo, I.J.</w:t>
      </w:r>
      <w:r w:rsidRPr="00C17031">
        <w:rPr>
          <w:iCs/>
          <w:szCs w:val="20"/>
        </w:rPr>
        <w:t>, Brahler, C.J., and Grouch, G. (200</w:t>
      </w:r>
      <w:r w:rsidR="002B2836">
        <w:rPr>
          <w:iCs/>
          <w:szCs w:val="20"/>
        </w:rPr>
        <w:t>9</w:t>
      </w:r>
      <w:r w:rsidRPr="00C17031">
        <w:rPr>
          <w:iCs/>
          <w:szCs w:val="20"/>
        </w:rPr>
        <w:t xml:space="preserve">). </w:t>
      </w:r>
      <w:r w:rsidRPr="00C17031">
        <w:t xml:space="preserve">Peer Led Team Learning: A </w:t>
      </w:r>
      <w:r w:rsidR="00090AA7">
        <w:t>Prospective</w:t>
      </w:r>
      <w:r w:rsidRPr="00C17031">
        <w:t xml:space="preserve"> Method for Increasing Critical Thinking in Advanced Undergraduate Science Courses</w:t>
      </w:r>
      <w:r w:rsidRPr="00C17031">
        <w:rPr>
          <w:sz w:val="18"/>
          <w:szCs w:val="20"/>
        </w:rPr>
        <w:t>.</w:t>
      </w:r>
      <w:r>
        <w:rPr>
          <w:sz w:val="18"/>
          <w:szCs w:val="20"/>
        </w:rPr>
        <w:t xml:space="preserve"> </w:t>
      </w:r>
      <w:r>
        <w:rPr>
          <w:i/>
          <w:szCs w:val="20"/>
        </w:rPr>
        <w:t>Science Educator</w:t>
      </w:r>
      <w:r w:rsidR="00211152" w:rsidRPr="00211152">
        <w:rPr>
          <w:i/>
          <w:szCs w:val="20"/>
        </w:rPr>
        <w:t>, 1</w:t>
      </w:r>
      <w:r w:rsidR="002B2836">
        <w:rPr>
          <w:i/>
          <w:szCs w:val="20"/>
        </w:rPr>
        <w:t>8</w:t>
      </w:r>
      <w:r w:rsidR="00211152">
        <w:rPr>
          <w:szCs w:val="20"/>
        </w:rPr>
        <w:t>(</w:t>
      </w:r>
      <w:r w:rsidR="002B2836">
        <w:rPr>
          <w:szCs w:val="20"/>
        </w:rPr>
        <w:t>1</w:t>
      </w:r>
      <w:r w:rsidR="00211152">
        <w:rPr>
          <w:szCs w:val="20"/>
        </w:rPr>
        <w:t>): 29-39</w:t>
      </w:r>
      <w:r w:rsidRPr="00C17031">
        <w:rPr>
          <w:szCs w:val="20"/>
        </w:rPr>
        <w:t>.</w:t>
      </w:r>
    </w:p>
    <w:p w14:paraId="4977642F" w14:textId="77777777" w:rsidR="006E49F3" w:rsidRPr="006E49F3" w:rsidRDefault="006E49F3" w:rsidP="006E49F3">
      <w:pPr>
        <w:autoSpaceDE w:val="0"/>
        <w:autoSpaceDN w:val="0"/>
        <w:adjustRightInd w:val="0"/>
        <w:rPr>
          <w:rFonts w:ascii="Calibri" w:hAnsi="Calibri" w:cs="Calibri"/>
        </w:rPr>
      </w:pPr>
      <w:r w:rsidRPr="006E49F3">
        <w:rPr>
          <w:rFonts w:ascii="Calibri" w:hAnsi="Calibri" w:cs="Calibri"/>
          <w:b/>
        </w:rPr>
        <w:t>Quitadamo, I. J.</w:t>
      </w:r>
      <w:r w:rsidRPr="006E49F3">
        <w:rPr>
          <w:rFonts w:ascii="Calibri" w:hAnsi="Calibri" w:cs="Calibri"/>
        </w:rPr>
        <w:t>, Faiola, C. L.</w:t>
      </w:r>
      <w:r w:rsidR="00704AC0">
        <w:rPr>
          <w:rFonts w:ascii="Calibri" w:hAnsi="Calibri" w:cs="Calibri"/>
        </w:rPr>
        <w:t>*</w:t>
      </w:r>
      <w:r w:rsidRPr="006E49F3">
        <w:rPr>
          <w:rFonts w:ascii="Calibri" w:hAnsi="Calibri" w:cs="Calibri"/>
        </w:rPr>
        <w:t>, Johnson, J. E., Kurt</w:t>
      </w:r>
      <w:r>
        <w:rPr>
          <w:rFonts w:ascii="Calibri" w:hAnsi="Calibri" w:cs="Calibri"/>
        </w:rPr>
        <w:t xml:space="preserve">z, M. J. </w:t>
      </w:r>
      <w:r w:rsidR="00704AC0">
        <w:rPr>
          <w:rFonts w:ascii="Calibri" w:hAnsi="Calibri" w:cs="Calibri"/>
        </w:rPr>
        <w:t>(</w:t>
      </w:r>
      <w:r>
        <w:rPr>
          <w:rFonts w:ascii="Calibri" w:hAnsi="Calibri" w:cs="Calibri"/>
        </w:rPr>
        <w:t>2008</w:t>
      </w:r>
      <w:r w:rsidR="00704AC0">
        <w:rPr>
          <w:rFonts w:ascii="Calibri" w:hAnsi="Calibri" w:cs="Calibri"/>
        </w:rPr>
        <w:t>)</w:t>
      </w:r>
      <w:r>
        <w:rPr>
          <w:rFonts w:ascii="Calibri" w:hAnsi="Calibri" w:cs="Calibri"/>
        </w:rPr>
        <w:t>. Community-based I</w:t>
      </w:r>
      <w:r w:rsidRPr="006E49F3">
        <w:rPr>
          <w:rFonts w:ascii="Calibri" w:hAnsi="Calibri" w:cs="Calibri"/>
        </w:rPr>
        <w:t xml:space="preserve">nquiry </w:t>
      </w:r>
      <w:r>
        <w:rPr>
          <w:rFonts w:ascii="Calibri" w:hAnsi="Calibri" w:cs="Calibri"/>
        </w:rPr>
        <w:t>I</w:t>
      </w:r>
      <w:r w:rsidRPr="006E49F3">
        <w:rPr>
          <w:rFonts w:ascii="Calibri" w:hAnsi="Calibri" w:cs="Calibri"/>
        </w:rPr>
        <w:t xml:space="preserve">mproves </w:t>
      </w:r>
      <w:r>
        <w:rPr>
          <w:rFonts w:ascii="Calibri" w:hAnsi="Calibri" w:cs="Calibri"/>
        </w:rPr>
        <w:t>C</w:t>
      </w:r>
      <w:r w:rsidRPr="006E49F3">
        <w:rPr>
          <w:rFonts w:ascii="Calibri" w:hAnsi="Calibri" w:cs="Calibri"/>
        </w:rPr>
        <w:t xml:space="preserve">ritical </w:t>
      </w:r>
      <w:r>
        <w:rPr>
          <w:rFonts w:ascii="Calibri" w:hAnsi="Calibri" w:cs="Calibri"/>
        </w:rPr>
        <w:t>T</w:t>
      </w:r>
      <w:r w:rsidRPr="006E49F3">
        <w:rPr>
          <w:rFonts w:ascii="Calibri" w:hAnsi="Calibri" w:cs="Calibri"/>
        </w:rPr>
        <w:t xml:space="preserve">hinking in </w:t>
      </w:r>
      <w:r>
        <w:rPr>
          <w:rFonts w:ascii="Calibri" w:hAnsi="Calibri" w:cs="Calibri"/>
        </w:rPr>
        <w:t>G</w:t>
      </w:r>
      <w:r w:rsidRPr="006E49F3">
        <w:rPr>
          <w:rFonts w:ascii="Calibri" w:hAnsi="Calibri" w:cs="Calibri"/>
        </w:rPr>
        <w:t xml:space="preserve">eneral </w:t>
      </w:r>
      <w:r>
        <w:rPr>
          <w:rFonts w:ascii="Calibri" w:hAnsi="Calibri" w:cs="Calibri"/>
        </w:rPr>
        <w:t>E</w:t>
      </w:r>
      <w:r w:rsidRPr="006E49F3">
        <w:rPr>
          <w:rFonts w:ascii="Calibri" w:hAnsi="Calibri" w:cs="Calibri"/>
        </w:rPr>
        <w:t xml:space="preserve">ducation </w:t>
      </w:r>
      <w:r>
        <w:rPr>
          <w:rFonts w:ascii="Calibri" w:hAnsi="Calibri" w:cs="Calibri"/>
        </w:rPr>
        <w:t>B</w:t>
      </w:r>
      <w:r w:rsidRPr="006E49F3">
        <w:rPr>
          <w:rFonts w:ascii="Calibri" w:hAnsi="Calibri" w:cs="Calibri"/>
        </w:rPr>
        <w:t>iology.</w:t>
      </w:r>
      <w:r w:rsidR="001255A2">
        <w:rPr>
          <w:rFonts w:ascii="Calibri" w:hAnsi="Calibri" w:cs="Calibri"/>
        </w:rPr>
        <w:t xml:space="preserve"> </w:t>
      </w:r>
      <w:r w:rsidR="001255A2" w:rsidRPr="00C17031">
        <w:rPr>
          <w:i/>
          <w:szCs w:val="20"/>
        </w:rPr>
        <w:t>Cell Biology Education-Life Science Education</w:t>
      </w:r>
      <w:r w:rsidR="001255A2" w:rsidRPr="00C17031">
        <w:rPr>
          <w:szCs w:val="20"/>
        </w:rPr>
        <w:t>,</w:t>
      </w:r>
      <w:r w:rsidR="001255A2" w:rsidRPr="001255A2">
        <w:rPr>
          <w:i/>
          <w:szCs w:val="20"/>
        </w:rPr>
        <w:t xml:space="preserve"> </w:t>
      </w:r>
      <w:r w:rsidRPr="001255A2">
        <w:rPr>
          <w:rFonts w:ascii="Calibri" w:hAnsi="Calibri" w:cs="Calibri"/>
          <w:i/>
        </w:rPr>
        <w:t>7</w:t>
      </w:r>
      <w:r w:rsidRPr="006E49F3">
        <w:rPr>
          <w:rFonts w:ascii="Calibri" w:hAnsi="Calibri" w:cs="Calibri"/>
        </w:rPr>
        <w:t>(3):327-37.</w:t>
      </w:r>
    </w:p>
    <w:p w14:paraId="044B443B" w14:textId="77777777" w:rsidR="00A630B9" w:rsidRPr="00C17031" w:rsidRDefault="00A630B9" w:rsidP="00A630B9">
      <w:pPr>
        <w:spacing w:before="120" w:after="120"/>
        <w:rPr>
          <w:szCs w:val="20"/>
        </w:rPr>
      </w:pPr>
      <w:r w:rsidRPr="00C17031">
        <w:rPr>
          <w:b/>
          <w:iCs/>
          <w:szCs w:val="20"/>
        </w:rPr>
        <w:t>Quitadamo, I.J.</w:t>
      </w:r>
      <w:r w:rsidRPr="00C17031">
        <w:rPr>
          <w:iCs/>
          <w:szCs w:val="20"/>
        </w:rPr>
        <w:t xml:space="preserve"> and Kurtz, M. (200</w:t>
      </w:r>
      <w:r w:rsidR="003D1DC8" w:rsidRPr="00C17031">
        <w:rPr>
          <w:iCs/>
          <w:szCs w:val="20"/>
        </w:rPr>
        <w:t>7</w:t>
      </w:r>
      <w:r w:rsidRPr="00C17031">
        <w:rPr>
          <w:iCs/>
          <w:szCs w:val="20"/>
        </w:rPr>
        <w:t>). Learning to Improve: Using Writing to Increase Critical Thinking Performance in General Education Biology</w:t>
      </w:r>
      <w:r w:rsidRPr="00C17031">
        <w:rPr>
          <w:szCs w:val="20"/>
        </w:rPr>
        <w:t>.</w:t>
      </w:r>
      <w:r w:rsidR="005B25CA">
        <w:rPr>
          <w:szCs w:val="20"/>
        </w:rPr>
        <w:t xml:space="preserve"> </w:t>
      </w:r>
      <w:r w:rsidRPr="00C17031">
        <w:rPr>
          <w:i/>
          <w:szCs w:val="20"/>
        </w:rPr>
        <w:t>Cell Biology Education-Life Science Education</w:t>
      </w:r>
      <w:r w:rsidR="003D1DC8" w:rsidRPr="00C17031">
        <w:rPr>
          <w:szCs w:val="20"/>
        </w:rPr>
        <w:t>,</w:t>
      </w:r>
      <w:r w:rsidR="003D1DC8" w:rsidRPr="00C17031">
        <w:rPr>
          <w:i/>
          <w:szCs w:val="20"/>
        </w:rPr>
        <w:t xml:space="preserve"> 6</w:t>
      </w:r>
      <w:r w:rsidR="003D1DC8" w:rsidRPr="00C17031">
        <w:rPr>
          <w:szCs w:val="20"/>
        </w:rPr>
        <w:t>(3): 140-154</w:t>
      </w:r>
      <w:r w:rsidRPr="00C17031">
        <w:rPr>
          <w:szCs w:val="20"/>
        </w:rPr>
        <w:t>.</w:t>
      </w:r>
    </w:p>
    <w:p w14:paraId="56854727" w14:textId="77777777" w:rsidR="005B5AA5" w:rsidRPr="00C17031" w:rsidRDefault="005B5AA5" w:rsidP="005B5AA5">
      <w:pPr>
        <w:spacing w:before="120" w:after="120"/>
        <w:rPr>
          <w:szCs w:val="20"/>
        </w:rPr>
      </w:pPr>
      <w:r w:rsidRPr="00C17031">
        <w:rPr>
          <w:iCs/>
          <w:szCs w:val="20"/>
        </w:rPr>
        <w:t>Wood, P.</w:t>
      </w:r>
      <w:r w:rsidR="00515DAE" w:rsidRPr="00C17031">
        <w:rPr>
          <w:iCs/>
          <w:szCs w:val="20"/>
        </w:rPr>
        <w:t>**</w:t>
      </w:r>
      <w:r w:rsidRPr="00C17031">
        <w:rPr>
          <w:iCs/>
          <w:szCs w:val="20"/>
        </w:rPr>
        <w:t xml:space="preserve">, </w:t>
      </w:r>
      <w:r w:rsidRPr="00C17031">
        <w:rPr>
          <w:b/>
          <w:iCs/>
          <w:szCs w:val="20"/>
        </w:rPr>
        <w:t xml:space="preserve">Quitadamo, I.J., </w:t>
      </w:r>
      <w:r w:rsidRPr="00C17031">
        <w:rPr>
          <w:iCs/>
          <w:szCs w:val="20"/>
        </w:rPr>
        <w:t>Loverro, I., and DePaepe, J.L. (2007). A WebQuest for Spatial Skills.</w:t>
      </w:r>
      <w:r w:rsidR="005B25CA">
        <w:rPr>
          <w:iCs/>
          <w:szCs w:val="20"/>
        </w:rPr>
        <w:t xml:space="preserve"> </w:t>
      </w:r>
      <w:r w:rsidRPr="00C17031">
        <w:rPr>
          <w:i/>
          <w:iCs/>
          <w:szCs w:val="20"/>
        </w:rPr>
        <w:t>Science and Children</w:t>
      </w:r>
      <w:r w:rsidRPr="00C17031">
        <w:rPr>
          <w:iCs/>
          <w:szCs w:val="20"/>
        </w:rPr>
        <w:t xml:space="preserve">, </w:t>
      </w:r>
      <w:r w:rsidRPr="00C17031">
        <w:rPr>
          <w:i/>
          <w:iCs/>
          <w:szCs w:val="20"/>
        </w:rPr>
        <w:t>44</w:t>
      </w:r>
      <w:r w:rsidRPr="00C17031">
        <w:rPr>
          <w:rFonts w:cs="Arial"/>
          <w:szCs w:val="20"/>
        </w:rPr>
        <w:t>(7), 21-25</w:t>
      </w:r>
      <w:r w:rsidRPr="00C17031">
        <w:rPr>
          <w:szCs w:val="20"/>
        </w:rPr>
        <w:t>.</w:t>
      </w:r>
    </w:p>
    <w:p w14:paraId="52077417" w14:textId="77777777" w:rsidR="00603CD7" w:rsidRPr="00C17031" w:rsidRDefault="00603CD7" w:rsidP="00AE5ED9">
      <w:pPr>
        <w:spacing w:before="120"/>
        <w:rPr>
          <w:iCs/>
          <w:szCs w:val="20"/>
        </w:rPr>
      </w:pPr>
      <w:r w:rsidRPr="00C17031">
        <w:rPr>
          <w:b/>
          <w:iCs/>
          <w:szCs w:val="20"/>
        </w:rPr>
        <w:t>Quitadamo, I.J.</w:t>
      </w:r>
      <w:r w:rsidRPr="00C17031">
        <w:rPr>
          <w:iCs/>
          <w:szCs w:val="20"/>
        </w:rPr>
        <w:t xml:space="preserve">, Kurtz, M. J., Sorey, T. L., Pratt-Sitaula, B., and Palmquist, B. (2006). </w:t>
      </w:r>
      <w:r w:rsidRPr="00C17031">
        <w:rPr>
          <w:szCs w:val="20"/>
        </w:rPr>
        <w:t>Using e-Portfolios to Evaluate Pre-Service Teacher Performance.</w:t>
      </w:r>
      <w:r w:rsidR="005B25CA">
        <w:rPr>
          <w:szCs w:val="20"/>
        </w:rPr>
        <w:t xml:space="preserve"> </w:t>
      </w:r>
      <w:r w:rsidRPr="00C17031">
        <w:rPr>
          <w:i/>
          <w:iCs/>
          <w:szCs w:val="20"/>
        </w:rPr>
        <w:t>Washington Science Teachers Journal, 46</w:t>
      </w:r>
      <w:r w:rsidR="00B82270" w:rsidRPr="00C17031">
        <w:rPr>
          <w:iCs/>
          <w:szCs w:val="20"/>
        </w:rPr>
        <w:t>(3</w:t>
      </w:r>
      <w:r w:rsidRPr="00C17031">
        <w:rPr>
          <w:iCs/>
          <w:szCs w:val="20"/>
        </w:rPr>
        <w:t>)</w:t>
      </w:r>
      <w:r w:rsidR="00E85B2B" w:rsidRPr="00C17031">
        <w:rPr>
          <w:iCs/>
          <w:szCs w:val="20"/>
        </w:rPr>
        <w:t>, 20-27</w:t>
      </w:r>
      <w:r w:rsidRPr="00C17031">
        <w:rPr>
          <w:iCs/>
          <w:szCs w:val="20"/>
        </w:rPr>
        <w:t>.</w:t>
      </w:r>
    </w:p>
    <w:p w14:paraId="02FD76CB" w14:textId="77777777" w:rsidR="00E4625B" w:rsidRPr="00C17031" w:rsidRDefault="0067376D" w:rsidP="00AA64E6">
      <w:pPr>
        <w:spacing w:before="120"/>
        <w:rPr>
          <w:iCs/>
          <w:szCs w:val="20"/>
        </w:rPr>
      </w:pPr>
      <w:r w:rsidRPr="00C17031">
        <w:rPr>
          <w:iCs/>
          <w:szCs w:val="20"/>
        </w:rPr>
        <w:t xml:space="preserve">Kurtz, M. J. Oursland, M. and </w:t>
      </w:r>
      <w:r w:rsidRPr="00C17031">
        <w:rPr>
          <w:b/>
          <w:iCs/>
          <w:szCs w:val="20"/>
        </w:rPr>
        <w:t>Quitadamo, I.J.</w:t>
      </w:r>
      <w:r w:rsidRPr="00C17031">
        <w:rPr>
          <w:iCs/>
          <w:szCs w:val="20"/>
        </w:rPr>
        <w:t xml:space="preserve"> (2006). Cougars across the Curriculum: Using Just-in-Time Technology to Support Integrated Student Research, Pre-Service Teacher Development, and Enhanced K-12 Learning.</w:t>
      </w:r>
      <w:r w:rsidR="005B25CA">
        <w:rPr>
          <w:iCs/>
          <w:szCs w:val="20"/>
        </w:rPr>
        <w:t xml:space="preserve"> </w:t>
      </w:r>
      <w:r w:rsidRPr="00C17031">
        <w:rPr>
          <w:i/>
          <w:iCs/>
          <w:szCs w:val="20"/>
        </w:rPr>
        <w:t>Leadership Information</w:t>
      </w:r>
      <w:r w:rsidR="00AE5ED9" w:rsidRPr="00C17031">
        <w:rPr>
          <w:iCs/>
          <w:szCs w:val="20"/>
        </w:rPr>
        <w:t xml:space="preserve">, </w:t>
      </w:r>
      <w:r w:rsidR="00603CD7" w:rsidRPr="00C17031">
        <w:rPr>
          <w:iCs/>
          <w:szCs w:val="20"/>
        </w:rPr>
        <w:t>5</w:t>
      </w:r>
      <w:r w:rsidR="00AE5ED9" w:rsidRPr="00C17031">
        <w:rPr>
          <w:iCs/>
          <w:szCs w:val="20"/>
        </w:rPr>
        <w:t>(</w:t>
      </w:r>
      <w:r w:rsidR="00603CD7" w:rsidRPr="00C17031">
        <w:rPr>
          <w:iCs/>
          <w:szCs w:val="20"/>
        </w:rPr>
        <w:t>4)</w:t>
      </w:r>
      <w:r w:rsidR="00AE5ED9" w:rsidRPr="00C17031">
        <w:rPr>
          <w:iCs/>
          <w:szCs w:val="20"/>
        </w:rPr>
        <w:t xml:space="preserve">, </w:t>
      </w:r>
      <w:r w:rsidR="00603CD7" w:rsidRPr="00C17031">
        <w:rPr>
          <w:iCs/>
          <w:szCs w:val="20"/>
        </w:rPr>
        <w:t>31</w:t>
      </w:r>
      <w:r w:rsidR="00AE5ED9" w:rsidRPr="00C17031">
        <w:rPr>
          <w:iCs/>
          <w:szCs w:val="20"/>
        </w:rPr>
        <w:t>-</w:t>
      </w:r>
      <w:r w:rsidR="00603CD7" w:rsidRPr="00C17031">
        <w:rPr>
          <w:iCs/>
          <w:szCs w:val="20"/>
        </w:rPr>
        <w:t>39</w:t>
      </w:r>
      <w:r w:rsidR="00AE5ED9" w:rsidRPr="00C17031">
        <w:rPr>
          <w:iCs/>
          <w:szCs w:val="20"/>
        </w:rPr>
        <w:t>.</w:t>
      </w:r>
    </w:p>
    <w:p w14:paraId="50C2F474" w14:textId="77777777" w:rsidR="00AA64E6" w:rsidRPr="00C17031" w:rsidRDefault="00AA64E6" w:rsidP="00AA64E6">
      <w:pPr>
        <w:spacing w:before="120"/>
        <w:rPr>
          <w:iCs/>
          <w:szCs w:val="20"/>
        </w:rPr>
      </w:pPr>
      <w:r w:rsidRPr="00C17031">
        <w:rPr>
          <w:iCs/>
          <w:szCs w:val="20"/>
        </w:rPr>
        <w:t xml:space="preserve">Kurtz, M. J. Oursland, M. and </w:t>
      </w:r>
      <w:r w:rsidRPr="00C17031">
        <w:rPr>
          <w:b/>
          <w:iCs/>
          <w:szCs w:val="20"/>
        </w:rPr>
        <w:t>Quitadamo, I.J.</w:t>
      </w:r>
      <w:r w:rsidRPr="00C17031">
        <w:rPr>
          <w:iCs/>
          <w:szCs w:val="20"/>
        </w:rPr>
        <w:t xml:space="preserve"> (2005). Enhancing the </w:t>
      </w:r>
      <w:r w:rsidR="000A2D10" w:rsidRPr="00C17031">
        <w:rPr>
          <w:iCs/>
          <w:szCs w:val="20"/>
        </w:rPr>
        <w:t>T</w:t>
      </w:r>
      <w:r w:rsidRPr="00C17031">
        <w:rPr>
          <w:iCs/>
          <w:szCs w:val="20"/>
        </w:rPr>
        <w:t xml:space="preserve">echnological </w:t>
      </w:r>
      <w:r w:rsidR="000A2D10" w:rsidRPr="00C17031">
        <w:rPr>
          <w:iCs/>
          <w:szCs w:val="20"/>
        </w:rPr>
        <w:t>P</w:t>
      </w:r>
      <w:r w:rsidRPr="00C17031">
        <w:rPr>
          <w:iCs/>
          <w:szCs w:val="20"/>
        </w:rPr>
        <w:t xml:space="preserve">roficiencies of </w:t>
      </w:r>
      <w:r w:rsidR="000A2D10" w:rsidRPr="00C17031">
        <w:rPr>
          <w:iCs/>
          <w:szCs w:val="20"/>
        </w:rPr>
        <w:t>E</w:t>
      </w:r>
      <w:r w:rsidRPr="00C17031">
        <w:rPr>
          <w:iCs/>
          <w:szCs w:val="20"/>
        </w:rPr>
        <w:t xml:space="preserve">ducators through </w:t>
      </w:r>
      <w:r w:rsidR="000A2D10" w:rsidRPr="00C17031">
        <w:rPr>
          <w:iCs/>
          <w:szCs w:val="20"/>
        </w:rPr>
        <w:t>C</w:t>
      </w:r>
      <w:r w:rsidRPr="00C17031">
        <w:rPr>
          <w:iCs/>
          <w:szCs w:val="20"/>
        </w:rPr>
        <w:t>ommunity-</w:t>
      </w:r>
      <w:r w:rsidR="00250AE3" w:rsidRPr="00C17031">
        <w:rPr>
          <w:iCs/>
          <w:szCs w:val="20"/>
        </w:rPr>
        <w:t>b</w:t>
      </w:r>
      <w:r w:rsidRPr="00C17031">
        <w:rPr>
          <w:iCs/>
          <w:szCs w:val="20"/>
        </w:rPr>
        <w:t xml:space="preserve">ased </w:t>
      </w:r>
      <w:r w:rsidR="000A2D10" w:rsidRPr="00C17031">
        <w:rPr>
          <w:iCs/>
          <w:szCs w:val="20"/>
        </w:rPr>
        <w:t>R</w:t>
      </w:r>
      <w:r w:rsidRPr="00C17031">
        <w:rPr>
          <w:iCs/>
          <w:szCs w:val="20"/>
        </w:rPr>
        <w:t>esearch.</w:t>
      </w:r>
      <w:r w:rsidR="005B25CA">
        <w:rPr>
          <w:iCs/>
          <w:szCs w:val="20"/>
        </w:rPr>
        <w:t xml:space="preserve"> </w:t>
      </w:r>
      <w:r w:rsidRPr="00C17031">
        <w:rPr>
          <w:i/>
          <w:iCs/>
          <w:szCs w:val="20"/>
        </w:rPr>
        <w:t>Preparing Tomorrow’s Teachers to Use Technology Monograph</w:t>
      </w:r>
      <w:r w:rsidRPr="00C17031">
        <w:rPr>
          <w:iCs/>
          <w:szCs w:val="20"/>
        </w:rPr>
        <w:t>, 17-27.</w:t>
      </w:r>
      <w:r w:rsidR="005B25CA">
        <w:rPr>
          <w:iCs/>
          <w:szCs w:val="20"/>
        </w:rPr>
        <w:t xml:space="preserve"> </w:t>
      </w:r>
    </w:p>
    <w:p w14:paraId="6228F483" w14:textId="77777777" w:rsidR="00250CAD" w:rsidRPr="00C17031" w:rsidRDefault="00250CAD" w:rsidP="003D6637">
      <w:pPr>
        <w:spacing w:before="120" w:after="120"/>
        <w:rPr>
          <w:b/>
          <w:iCs/>
          <w:szCs w:val="20"/>
        </w:rPr>
      </w:pPr>
      <w:r w:rsidRPr="00C17031">
        <w:rPr>
          <w:rFonts w:cs="Arial"/>
          <w:b/>
          <w:szCs w:val="20"/>
        </w:rPr>
        <w:t>Quitadamo, I. J.,</w:t>
      </w:r>
      <w:r w:rsidRPr="00C17031">
        <w:rPr>
          <w:rFonts w:cs="Arial"/>
          <w:szCs w:val="20"/>
        </w:rPr>
        <w:t xml:space="preserve"> &amp; Campanella, R.</w:t>
      </w:r>
      <w:r w:rsidR="00515DAE" w:rsidRPr="00C17031">
        <w:rPr>
          <w:rFonts w:cs="Arial"/>
          <w:szCs w:val="20"/>
        </w:rPr>
        <w:t>*</w:t>
      </w:r>
      <w:r w:rsidRPr="00C17031">
        <w:rPr>
          <w:rFonts w:cs="Arial"/>
          <w:szCs w:val="20"/>
        </w:rPr>
        <w:t xml:space="preserve"> (2005). Cougars, </w:t>
      </w:r>
      <w:r w:rsidR="000A2D10" w:rsidRPr="00C17031">
        <w:rPr>
          <w:rFonts w:cs="Arial"/>
          <w:szCs w:val="20"/>
        </w:rPr>
        <w:t>C</w:t>
      </w:r>
      <w:r w:rsidRPr="00C17031">
        <w:rPr>
          <w:rFonts w:cs="Arial"/>
          <w:szCs w:val="20"/>
        </w:rPr>
        <w:t xml:space="preserve">urriculum, and </w:t>
      </w:r>
      <w:r w:rsidR="000A2D10" w:rsidRPr="00C17031">
        <w:rPr>
          <w:rFonts w:cs="Arial"/>
          <w:szCs w:val="20"/>
        </w:rPr>
        <w:t>C</w:t>
      </w:r>
      <w:r w:rsidRPr="00C17031">
        <w:rPr>
          <w:rFonts w:cs="Arial"/>
          <w:szCs w:val="20"/>
        </w:rPr>
        <w:t xml:space="preserve">ommunity: A PBL </w:t>
      </w:r>
      <w:r w:rsidR="000A2D10" w:rsidRPr="00C17031">
        <w:rPr>
          <w:rFonts w:cs="Arial"/>
          <w:szCs w:val="20"/>
        </w:rPr>
        <w:t>C</w:t>
      </w:r>
      <w:r w:rsidR="00250AE3" w:rsidRPr="00C17031">
        <w:rPr>
          <w:rFonts w:cs="Arial"/>
          <w:szCs w:val="20"/>
        </w:rPr>
        <w:t xml:space="preserve">urriculum </w:t>
      </w:r>
      <w:r w:rsidR="000A2D10" w:rsidRPr="00C17031">
        <w:rPr>
          <w:rFonts w:cs="Arial"/>
          <w:szCs w:val="20"/>
        </w:rPr>
        <w:t>P</w:t>
      </w:r>
      <w:r w:rsidRPr="00C17031">
        <w:rPr>
          <w:rFonts w:cs="Arial"/>
          <w:szCs w:val="20"/>
        </w:rPr>
        <w:t xml:space="preserve">rovides </w:t>
      </w:r>
      <w:r w:rsidR="000A2D10" w:rsidRPr="00C17031">
        <w:rPr>
          <w:rFonts w:cs="Arial"/>
          <w:szCs w:val="20"/>
        </w:rPr>
        <w:t>S</w:t>
      </w:r>
      <w:r w:rsidRPr="00C17031">
        <w:rPr>
          <w:rFonts w:cs="Arial"/>
          <w:szCs w:val="20"/>
        </w:rPr>
        <w:t>t</w:t>
      </w:r>
      <w:r w:rsidR="00250AE3" w:rsidRPr="00C17031">
        <w:rPr>
          <w:rFonts w:cs="Arial"/>
          <w:szCs w:val="20"/>
        </w:rPr>
        <w:t xml:space="preserve">udents with </w:t>
      </w:r>
      <w:r w:rsidR="000A2D10" w:rsidRPr="00C17031">
        <w:rPr>
          <w:rFonts w:cs="Arial"/>
          <w:szCs w:val="20"/>
        </w:rPr>
        <w:t>V</w:t>
      </w:r>
      <w:r w:rsidRPr="00C17031">
        <w:rPr>
          <w:rFonts w:cs="Arial"/>
          <w:szCs w:val="20"/>
        </w:rPr>
        <w:t xml:space="preserve">aluable </w:t>
      </w:r>
      <w:r w:rsidR="000A2D10" w:rsidRPr="00C17031">
        <w:rPr>
          <w:rFonts w:cs="Arial"/>
          <w:szCs w:val="20"/>
        </w:rPr>
        <w:t>I</w:t>
      </w:r>
      <w:r w:rsidRPr="00C17031">
        <w:rPr>
          <w:rFonts w:cs="Arial"/>
          <w:szCs w:val="20"/>
        </w:rPr>
        <w:t xml:space="preserve">nterdisciplinary </w:t>
      </w:r>
      <w:r w:rsidR="000A2D10" w:rsidRPr="00C17031">
        <w:rPr>
          <w:rFonts w:cs="Arial"/>
          <w:szCs w:val="20"/>
        </w:rPr>
        <w:t>L</w:t>
      </w:r>
      <w:r w:rsidRPr="00C17031">
        <w:rPr>
          <w:rFonts w:cs="Arial"/>
          <w:szCs w:val="20"/>
        </w:rPr>
        <w:t xml:space="preserve">earning </w:t>
      </w:r>
      <w:r w:rsidR="000A2D10" w:rsidRPr="00C17031">
        <w:rPr>
          <w:rFonts w:cs="Arial"/>
          <w:szCs w:val="20"/>
        </w:rPr>
        <w:t>E</w:t>
      </w:r>
      <w:r w:rsidRPr="00C17031">
        <w:rPr>
          <w:rFonts w:cs="Arial"/>
          <w:szCs w:val="20"/>
        </w:rPr>
        <w:t xml:space="preserve">xperiences. </w:t>
      </w:r>
      <w:r w:rsidRPr="00C17031">
        <w:rPr>
          <w:rFonts w:cs="Arial"/>
          <w:i/>
          <w:iCs/>
          <w:szCs w:val="20"/>
        </w:rPr>
        <w:t>The Science Teacher, 72</w:t>
      </w:r>
      <w:r w:rsidRPr="00C17031">
        <w:rPr>
          <w:rFonts w:cs="Arial"/>
          <w:szCs w:val="20"/>
        </w:rPr>
        <w:t>(4), 28</w:t>
      </w:r>
      <w:r w:rsidR="00C2699F" w:rsidRPr="00C17031">
        <w:rPr>
          <w:rFonts w:cs="Arial"/>
          <w:szCs w:val="20"/>
        </w:rPr>
        <w:t>-31</w:t>
      </w:r>
      <w:r w:rsidRPr="00C17031">
        <w:rPr>
          <w:rFonts w:cs="Arial"/>
          <w:szCs w:val="20"/>
        </w:rPr>
        <w:t>.</w:t>
      </w:r>
    </w:p>
    <w:p w14:paraId="5839256C" w14:textId="77777777" w:rsidR="00FB2CD1" w:rsidRPr="00C17031" w:rsidRDefault="00FB2CD1" w:rsidP="00EF7AF1">
      <w:pPr>
        <w:spacing w:before="120" w:after="120"/>
        <w:rPr>
          <w:b/>
          <w:szCs w:val="20"/>
          <w:highlight w:val="yellow"/>
        </w:rPr>
      </w:pPr>
      <w:r w:rsidRPr="00C17031">
        <w:rPr>
          <w:rFonts w:cs="Arial"/>
          <w:szCs w:val="20"/>
        </w:rPr>
        <w:t xml:space="preserve">Hines, S. A., Collins, P. L., </w:t>
      </w:r>
      <w:r w:rsidRPr="00C17031">
        <w:rPr>
          <w:rFonts w:cs="Arial"/>
          <w:b/>
          <w:szCs w:val="20"/>
        </w:rPr>
        <w:t>Quitadamo, I. J.</w:t>
      </w:r>
      <w:r w:rsidRPr="00C17031">
        <w:rPr>
          <w:rFonts w:cs="Arial"/>
          <w:szCs w:val="20"/>
        </w:rPr>
        <w:t>, Brahler, C. J., Knudson, C. D.</w:t>
      </w:r>
      <w:r w:rsidR="00515DAE" w:rsidRPr="00C17031">
        <w:rPr>
          <w:rFonts w:cs="Arial"/>
          <w:szCs w:val="20"/>
        </w:rPr>
        <w:t>*</w:t>
      </w:r>
      <w:r w:rsidRPr="00C17031">
        <w:rPr>
          <w:rFonts w:cs="Arial"/>
          <w:szCs w:val="20"/>
        </w:rPr>
        <w:t xml:space="preserve">, </w:t>
      </w:r>
      <w:r w:rsidR="00D0228F">
        <w:rPr>
          <w:rFonts w:cs="Arial"/>
          <w:szCs w:val="20"/>
        </w:rPr>
        <w:t>and</w:t>
      </w:r>
      <w:r w:rsidRPr="00C17031">
        <w:rPr>
          <w:rFonts w:cs="Arial"/>
          <w:szCs w:val="20"/>
        </w:rPr>
        <w:t xml:space="preserve"> Crouch, G. J. (2005). ATLes: The </w:t>
      </w:r>
      <w:r w:rsidR="000A2D10" w:rsidRPr="00C17031">
        <w:rPr>
          <w:rFonts w:cs="Arial"/>
          <w:szCs w:val="20"/>
        </w:rPr>
        <w:t>S</w:t>
      </w:r>
      <w:r w:rsidRPr="00C17031">
        <w:rPr>
          <w:rFonts w:cs="Arial"/>
          <w:szCs w:val="20"/>
        </w:rPr>
        <w:t xml:space="preserve">trategic </w:t>
      </w:r>
      <w:r w:rsidR="000A2D10" w:rsidRPr="00C17031">
        <w:rPr>
          <w:rFonts w:cs="Arial"/>
          <w:szCs w:val="20"/>
        </w:rPr>
        <w:t>A</w:t>
      </w:r>
      <w:r w:rsidRPr="00C17031">
        <w:rPr>
          <w:rFonts w:cs="Arial"/>
          <w:szCs w:val="20"/>
        </w:rPr>
        <w:t xml:space="preserve">pplication of </w:t>
      </w:r>
      <w:r w:rsidR="000A2D10" w:rsidRPr="00C17031">
        <w:rPr>
          <w:rFonts w:cs="Arial"/>
          <w:szCs w:val="20"/>
        </w:rPr>
        <w:t>W</w:t>
      </w:r>
      <w:r w:rsidRPr="00C17031">
        <w:rPr>
          <w:rFonts w:cs="Arial"/>
          <w:szCs w:val="20"/>
        </w:rPr>
        <w:t>eb-</w:t>
      </w:r>
      <w:r w:rsidR="00694056" w:rsidRPr="00C17031">
        <w:rPr>
          <w:rFonts w:cs="Arial"/>
          <w:szCs w:val="20"/>
        </w:rPr>
        <w:t>b</w:t>
      </w:r>
      <w:r w:rsidRPr="00C17031">
        <w:rPr>
          <w:rFonts w:cs="Arial"/>
          <w:szCs w:val="20"/>
        </w:rPr>
        <w:t xml:space="preserve">ased </w:t>
      </w:r>
      <w:r w:rsidR="000A2D10" w:rsidRPr="00C17031">
        <w:rPr>
          <w:rFonts w:cs="Arial"/>
          <w:szCs w:val="20"/>
        </w:rPr>
        <w:t>T</w:t>
      </w:r>
      <w:r w:rsidRPr="00C17031">
        <w:rPr>
          <w:rFonts w:cs="Arial"/>
          <w:szCs w:val="20"/>
        </w:rPr>
        <w:t xml:space="preserve">echnology to </w:t>
      </w:r>
      <w:r w:rsidR="000A2D10" w:rsidRPr="00C17031">
        <w:rPr>
          <w:rFonts w:cs="Arial"/>
          <w:szCs w:val="20"/>
        </w:rPr>
        <w:t>A</w:t>
      </w:r>
      <w:r w:rsidRPr="00C17031">
        <w:rPr>
          <w:rFonts w:cs="Arial"/>
          <w:szCs w:val="20"/>
        </w:rPr>
        <w:t xml:space="preserve">ddress </w:t>
      </w:r>
      <w:r w:rsidR="000A2D10" w:rsidRPr="00C17031">
        <w:rPr>
          <w:rFonts w:cs="Arial"/>
          <w:szCs w:val="20"/>
        </w:rPr>
        <w:t>L</w:t>
      </w:r>
      <w:r w:rsidRPr="00C17031">
        <w:rPr>
          <w:rFonts w:cs="Arial"/>
          <w:szCs w:val="20"/>
        </w:rPr>
        <w:t xml:space="preserve">earning </w:t>
      </w:r>
      <w:r w:rsidR="000A2D10" w:rsidRPr="00C17031">
        <w:rPr>
          <w:rFonts w:cs="Arial"/>
          <w:szCs w:val="20"/>
        </w:rPr>
        <w:t>O</w:t>
      </w:r>
      <w:r w:rsidRPr="00C17031">
        <w:rPr>
          <w:rFonts w:cs="Arial"/>
          <w:szCs w:val="20"/>
        </w:rPr>
        <w:t xml:space="preserve">bjectives and </w:t>
      </w:r>
      <w:r w:rsidR="000A2D10" w:rsidRPr="00C17031">
        <w:rPr>
          <w:rFonts w:cs="Arial"/>
          <w:szCs w:val="20"/>
        </w:rPr>
        <w:t>E</w:t>
      </w:r>
      <w:r w:rsidRPr="00C17031">
        <w:rPr>
          <w:rFonts w:cs="Arial"/>
          <w:szCs w:val="20"/>
        </w:rPr>
        <w:t xml:space="preserve">nhance </w:t>
      </w:r>
      <w:r w:rsidR="000A2D10" w:rsidRPr="00C17031">
        <w:rPr>
          <w:rFonts w:cs="Arial"/>
          <w:szCs w:val="20"/>
        </w:rPr>
        <w:t>C</w:t>
      </w:r>
      <w:r w:rsidRPr="00C17031">
        <w:rPr>
          <w:rFonts w:cs="Arial"/>
          <w:szCs w:val="20"/>
        </w:rPr>
        <w:t xml:space="preserve">lassroom </w:t>
      </w:r>
      <w:r w:rsidR="000A2D10" w:rsidRPr="00C17031">
        <w:rPr>
          <w:rFonts w:cs="Arial"/>
          <w:szCs w:val="20"/>
        </w:rPr>
        <w:t>D</w:t>
      </w:r>
      <w:r w:rsidRPr="00C17031">
        <w:rPr>
          <w:rFonts w:cs="Arial"/>
          <w:szCs w:val="20"/>
        </w:rPr>
        <w:t xml:space="preserve">iscussion in a </w:t>
      </w:r>
      <w:r w:rsidR="000A2D10" w:rsidRPr="00C17031">
        <w:rPr>
          <w:rFonts w:cs="Arial"/>
          <w:szCs w:val="20"/>
        </w:rPr>
        <w:t>V</w:t>
      </w:r>
      <w:r w:rsidRPr="00C17031">
        <w:rPr>
          <w:rFonts w:cs="Arial"/>
          <w:szCs w:val="20"/>
        </w:rPr>
        <w:t xml:space="preserve">eterinary </w:t>
      </w:r>
      <w:r w:rsidR="000A2D10" w:rsidRPr="00C17031">
        <w:rPr>
          <w:rFonts w:cs="Arial"/>
          <w:szCs w:val="20"/>
        </w:rPr>
        <w:t>P</w:t>
      </w:r>
      <w:r w:rsidRPr="00C17031">
        <w:rPr>
          <w:rFonts w:cs="Arial"/>
          <w:szCs w:val="20"/>
        </w:rPr>
        <w:t xml:space="preserve">athology </w:t>
      </w:r>
      <w:r w:rsidR="000A2D10" w:rsidRPr="00C17031">
        <w:rPr>
          <w:rFonts w:cs="Arial"/>
          <w:szCs w:val="20"/>
        </w:rPr>
        <w:t>C</w:t>
      </w:r>
      <w:r w:rsidRPr="00C17031">
        <w:rPr>
          <w:rFonts w:cs="Arial"/>
          <w:szCs w:val="20"/>
        </w:rPr>
        <w:t xml:space="preserve">ourse. </w:t>
      </w:r>
      <w:r w:rsidRPr="00C17031">
        <w:rPr>
          <w:rFonts w:cs="Arial"/>
          <w:i/>
          <w:iCs/>
          <w:szCs w:val="20"/>
        </w:rPr>
        <w:t>Journal of Veterinary Medical Education, 32</w:t>
      </w:r>
      <w:r w:rsidRPr="00C17031">
        <w:rPr>
          <w:rFonts w:cs="Arial"/>
          <w:szCs w:val="20"/>
        </w:rPr>
        <w:t>(1), 103-112.</w:t>
      </w:r>
      <w:r w:rsidRPr="00C17031">
        <w:rPr>
          <w:b/>
          <w:szCs w:val="20"/>
          <w:highlight w:val="yellow"/>
        </w:rPr>
        <w:t xml:space="preserve"> </w:t>
      </w:r>
    </w:p>
    <w:p w14:paraId="235D864A" w14:textId="77777777" w:rsidR="00DF79B8" w:rsidRPr="00C17031" w:rsidRDefault="00DF79B8" w:rsidP="00EF7AF1">
      <w:pPr>
        <w:spacing w:before="120" w:after="120"/>
        <w:rPr>
          <w:iCs/>
          <w:szCs w:val="20"/>
        </w:rPr>
      </w:pPr>
      <w:r w:rsidRPr="00C17031">
        <w:rPr>
          <w:rFonts w:cs="Arial"/>
          <w:szCs w:val="20"/>
        </w:rPr>
        <w:t xml:space="preserve">Brahler, C. J., </w:t>
      </w:r>
      <w:r w:rsidRPr="00C17031">
        <w:rPr>
          <w:rFonts w:cs="Arial"/>
          <w:b/>
          <w:szCs w:val="20"/>
        </w:rPr>
        <w:t>Quitadamo, I. J.</w:t>
      </w:r>
      <w:r w:rsidRPr="00C17031">
        <w:rPr>
          <w:rFonts w:cs="Arial"/>
          <w:szCs w:val="20"/>
        </w:rPr>
        <w:t xml:space="preserve">, </w:t>
      </w:r>
      <w:r w:rsidR="00D269C8">
        <w:rPr>
          <w:rFonts w:cs="Arial"/>
          <w:szCs w:val="20"/>
        </w:rPr>
        <w:t>and</w:t>
      </w:r>
      <w:r w:rsidRPr="00C17031">
        <w:rPr>
          <w:rFonts w:cs="Arial"/>
          <w:szCs w:val="20"/>
        </w:rPr>
        <w:t xml:space="preserve"> Johnson, E. C. (2002). Student </w:t>
      </w:r>
      <w:r w:rsidR="000A2D10" w:rsidRPr="00C17031">
        <w:rPr>
          <w:rFonts w:cs="Arial"/>
          <w:szCs w:val="20"/>
        </w:rPr>
        <w:t>C</w:t>
      </w:r>
      <w:r w:rsidRPr="00C17031">
        <w:rPr>
          <w:rFonts w:cs="Arial"/>
          <w:szCs w:val="20"/>
        </w:rPr>
        <w:t xml:space="preserve">ritical </w:t>
      </w:r>
      <w:r w:rsidR="000A2D10" w:rsidRPr="00C17031">
        <w:rPr>
          <w:rFonts w:cs="Arial"/>
          <w:szCs w:val="20"/>
        </w:rPr>
        <w:t>T</w:t>
      </w:r>
      <w:r w:rsidRPr="00C17031">
        <w:rPr>
          <w:rFonts w:cs="Arial"/>
          <w:szCs w:val="20"/>
        </w:rPr>
        <w:t xml:space="preserve">hinking is </w:t>
      </w:r>
      <w:r w:rsidR="000A2D10" w:rsidRPr="00C17031">
        <w:rPr>
          <w:rFonts w:cs="Arial"/>
          <w:szCs w:val="20"/>
        </w:rPr>
        <w:t>E</w:t>
      </w:r>
      <w:r w:rsidRPr="00C17031">
        <w:rPr>
          <w:rFonts w:cs="Arial"/>
          <w:szCs w:val="20"/>
        </w:rPr>
        <w:t xml:space="preserve">nhanced by </w:t>
      </w:r>
      <w:r w:rsidR="000A2D10" w:rsidRPr="00C17031">
        <w:rPr>
          <w:rFonts w:cs="Arial"/>
          <w:szCs w:val="20"/>
        </w:rPr>
        <w:t>D</w:t>
      </w:r>
      <w:r w:rsidRPr="00C17031">
        <w:rPr>
          <w:rFonts w:cs="Arial"/>
          <w:szCs w:val="20"/>
        </w:rPr>
        <w:t xml:space="preserve">eveloping </w:t>
      </w:r>
      <w:r w:rsidR="000A2D10" w:rsidRPr="00C17031">
        <w:rPr>
          <w:rFonts w:cs="Arial"/>
          <w:szCs w:val="20"/>
        </w:rPr>
        <w:t>E</w:t>
      </w:r>
      <w:r w:rsidRPr="00C17031">
        <w:rPr>
          <w:rFonts w:cs="Arial"/>
          <w:szCs w:val="20"/>
        </w:rPr>
        <w:t xml:space="preserve">xercise </w:t>
      </w:r>
      <w:r w:rsidR="000A2D10" w:rsidRPr="00C17031">
        <w:rPr>
          <w:rFonts w:cs="Arial"/>
          <w:szCs w:val="20"/>
        </w:rPr>
        <w:t>P</w:t>
      </w:r>
      <w:r w:rsidRPr="00C17031">
        <w:rPr>
          <w:rFonts w:cs="Arial"/>
          <w:szCs w:val="20"/>
        </w:rPr>
        <w:t xml:space="preserve">rescription </w:t>
      </w:r>
      <w:r w:rsidR="000A2D10" w:rsidRPr="00C17031">
        <w:rPr>
          <w:rFonts w:cs="Arial"/>
          <w:szCs w:val="20"/>
        </w:rPr>
        <w:t>P</w:t>
      </w:r>
      <w:r w:rsidRPr="00C17031">
        <w:rPr>
          <w:rFonts w:cs="Arial"/>
          <w:szCs w:val="20"/>
        </w:rPr>
        <w:t xml:space="preserve">lans in </w:t>
      </w:r>
      <w:r w:rsidR="000A2D10" w:rsidRPr="00C17031">
        <w:rPr>
          <w:rFonts w:cs="Arial"/>
          <w:szCs w:val="20"/>
        </w:rPr>
        <w:t>O</w:t>
      </w:r>
      <w:r w:rsidRPr="00C17031">
        <w:rPr>
          <w:rFonts w:cs="Arial"/>
          <w:szCs w:val="20"/>
        </w:rPr>
        <w:t xml:space="preserve">nline </w:t>
      </w:r>
      <w:r w:rsidR="000A2D10" w:rsidRPr="00C17031">
        <w:rPr>
          <w:rFonts w:cs="Arial"/>
          <w:szCs w:val="20"/>
        </w:rPr>
        <w:t>L</w:t>
      </w:r>
      <w:r w:rsidRPr="00C17031">
        <w:rPr>
          <w:rFonts w:cs="Arial"/>
          <w:szCs w:val="20"/>
        </w:rPr>
        <w:t xml:space="preserve">earning </w:t>
      </w:r>
      <w:r w:rsidR="000A2D10" w:rsidRPr="00C17031">
        <w:rPr>
          <w:rFonts w:cs="Arial"/>
          <w:szCs w:val="20"/>
        </w:rPr>
        <w:t>M</w:t>
      </w:r>
      <w:r w:rsidRPr="00C17031">
        <w:rPr>
          <w:rFonts w:cs="Arial"/>
          <w:szCs w:val="20"/>
        </w:rPr>
        <w:t xml:space="preserve">odules. </w:t>
      </w:r>
      <w:r w:rsidRPr="00C17031">
        <w:rPr>
          <w:rFonts w:cs="Arial"/>
          <w:i/>
          <w:iCs/>
          <w:szCs w:val="20"/>
        </w:rPr>
        <w:t>Advances in Physiology Education, 26</w:t>
      </w:r>
      <w:r w:rsidRPr="00C17031">
        <w:rPr>
          <w:rFonts w:cs="Arial"/>
          <w:szCs w:val="20"/>
        </w:rPr>
        <w:t>(1-4), 210-221.</w:t>
      </w:r>
      <w:r w:rsidRPr="00C17031">
        <w:rPr>
          <w:iCs/>
          <w:szCs w:val="20"/>
        </w:rPr>
        <w:t xml:space="preserve"> </w:t>
      </w:r>
    </w:p>
    <w:p w14:paraId="55F5877E" w14:textId="77777777" w:rsidR="00DF79B8" w:rsidRPr="00C17031" w:rsidRDefault="00DF79B8" w:rsidP="00EF7AF1">
      <w:pPr>
        <w:spacing w:before="120" w:after="120"/>
        <w:rPr>
          <w:b/>
          <w:bCs/>
          <w:iCs/>
          <w:szCs w:val="20"/>
        </w:rPr>
      </w:pPr>
      <w:r w:rsidRPr="00C17031">
        <w:rPr>
          <w:rFonts w:cs="Arial"/>
          <w:szCs w:val="20"/>
        </w:rPr>
        <w:t xml:space="preserve">Johnson, E. K., Schelling, M. E., </w:t>
      </w:r>
      <w:r w:rsidRPr="00C17031">
        <w:rPr>
          <w:rFonts w:cs="Arial"/>
          <w:b/>
          <w:szCs w:val="20"/>
        </w:rPr>
        <w:t>Quitadamo, I. J.</w:t>
      </w:r>
      <w:r w:rsidRPr="00C17031">
        <w:rPr>
          <w:rFonts w:cs="Arial"/>
          <w:szCs w:val="20"/>
        </w:rPr>
        <w:t>, Andrew, S.</w:t>
      </w:r>
      <w:r w:rsidR="00515DAE" w:rsidRPr="00C17031">
        <w:rPr>
          <w:rFonts w:cs="Arial"/>
          <w:szCs w:val="20"/>
        </w:rPr>
        <w:t>*</w:t>
      </w:r>
      <w:r w:rsidRPr="00C17031">
        <w:rPr>
          <w:rFonts w:cs="Arial"/>
          <w:szCs w:val="20"/>
        </w:rPr>
        <w:t xml:space="preserve">, </w:t>
      </w:r>
      <w:r w:rsidR="00D269C8">
        <w:rPr>
          <w:rFonts w:cs="Arial"/>
          <w:szCs w:val="20"/>
        </w:rPr>
        <w:t>and</w:t>
      </w:r>
      <w:r w:rsidRPr="00C17031">
        <w:rPr>
          <w:rFonts w:cs="Arial"/>
          <w:szCs w:val="20"/>
        </w:rPr>
        <w:t xml:space="preserve"> Johnson, E. C. (2002). Cultivation and </w:t>
      </w:r>
      <w:r w:rsidR="000A2D10" w:rsidRPr="00C17031">
        <w:rPr>
          <w:rFonts w:cs="Arial"/>
          <w:szCs w:val="20"/>
        </w:rPr>
        <w:t>C</w:t>
      </w:r>
      <w:r w:rsidRPr="00C17031">
        <w:rPr>
          <w:rFonts w:cs="Arial"/>
          <w:szCs w:val="20"/>
        </w:rPr>
        <w:t xml:space="preserve">haracterization of </w:t>
      </w:r>
      <w:r w:rsidR="000A2D10" w:rsidRPr="00C17031">
        <w:rPr>
          <w:rFonts w:cs="Arial"/>
          <w:szCs w:val="20"/>
        </w:rPr>
        <w:t>C</w:t>
      </w:r>
      <w:r w:rsidRPr="00C17031">
        <w:rPr>
          <w:rFonts w:cs="Arial"/>
          <w:szCs w:val="20"/>
        </w:rPr>
        <w:t xml:space="preserve">oronary </w:t>
      </w:r>
      <w:r w:rsidR="000A2D10" w:rsidRPr="00C17031">
        <w:rPr>
          <w:rFonts w:cs="Arial"/>
          <w:szCs w:val="20"/>
        </w:rPr>
        <w:t>M</w:t>
      </w:r>
      <w:r w:rsidRPr="00C17031">
        <w:rPr>
          <w:rFonts w:cs="Arial"/>
          <w:szCs w:val="20"/>
        </w:rPr>
        <w:t xml:space="preserve">icrovascular </w:t>
      </w:r>
      <w:r w:rsidR="000A2D10" w:rsidRPr="00C17031">
        <w:rPr>
          <w:rFonts w:cs="Arial"/>
          <w:szCs w:val="20"/>
        </w:rPr>
        <w:t>E</w:t>
      </w:r>
      <w:r w:rsidRPr="00C17031">
        <w:rPr>
          <w:rFonts w:cs="Arial"/>
          <w:szCs w:val="20"/>
        </w:rPr>
        <w:t xml:space="preserve">ndothelial </w:t>
      </w:r>
      <w:r w:rsidR="000A2D10" w:rsidRPr="00C17031">
        <w:rPr>
          <w:rFonts w:cs="Arial"/>
          <w:szCs w:val="20"/>
        </w:rPr>
        <w:t>C</w:t>
      </w:r>
      <w:r w:rsidRPr="00C17031">
        <w:rPr>
          <w:rFonts w:cs="Arial"/>
          <w:szCs w:val="20"/>
        </w:rPr>
        <w:t xml:space="preserve">ells: A </w:t>
      </w:r>
      <w:r w:rsidR="000A2D10" w:rsidRPr="00C17031">
        <w:rPr>
          <w:rFonts w:cs="Arial"/>
          <w:szCs w:val="20"/>
        </w:rPr>
        <w:t>N</w:t>
      </w:r>
      <w:r w:rsidRPr="00C17031">
        <w:rPr>
          <w:rFonts w:cs="Arial"/>
          <w:szCs w:val="20"/>
        </w:rPr>
        <w:t xml:space="preserve">ovel </w:t>
      </w:r>
      <w:r w:rsidR="000A2D10" w:rsidRPr="00C17031">
        <w:rPr>
          <w:rFonts w:cs="Arial"/>
          <w:szCs w:val="20"/>
        </w:rPr>
        <w:t>P</w:t>
      </w:r>
      <w:r w:rsidRPr="00C17031">
        <w:rPr>
          <w:rFonts w:cs="Arial"/>
          <w:szCs w:val="20"/>
        </w:rPr>
        <w:t xml:space="preserve">orcine </w:t>
      </w:r>
      <w:r w:rsidR="000A2D10" w:rsidRPr="00C17031">
        <w:rPr>
          <w:rFonts w:cs="Arial"/>
          <w:szCs w:val="20"/>
        </w:rPr>
        <w:t>M</w:t>
      </w:r>
      <w:r w:rsidRPr="00C17031">
        <w:rPr>
          <w:rFonts w:cs="Arial"/>
          <w:szCs w:val="20"/>
        </w:rPr>
        <w:t xml:space="preserve">odel </w:t>
      </w:r>
      <w:r w:rsidR="000A2D10" w:rsidRPr="00C17031">
        <w:rPr>
          <w:rFonts w:cs="Arial"/>
          <w:szCs w:val="20"/>
        </w:rPr>
        <w:t>U</w:t>
      </w:r>
      <w:r w:rsidRPr="00C17031">
        <w:rPr>
          <w:rFonts w:cs="Arial"/>
          <w:szCs w:val="20"/>
        </w:rPr>
        <w:t xml:space="preserve">sing </w:t>
      </w:r>
      <w:r w:rsidR="000A2D10" w:rsidRPr="00C17031">
        <w:rPr>
          <w:rFonts w:cs="Arial"/>
          <w:szCs w:val="20"/>
        </w:rPr>
        <w:t>M</w:t>
      </w:r>
      <w:r w:rsidRPr="00C17031">
        <w:rPr>
          <w:rFonts w:cs="Arial"/>
          <w:szCs w:val="20"/>
        </w:rPr>
        <w:t xml:space="preserve">icropigs. </w:t>
      </w:r>
      <w:r w:rsidRPr="00C17031">
        <w:rPr>
          <w:rFonts w:cs="Arial"/>
          <w:i/>
          <w:iCs/>
          <w:szCs w:val="20"/>
        </w:rPr>
        <w:t>Microvascular Research, 64</w:t>
      </w:r>
      <w:r w:rsidRPr="00C17031">
        <w:rPr>
          <w:rFonts w:cs="Arial"/>
          <w:szCs w:val="20"/>
        </w:rPr>
        <w:t>(2), 278-288.</w:t>
      </w:r>
      <w:r w:rsidRPr="00C17031">
        <w:rPr>
          <w:b/>
          <w:bCs/>
          <w:iCs/>
          <w:szCs w:val="20"/>
        </w:rPr>
        <w:t xml:space="preserve"> </w:t>
      </w:r>
    </w:p>
    <w:p w14:paraId="475BD8F8" w14:textId="77777777" w:rsidR="00D40823" w:rsidRPr="00C17031" w:rsidRDefault="00D40823" w:rsidP="00D40823">
      <w:pPr>
        <w:spacing w:before="120" w:after="120"/>
        <w:rPr>
          <w:rFonts w:cs="Arial"/>
          <w:szCs w:val="20"/>
        </w:rPr>
      </w:pPr>
      <w:r w:rsidRPr="00C17031">
        <w:rPr>
          <w:rFonts w:cs="Arial"/>
          <w:b/>
          <w:szCs w:val="20"/>
        </w:rPr>
        <w:t>Quitadamo, I. J.</w:t>
      </w:r>
      <w:r w:rsidRPr="00C17031">
        <w:rPr>
          <w:rFonts w:cs="Arial"/>
          <w:szCs w:val="20"/>
        </w:rPr>
        <w:t>, Kos</w:t>
      </w:r>
      <w:r w:rsidR="00D0228F">
        <w:rPr>
          <w:rFonts w:cs="Arial"/>
          <w:szCs w:val="20"/>
        </w:rPr>
        <w:t>tman, T. A., Schelling, M. E., and</w:t>
      </w:r>
      <w:r w:rsidRPr="00C17031">
        <w:rPr>
          <w:rFonts w:cs="Arial"/>
          <w:szCs w:val="20"/>
        </w:rPr>
        <w:t xml:space="preserve"> Francesci, V. R. (2000). Magnetic </w:t>
      </w:r>
      <w:r w:rsidR="000A2D10" w:rsidRPr="00C17031">
        <w:rPr>
          <w:rFonts w:cs="Arial"/>
          <w:szCs w:val="20"/>
        </w:rPr>
        <w:t>B</w:t>
      </w:r>
      <w:r w:rsidRPr="00C17031">
        <w:rPr>
          <w:rFonts w:cs="Arial"/>
          <w:szCs w:val="20"/>
        </w:rPr>
        <w:t xml:space="preserve">ead </w:t>
      </w:r>
      <w:r w:rsidR="000A2D10" w:rsidRPr="00C17031">
        <w:rPr>
          <w:rFonts w:cs="Arial"/>
          <w:szCs w:val="20"/>
        </w:rPr>
        <w:t>P</w:t>
      </w:r>
      <w:r w:rsidRPr="00C17031">
        <w:rPr>
          <w:rFonts w:cs="Arial"/>
          <w:szCs w:val="20"/>
        </w:rPr>
        <w:t xml:space="preserve">urification as a </w:t>
      </w:r>
      <w:r w:rsidR="000A2D10" w:rsidRPr="00C17031">
        <w:rPr>
          <w:rFonts w:cs="Arial"/>
          <w:szCs w:val="20"/>
        </w:rPr>
        <w:t>R</w:t>
      </w:r>
      <w:r w:rsidRPr="00C17031">
        <w:rPr>
          <w:rFonts w:cs="Arial"/>
          <w:szCs w:val="20"/>
        </w:rPr>
        <w:t xml:space="preserve">apid and </w:t>
      </w:r>
      <w:r w:rsidR="000A2D10" w:rsidRPr="00C17031">
        <w:rPr>
          <w:rFonts w:cs="Arial"/>
          <w:szCs w:val="20"/>
        </w:rPr>
        <w:t>E</w:t>
      </w:r>
      <w:r w:rsidRPr="00C17031">
        <w:rPr>
          <w:rFonts w:cs="Arial"/>
          <w:szCs w:val="20"/>
        </w:rPr>
        <w:t xml:space="preserve">fficient </w:t>
      </w:r>
      <w:r w:rsidR="000A2D10" w:rsidRPr="00C17031">
        <w:rPr>
          <w:rFonts w:cs="Arial"/>
          <w:szCs w:val="20"/>
        </w:rPr>
        <w:t>M</w:t>
      </w:r>
      <w:r w:rsidRPr="00C17031">
        <w:rPr>
          <w:rFonts w:cs="Arial"/>
          <w:szCs w:val="20"/>
        </w:rPr>
        <w:t xml:space="preserve">ethod for </w:t>
      </w:r>
      <w:r w:rsidR="000A2D10" w:rsidRPr="00C17031">
        <w:rPr>
          <w:rFonts w:cs="Arial"/>
          <w:szCs w:val="20"/>
        </w:rPr>
        <w:t>E</w:t>
      </w:r>
      <w:r w:rsidRPr="00C17031">
        <w:rPr>
          <w:rFonts w:cs="Arial"/>
          <w:szCs w:val="20"/>
        </w:rPr>
        <w:t xml:space="preserve">nhanced </w:t>
      </w:r>
      <w:r w:rsidR="000A2D10" w:rsidRPr="00C17031">
        <w:rPr>
          <w:rFonts w:cs="Arial"/>
          <w:szCs w:val="20"/>
        </w:rPr>
        <w:t>A</w:t>
      </w:r>
      <w:r w:rsidRPr="00C17031">
        <w:rPr>
          <w:rFonts w:cs="Arial"/>
          <w:szCs w:val="20"/>
        </w:rPr>
        <w:t xml:space="preserve">ntibody </w:t>
      </w:r>
      <w:r w:rsidR="000A2D10" w:rsidRPr="00C17031">
        <w:rPr>
          <w:rFonts w:cs="Arial"/>
          <w:szCs w:val="20"/>
        </w:rPr>
        <w:t>S</w:t>
      </w:r>
      <w:r w:rsidRPr="00C17031">
        <w:rPr>
          <w:rFonts w:cs="Arial"/>
          <w:szCs w:val="20"/>
        </w:rPr>
        <w:t xml:space="preserve">pecificity for </w:t>
      </w:r>
      <w:r w:rsidR="000A2D10" w:rsidRPr="00C17031">
        <w:rPr>
          <w:rFonts w:cs="Arial"/>
          <w:szCs w:val="20"/>
        </w:rPr>
        <w:t>P</w:t>
      </w:r>
      <w:r w:rsidRPr="00C17031">
        <w:rPr>
          <w:rFonts w:cs="Arial"/>
          <w:szCs w:val="20"/>
        </w:rPr>
        <w:t xml:space="preserve">lant </w:t>
      </w:r>
      <w:r w:rsidR="000A2D10" w:rsidRPr="00C17031">
        <w:rPr>
          <w:rFonts w:cs="Arial"/>
          <w:szCs w:val="20"/>
        </w:rPr>
        <w:t>S</w:t>
      </w:r>
      <w:r w:rsidRPr="00C17031">
        <w:rPr>
          <w:rFonts w:cs="Arial"/>
          <w:szCs w:val="20"/>
        </w:rPr>
        <w:t xml:space="preserve">ample </w:t>
      </w:r>
      <w:r w:rsidR="000A2D10" w:rsidRPr="00C17031">
        <w:rPr>
          <w:rFonts w:cs="Arial"/>
          <w:szCs w:val="20"/>
        </w:rPr>
        <w:t>I</w:t>
      </w:r>
      <w:r w:rsidRPr="00C17031">
        <w:rPr>
          <w:rFonts w:cs="Arial"/>
          <w:szCs w:val="20"/>
        </w:rPr>
        <w:t xml:space="preserve">mmunoblotting and </w:t>
      </w:r>
      <w:r w:rsidR="000A2D10" w:rsidRPr="00C17031">
        <w:rPr>
          <w:rFonts w:cs="Arial"/>
          <w:szCs w:val="20"/>
        </w:rPr>
        <w:t>I</w:t>
      </w:r>
      <w:r w:rsidRPr="00C17031">
        <w:rPr>
          <w:rFonts w:cs="Arial"/>
          <w:szCs w:val="20"/>
        </w:rPr>
        <w:t xml:space="preserve">mmunolocalization. </w:t>
      </w:r>
      <w:r w:rsidRPr="00C17031">
        <w:rPr>
          <w:rFonts w:cs="Arial"/>
          <w:i/>
          <w:iCs/>
          <w:szCs w:val="20"/>
        </w:rPr>
        <w:t>Plant Science, 153</w:t>
      </w:r>
      <w:r w:rsidRPr="00C17031">
        <w:rPr>
          <w:rFonts w:cs="Arial"/>
          <w:szCs w:val="20"/>
        </w:rPr>
        <w:t>(1), 7-14.</w:t>
      </w:r>
      <w:r w:rsidRPr="00C17031">
        <w:rPr>
          <w:rFonts w:cs="Arial"/>
          <w:b/>
          <w:szCs w:val="20"/>
        </w:rPr>
        <w:t xml:space="preserve"> </w:t>
      </w:r>
    </w:p>
    <w:p w14:paraId="299F8706" w14:textId="77777777" w:rsidR="00DF79B8" w:rsidRPr="00C17031" w:rsidRDefault="00DF79B8" w:rsidP="00D40823">
      <w:pPr>
        <w:spacing w:before="120" w:after="120"/>
        <w:rPr>
          <w:rFonts w:cs="Arial"/>
          <w:szCs w:val="20"/>
        </w:rPr>
      </w:pPr>
      <w:r w:rsidRPr="00C17031">
        <w:rPr>
          <w:rFonts w:cs="Arial"/>
          <w:b/>
          <w:szCs w:val="20"/>
        </w:rPr>
        <w:t>Quitadamo, I. J.</w:t>
      </w:r>
      <w:r w:rsidRPr="00C17031">
        <w:rPr>
          <w:rFonts w:cs="Arial"/>
          <w:szCs w:val="20"/>
        </w:rPr>
        <w:t xml:space="preserve">, </w:t>
      </w:r>
      <w:r w:rsidR="00D0228F">
        <w:rPr>
          <w:rFonts w:cs="Arial"/>
          <w:szCs w:val="20"/>
        </w:rPr>
        <w:t>and</w:t>
      </w:r>
      <w:r w:rsidRPr="00C17031">
        <w:rPr>
          <w:rFonts w:cs="Arial"/>
          <w:szCs w:val="20"/>
        </w:rPr>
        <w:t xml:space="preserve"> Schelling, M. E. (1998). Efficient </w:t>
      </w:r>
      <w:r w:rsidR="000A2D10" w:rsidRPr="00C17031">
        <w:rPr>
          <w:rFonts w:cs="Arial"/>
          <w:szCs w:val="20"/>
        </w:rPr>
        <w:t>P</w:t>
      </w:r>
      <w:r w:rsidRPr="00C17031">
        <w:rPr>
          <w:rFonts w:cs="Arial"/>
          <w:szCs w:val="20"/>
        </w:rPr>
        <w:t xml:space="preserve">urification of </w:t>
      </w:r>
      <w:r w:rsidR="000A2D10" w:rsidRPr="00C17031">
        <w:rPr>
          <w:rFonts w:cs="Arial"/>
          <w:szCs w:val="20"/>
        </w:rPr>
        <w:t>M</w:t>
      </w:r>
      <w:r w:rsidRPr="00C17031">
        <w:rPr>
          <w:rFonts w:cs="Arial"/>
          <w:szCs w:val="20"/>
        </w:rPr>
        <w:t xml:space="preserve">ouse </w:t>
      </w:r>
      <w:r w:rsidR="000A2D10" w:rsidRPr="00C17031">
        <w:rPr>
          <w:rFonts w:cs="Arial"/>
          <w:szCs w:val="20"/>
        </w:rPr>
        <w:t>A</w:t>
      </w:r>
      <w:r w:rsidRPr="00C17031">
        <w:rPr>
          <w:rFonts w:cs="Arial"/>
          <w:szCs w:val="20"/>
        </w:rPr>
        <w:t xml:space="preserve">nti-FGF </w:t>
      </w:r>
      <w:r w:rsidR="000A2D10" w:rsidRPr="00C17031">
        <w:rPr>
          <w:rFonts w:cs="Arial"/>
          <w:szCs w:val="20"/>
        </w:rPr>
        <w:t>R</w:t>
      </w:r>
      <w:r w:rsidRPr="00C17031">
        <w:rPr>
          <w:rFonts w:cs="Arial"/>
          <w:szCs w:val="20"/>
        </w:rPr>
        <w:t xml:space="preserve">eceptor IgM </w:t>
      </w:r>
      <w:r w:rsidR="000A2D10" w:rsidRPr="00C17031">
        <w:rPr>
          <w:rFonts w:cs="Arial"/>
          <w:szCs w:val="20"/>
        </w:rPr>
        <w:t>M</w:t>
      </w:r>
      <w:r w:rsidRPr="00C17031">
        <w:rPr>
          <w:rFonts w:cs="Arial"/>
          <w:szCs w:val="20"/>
        </w:rPr>
        <w:t xml:space="preserve">onoclonal </w:t>
      </w:r>
      <w:r w:rsidR="000A2D10" w:rsidRPr="00C17031">
        <w:rPr>
          <w:rFonts w:cs="Arial"/>
          <w:szCs w:val="20"/>
        </w:rPr>
        <w:t>A</w:t>
      </w:r>
      <w:r w:rsidRPr="00C17031">
        <w:rPr>
          <w:rFonts w:cs="Arial"/>
          <w:szCs w:val="20"/>
        </w:rPr>
        <w:t xml:space="preserve">ntibody by </w:t>
      </w:r>
      <w:r w:rsidR="000A2D10" w:rsidRPr="00C17031">
        <w:rPr>
          <w:rFonts w:cs="Arial"/>
          <w:szCs w:val="20"/>
        </w:rPr>
        <w:t>M</w:t>
      </w:r>
      <w:r w:rsidRPr="00C17031">
        <w:rPr>
          <w:rFonts w:cs="Arial"/>
          <w:szCs w:val="20"/>
        </w:rPr>
        <w:t xml:space="preserve">agnetic </w:t>
      </w:r>
      <w:r w:rsidR="000A2D10" w:rsidRPr="00C17031">
        <w:rPr>
          <w:rFonts w:cs="Arial"/>
          <w:szCs w:val="20"/>
        </w:rPr>
        <w:t>B</w:t>
      </w:r>
      <w:r w:rsidRPr="00C17031">
        <w:rPr>
          <w:rFonts w:cs="Arial"/>
          <w:szCs w:val="20"/>
        </w:rPr>
        <w:t xml:space="preserve">eads. </w:t>
      </w:r>
      <w:r w:rsidRPr="00C17031">
        <w:rPr>
          <w:rFonts w:cs="Arial"/>
          <w:i/>
          <w:iCs/>
          <w:szCs w:val="20"/>
        </w:rPr>
        <w:t>Hybridoma, 17</w:t>
      </w:r>
      <w:r w:rsidRPr="00C17031">
        <w:rPr>
          <w:rFonts w:cs="Arial"/>
          <w:szCs w:val="20"/>
        </w:rPr>
        <w:t>(2), 199-207.</w:t>
      </w:r>
    </w:p>
    <w:p w14:paraId="680BBE5B" w14:textId="77777777" w:rsidR="00442F33" w:rsidRDefault="00442F33" w:rsidP="00041147">
      <w:pPr>
        <w:pStyle w:val="Heading3"/>
      </w:pPr>
      <w:r>
        <w:t>Peer-reviewed Book</w:t>
      </w:r>
      <w:r w:rsidR="00F6127C">
        <w:t>s</w:t>
      </w:r>
    </w:p>
    <w:p w14:paraId="25928659" w14:textId="77777777" w:rsidR="009E3A3D" w:rsidRPr="009E3A3D" w:rsidRDefault="009E3A3D" w:rsidP="009E3A3D">
      <w:pPr>
        <w:tabs>
          <w:tab w:val="left" w:pos="0"/>
        </w:tabs>
        <w:autoSpaceDE w:val="0"/>
        <w:autoSpaceDN w:val="0"/>
        <w:adjustRightInd w:val="0"/>
        <w:spacing w:before="120"/>
        <w:rPr>
          <w:rFonts w:ascii="Calibri" w:hAnsi="Calibri" w:cs="Calibri"/>
        </w:rPr>
      </w:pPr>
      <w:r w:rsidRPr="009E3A3D">
        <w:rPr>
          <w:rFonts w:ascii="Calibri" w:hAnsi="Calibri" w:cs="Calibri"/>
        </w:rPr>
        <w:t xml:space="preserve">Raven, P., Johnson, G., Mason, K., Losos, J., Singer, S., </w:t>
      </w:r>
      <w:r>
        <w:rPr>
          <w:rFonts w:ascii="Calibri" w:hAnsi="Calibri" w:cs="Calibri"/>
        </w:rPr>
        <w:t>and</w:t>
      </w:r>
      <w:r w:rsidRPr="009E3A3D">
        <w:rPr>
          <w:rFonts w:ascii="Calibri" w:hAnsi="Calibri" w:cs="Calibri"/>
        </w:rPr>
        <w:t xml:space="preserve"> </w:t>
      </w:r>
      <w:r w:rsidRPr="009E3A3D">
        <w:rPr>
          <w:rFonts w:ascii="Calibri" w:hAnsi="Calibri" w:cs="Calibri"/>
          <w:b/>
        </w:rPr>
        <w:t xml:space="preserve">Quitadamo, I.J. </w:t>
      </w:r>
      <w:r w:rsidR="00186D7C" w:rsidRPr="00AE2484">
        <w:rPr>
          <w:rFonts w:ascii="Calibri" w:hAnsi="Calibri" w:cs="Calibri"/>
        </w:rPr>
        <w:t>(lead digital author)</w:t>
      </w:r>
      <w:r w:rsidR="00186D7C">
        <w:rPr>
          <w:rFonts w:ascii="Calibri" w:hAnsi="Calibri" w:cs="Calibri"/>
          <w:b/>
        </w:rPr>
        <w:t xml:space="preserve"> </w:t>
      </w:r>
      <w:r w:rsidRPr="009E3A3D">
        <w:rPr>
          <w:rFonts w:ascii="Calibri" w:hAnsi="Calibri" w:cs="Calibri"/>
        </w:rPr>
        <w:t>(201</w:t>
      </w:r>
      <w:r w:rsidR="00186D7C">
        <w:rPr>
          <w:rFonts w:ascii="Calibri" w:hAnsi="Calibri" w:cs="Calibri"/>
        </w:rPr>
        <w:t>7</w:t>
      </w:r>
      <w:r w:rsidRPr="009E3A3D">
        <w:rPr>
          <w:rFonts w:ascii="Calibri" w:hAnsi="Calibri" w:cs="Calibri"/>
        </w:rPr>
        <w:t xml:space="preserve">). </w:t>
      </w:r>
      <w:r w:rsidRPr="009E3A3D">
        <w:rPr>
          <w:rFonts w:ascii="Calibri" w:hAnsi="Calibri" w:cs="Calibri"/>
          <w:i/>
        </w:rPr>
        <w:t>Biology, 1</w:t>
      </w:r>
      <w:r>
        <w:rPr>
          <w:rFonts w:ascii="Calibri" w:hAnsi="Calibri" w:cs="Calibri"/>
          <w:i/>
        </w:rPr>
        <w:t>1</w:t>
      </w:r>
      <w:r w:rsidRPr="009E3A3D">
        <w:rPr>
          <w:rFonts w:ascii="Calibri" w:hAnsi="Calibri" w:cs="Calibri"/>
          <w:i/>
        </w:rPr>
        <w:t>e</w:t>
      </w:r>
      <w:r w:rsidRPr="009E3A3D">
        <w:rPr>
          <w:rFonts w:ascii="Calibri" w:hAnsi="Calibri" w:cs="Calibri"/>
        </w:rPr>
        <w:t xml:space="preserve"> (p. 1408). Dubuque, IA: McGraw-Hill Education. </w:t>
      </w:r>
    </w:p>
    <w:p w14:paraId="0138BD48" w14:textId="77777777" w:rsidR="009E3A3D" w:rsidRDefault="009E3A3D" w:rsidP="009E3A3D">
      <w:pPr>
        <w:tabs>
          <w:tab w:val="left" w:pos="0"/>
        </w:tabs>
        <w:autoSpaceDE w:val="0"/>
        <w:autoSpaceDN w:val="0"/>
        <w:adjustRightInd w:val="0"/>
        <w:spacing w:before="120"/>
        <w:rPr>
          <w:rFonts w:ascii="Calibri" w:hAnsi="Calibri" w:cs="Calibri"/>
        </w:rPr>
      </w:pPr>
      <w:r w:rsidRPr="009E3A3D">
        <w:rPr>
          <w:rFonts w:ascii="Calibri" w:hAnsi="Calibri" w:cs="Calibri"/>
        </w:rPr>
        <w:t xml:space="preserve">Brooker, R., Widmeier, E., Graham, L., Stiling, P., </w:t>
      </w:r>
      <w:r>
        <w:rPr>
          <w:rFonts w:ascii="Calibri" w:hAnsi="Calibri" w:cs="Calibri"/>
        </w:rPr>
        <w:t>and</w:t>
      </w:r>
      <w:r w:rsidRPr="009E3A3D">
        <w:rPr>
          <w:rFonts w:ascii="Calibri" w:hAnsi="Calibri" w:cs="Calibri"/>
        </w:rPr>
        <w:t xml:space="preserve"> </w:t>
      </w:r>
      <w:r>
        <w:rPr>
          <w:rFonts w:ascii="Calibri" w:hAnsi="Calibri" w:cs="Calibri"/>
          <w:b/>
        </w:rPr>
        <w:t>Quitadamo, I.</w:t>
      </w:r>
      <w:r w:rsidRPr="009E3A3D">
        <w:rPr>
          <w:rFonts w:ascii="Calibri" w:hAnsi="Calibri" w:cs="Calibri"/>
          <w:b/>
        </w:rPr>
        <w:t>J.</w:t>
      </w:r>
      <w:r w:rsidRPr="009E3A3D">
        <w:rPr>
          <w:rFonts w:ascii="Calibri" w:hAnsi="Calibri" w:cs="Calibri"/>
        </w:rPr>
        <w:t xml:space="preserve"> </w:t>
      </w:r>
      <w:r w:rsidR="00186D7C" w:rsidRPr="00AE2484">
        <w:rPr>
          <w:rFonts w:ascii="Calibri" w:hAnsi="Calibri" w:cs="Calibri"/>
        </w:rPr>
        <w:t>(lead digital author)</w:t>
      </w:r>
      <w:r w:rsidR="00186D7C">
        <w:rPr>
          <w:rFonts w:ascii="Calibri" w:hAnsi="Calibri" w:cs="Calibri"/>
          <w:b/>
        </w:rPr>
        <w:t xml:space="preserve"> </w:t>
      </w:r>
      <w:r w:rsidRPr="009E3A3D">
        <w:rPr>
          <w:rFonts w:ascii="Calibri" w:hAnsi="Calibri" w:cs="Calibri"/>
        </w:rPr>
        <w:t xml:space="preserve">(2016). </w:t>
      </w:r>
      <w:r w:rsidRPr="009E3A3D">
        <w:rPr>
          <w:rFonts w:ascii="Calibri" w:hAnsi="Calibri" w:cs="Calibri"/>
          <w:i/>
        </w:rPr>
        <w:t>Biology, 4e</w:t>
      </w:r>
      <w:r w:rsidRPr="009E3A3D">
        <w:rPr>
          <w:rFonts w:ascii="Calibri" w:hAnsi="Calibri" w:cs="Calibri"/>
        </w:rPr>
        <w:t xml:space="preserve"> (p. 1422). Dubuque, IA: McGraw-Hill Education. </w:t>
      </w:r>
    </w:p>
    <w:p w14:paraId="78C2286D" w14:textId="77777777" w:rsidR="009E3A3D" w:rsidRPr="009E3A3D" w:rsidRDefault="009E3A3D" w:rsidP="009E3A3D">
      <w:pPr>
        <w:tabs>
          <w:tab w:val="left" w:pos="0"/>
        </w:tabs>
        <w:autoSpaceDE w:val="0"/>
        <w:autoSpaceDN w:val="0"/>
        <w:adjustRightInd w:val="0"/>
        <w:spacing w:before="120"/>
        <w:rPr>
          <w:rFonts w:ascii="Calibri" w:hAnsi="Calibri" w:cs="Calibri"/>
        </w:rPr>
      </w:pPr>
      <w:r w:rsidRPr="009E3A3D">
        <w:rPr>
          <w:rFonts w:ascii="Calibri" w:hAnsi="Calibri" w:cs="Calibri"/>
        </w:rPr>
        <w:t xml:space="preserve">Kenneth, M., Jonathan, L., Susan, S., </w:t>
      </w:r>
      <w:r>
        <w:rPr>
          <w:rFonts w:ascii="Calibri" w:hAnsi="Calibri" w:cs="Calibri"/>
        </w:rPr>
        <w:t>and</w:t>
      </w:r>
      <w:r w:rsidRPr="009E3A3D">
        <w:rPr>
          <w:rFonts w:ascii="Calibri" w:hAnsi="Calibri" w:cs="Calibri"/>
        </w:rPr>
        <w:t xml:space="preserve"> </w:t>
      </w:r>
      <w:r w:rsidRPr="009E3A3D">
        <w:rPr>
          <w:rFonts w:ascii="Calibri" w:hAnsi="Calibri" w:cs="Calibri"/>
          <w:b/>
        </w:rPr>
        <w:t>Quitadamo, I.J.</w:t>
      </w:r>
      <w:r w:rsidR="00186D7C">
        <w:rPr>
          <w:rFonts w:ascii="Calibri" w:hAnsi="Calibri" w:cs="Calibri"/>
          <w:b/>
        </w:rPr>
        <w:t xml:space="preserve"> </w:t>
      </w:r>
      <w:r w:rsidR="00186D7C" w:rsidRPr="00AE2484">
        <w:rPr>
          <w:rFonts w:ascii="Calibri" w:hAnsi="Calibri" w:cs="Calibri"/>
        </w:rPr>
        <w:t>(lead digital author)</w:t>
      </w:r>
      <w:r w:rsidR="00186D7C">
        <w:rPr>
          <w:rFonts w:ascii="Calibri" w:hAnsi="Calibri" w:cs="Calibri"/>
          <w:b/>
        </w:rPr>
        <w:t xml:space="preserve"> </w:t>
      </w:r>
      <w:r w:rsidRPr="009E3A3D">
        <w:rPr>
          <w:rFonts w:ascii="Calibri" w:hAnsi="Calibri" w:cs="Calibri"/>
        </w:rPr>
        <w:t xml:space="preserve">(2014). </w:t>
      </w:r>
      <w:r w:rsidRPr="009E3A3D">
        <w:rPr>
          <w:rFonts w:ascii="Calibri" w:hAnsi="Calibri" w:cs="Calibri"/>
          <w:i/>
        </w:rPr>
        <w:t xml:space="preserve">Understanding Biology, 1e </w:t>
      </w:r>
      <w:r w:rsidRPr="009E3A3D">
        <w:rPr>
          <w:rFonts w:ascii="Calibri" w:hAnsi="Calibri" w:cs="Calibri"/>
        </w:rPr>
        <w:t xml:space="preserve">(p. 1064). Dubuque, IA: McGraw-Hill Education. </w:t>
      </w:r>
    </w:p>
    <w:p w14:paraId="4B95E36C" w14:textId="77777777" w:rsidR="009E3A3D" w:rsidRPr="009E3A3D" w:rsidRDefault="009E3A3D" w:rsidP="009E3A3D">
      <w:pPr>
        <w:tabs>
          <w:tab w:val="left" w:pos="0"/>
        </w:tabs>
        <w:autoSpaceDE w:val="0"/>
        <w:autoSpaceDN w:val="0"/>
        <w:adjustRightInd w:val="0"/>
        <w:spacing w:before="120"/>
        <w:rPr>
          <w:rFonts w:ascii="Calibri" w:hAnsi="Calibri" w:cs="Calibri"/>
        </w:rPr>
      </w:pPr>
      <w:r w:rsidRPr="009E3A3D">
        <w:rPr>
          <w:rFonts w:ascii="Calibri" w:hAnsi="Calibri" w:cs="Calibri"/>
        </w:rPr>
        <w:t xml:space="preserve">Robert, B., Eric, W., Linda, G., Peter, S., </w:t>
      </w:r>
      <w:r>
        <w:rPr>
          <w:rFonts w:ascii="Calibri" w:hAnsi="Calibri" w:cs="Calibri"/>
        </w:rPr>
        <w:t>and</w:t>
      </w:r>
      <w:r w:rsidRPr="009E3A3D">
        <w:rPr>
          <w:rFonts w:ascii="Calibri" w:hAnsi="Calibri" w:cs="Calibri"/>
        </w:rPr>
        <w:t xml:space="preserve"> </w:t>
      </w:r>
      <w:r w:rsidRPr="009E3A3D">
        <w:rPr>
          <w:rFonts w:ascii="Calibri" w:hAnsi="Calibri" w:cs="Calibri"/>
          <w:b/>
        </w:rPr>
        <w:t>Quitadamo, I.J.</w:t>
      </w:r>
      <w:r w:rsidRPr="009E3A3D">
        <w:rPr>
          <w:rFonts w:ascii="Calibri" w:hAnsi="Calibri" w:cs="Calibri"/>
        </w:rPr>
        <w:t xml:space="preserve"> </w:t>
      </w:r>
      <w:r w:rsidR="00186D7C" w:rsidRPr="00AE2484">
        <w:rPr>
          <w:rFonts w:ascii="Calibri" w:hAnsi="Calibri" w:cs="Calibri"/>
        </w:rPr>
        <w:t>(lead digital author)</w:t>
      </w:r>
      <w:r w:rsidR="00186D7C">
        <w:rPr>
          <w:rFonts w:ascii="Calibri" w:hAnsi="Calibri" w:cs="Calibri"/>
          <w:b/>
        </w:rPr>
        <w:t xml:space="preserve"> </w:t>
      </w:r>
      <w:r w:rsidRPr="009E3A3D">
        <w:rPr>
          <w:rFonts w:ascii="Calibri" w:hAnsi="Calibri" w:cs="Calibri"/>
        </w:rPr>
        <w:t xml:space="preserve">(2014). </w:t>
      </w:r>
      <w:r w:rsidRPr="009E3A3D">
        <w:rPr>
          <w:rFonts w:ascii="Calibri" w:hAnsi="Calibri" w:cs="Calibri"/>
          <w:i/>
        </w:rPr>
        <w:t>Principles of Biology, 1e</w:t>
      </w:r>
      <w:r w:rsidRPr="009E3A3D">
        <w:rPr>
          <w:rFonts w:ascii="Calibri" w:hAnsi="Calibri" w:cs="Calibri"/>
        </w:rPr>
        <w:t xml:space="preserve"> (p. 1216). Dubuque, IA: McGraw-Hill Education. </w:t>
      </w:r>
    </w:p>
    <w:p w14:paraId="504274FC" w14:textId="77777777" w:rsidR="009E3A3D" w:rsidRPr="009E3A3D" w:rsidRDefault="009E3A3D" w:rsidP="009E3A3D">
      <w:pPr>
        <w:tabs>
          <w:tab w:val="left" w:pos="0"/>
        </w:tabs>
        <w:autoSpaceDE w:val="0"/>
        <w:autoSpaceDN w:val="0"/>
        <w:adjustRightInd w:val="0"/>
        <w:spacing w:before="120"/>
        <w:rPr>
          <w:rFonts w:ascii="Calibri" w:hAnsi="Calibri" w:cs="Calibri"/>
        </w:rPr>
      </w:pPr>
      <w:r w:rsidRPr="009E3A3D">
        <w:rPr>
          <w:rFonts w:ascii="Calibri" w:hAnsi="Calibri" w:cs="Calibri"/>
        </w:rPr>
        <w:t xml:space="preserve">Raven, P., Johnson, G., Mason, K., Losos, J., Singer, S., </w:t>
      </w:r>
      <w:r>
        <w:rPr>
          <w:rFonts w:ascii="Calibri" w:hAnsi="Calibri" w:cs="Calibri"/>
        </w:rPr>
        <w:t>and</w:t>
      </w:r>
      <w:r w:rsidRPr="009E3A3D">
        <w:rPr>
          <w:rFonts w:ascii="Calibri" w:hAnsi="Calibri" w:cs="Calibri"/>
        </w:rPr>
        <w:t xml:space="preserve"> </w:t>
      </w:r>
      <w:r w:rsidRPr="009E3A3D">
        <w:rPr>
          <w:rFonts w:ascii="Calibri" w:hAnsi="Calibri" w:cs="Calibri"/>
          <w:b/>
        </w:rPr>
        <w:t xml:space="preserve">Quitadamo, I.J. </w:t>
      </w:r>
      <w:r w:rsidR="00186D7C" w:rsidRPr="00AE2484">
        <w:rPr>
          <w:rFonts w:ascii="Calibri" w:hAnsi="Calibri" w:cs="Calibri"/>
        </w:rPr>
        <w:t>(lead digital author)</w:t>
      </w:r>
      <w:r w:rsidR="00186D7C">
        <w:rPr>
          <w:rFonts w:ascii="Calibri" w:hAnsi="Calibri" w:cs="Calibri"/>
          <w:b/>
        </w:rPr>
        <w:t xml:space="preserve"> </w:t>
      </w:r>
      <w:r w:rsidRPr="009E3A3D">
        <w:rPr>
          <w:rFonts w:ascii="Calibri" w:hAnsi="Calibri" w:cs="Calibri"/>
        </w:rPr>
        <w:t xml:space="preserve">(2011). </w:t>
      </w:r>
      <w:r w:rsidRPr="009E3A3D">
        <w:rPr>
          <w:rFonts w:ascii="Calibri" w:hAnsi="Calibri" w:cs="Calibri"/>
          <w:i/>
        </w:rPr>
        <w:t>Biology, 10e</w:t>
      </w:r>
      <w:r w:rsidRPr="009E3A3D">
        <w:rPr>
          <w:rFonts w:ascii="Calibri" w:hAnsi="Calibri" w:cs="Calibri"/>
        </w:rPr>
        <w:t xml:space="preserve"> (p. 1408). Dubuque, IA: McGraw-Hill Education. </w:t>
      </w:r>
    </w:p>
    <w:p w14:paraId="208EBDB7" w14:textId="77777777" w:rsidR="009E3A3D" w:rsidRDefault="009E3A3D" w:rsidP="009E3A3D">
      <w:pPr>
        <w:tabs>
          <w:tab w:val="left" w:pos="0"/>
        </w:tabs>
        <w:autoSpaceDE w:val="0"/>
        <w:autoSpaceDN w:val="0"/>
        <w:adjustRightInd w:val="0"/>
        <w:spacing w:before="120"/>
        <w:rPr>
          <w:rFonts w:ascii="Calibri" w:hAnsi="Calibri" w:cs="Calibri"/>
        </w:rPr>
      </w:pPr>
      <w:r w:rsidRPr="009E3A3D">
        <w:rPr>
          <w:rFonts w:ascii="Calibri" w:hAnsi="Calibri" w:cs="Calibri"/>
        </w:rPr>
        <w:t xml:space="preserve">Brooker, R., Widmeier, E., Graham, L., Stirling, P., </w:t>
      </w:r>
      <w:r>
        <w:rPr>
          <w:rFonts w:ascii="Calibri" w:hAnsi="Calibri" w:cs="Calibri"/>
        </w:rPr>
        <w:t>and</w:t>
      </w:r>
      <w:r w:rsidRPr="009E3A3D">
        <w:rPr>
          <w:rFonts w:ascii="Calibri" w:hAnsi="Calibri" w:cs="Calibri"/>
        </w:rPr>
        <w:t xml:space="preserve"> </w:t>
      </w:r>
      <w:r w:rsidRPr="009E3A3D">
        <w:rPr>
          <w:rFonts w:ascii="Calibri" w:hAnsi="Calibri" w:cs="Calibri"/>
          <w:b/>
        </w:rPr>
        <w:t>Quitadamo, I.J.</w:t>
      </w:r>
      <w:r w:rsidRPr="009E3A3D">
        <w:rPr>
          <w:rFonts w:ascii="Calibri" w:hAnsi="Calibri" w:cs="Calibri"/>
        </w:rPr>
        <w:t xml:space="preserve"> </w:t>
      </w:r>
      <w:r w:rsidR="00186D7C" w:rsidRPr="00AE2484">
        <w:rPr>
          <w:rFonts w:ascii="Calibri" w:hAnsi="Calibri" w:cs="Calibri"/>
        </w:rPr>
        <w:t xml:space="preserve">(lead digital author) </w:t>
      </w:r>
      <w:r w:rsidRPr="009E3A3D">
        <w:rPr>
          <w:rFonts w:ascii="Calibri" w:hAnsi="Calibri" w:cs="Calibri"/>
        </w:rPr>
        <w:t xml:space="preserve">(2011). </w:t>
      </w:r>
      <w:r w:rsidRPr="009E3A3D">
        <w:rPr>
          <w:rFonts w:ascii="Calibri" w:hAnsi="Calibri" w:cs="Calibri"/>
          <w:i/>
        </w:rPr>
        <w:t>Biology, 3e</w:t>
      </w:r>
      <w:r w:rsidRPr="009E3A3D">
        <w:rPr>
          <w:rFonts w:ascii="Calibri" w:hAnsi="Calibri" w:cs="Calibri"/>
        </w:rPr>
        <w:t xml:space="preserve"> (p. 1424). Dubuque, IA: McGraw-Hill Education. </w:t>
      </w:r>
    </w:p>
    <w:p w14:paraId="1F10EAFA" w14:textId="77777777" w:rsidR="00F6127C" w:rsidRDefault="00F6127C" w:rsidP="00F6127C">
      <w:pPr>
        <w:pStyle w:val="Heading3"/>
      </w:pPr>
      <w:r>
        <w:t>Peer-reviewed Book Chapters</w:t>
      </w:r>
    </w:p>
    <w:p w14:paraId="671335F6" w14:textId="77777777" w:rsidR="00CB1ED2" w:rsidRDefault="00CB1ED2" w:rsidP="00CB1ED2">
      <w:pPr>
        <w:autoSpaceDE w:val="0"/>
        <w:autoSpaceDN w:val="0"/>
        <w:adjustRightInd w:val="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2010. Basic Chemistry. In </w:t>
      </w:r>
      <w:r w:rsidRPr="00CB1ED2">
        <w:rPr>
          <w:rFonts w:ascii="Calibri" w:hAnsi="Calibri" w:cs="Calibri"/>
          <w:i/>
          <w:iCs/>
        </w:rPr>
        <w:t>Biology</w:t>
      </w:r>
      <w:r w:rsidRPr="00CB1ED2">
        <w:rPr>
          <w:rFonts w:ascii="Calibri" w:hAnsi="Calibri" w:cs="Calibri"/>
        </w:rPr>
        <w:t>, edited by M. S. Hackett. New York, NY: McGraw-Hill.</w:t>
      </w:r>
    </w:p>
    <w:p w14:paraId="670A0099" w14:textId="77777777" w:rsidR="00CB1ED2" w:rsidRDefault="00CB1ED2" w:rsidP="00CB1ED2">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2010. </w:t>
      </w:r>
      <w:r>
        <w:rPr>
          <w:rFonts w:ascii="Calibri" w:hAnsi="Calibri" w:cs="Calibri"/>
        </w:rPr>
        <w:t>The Chemistry of Organic Molecules</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05C5CC72" w14:textId="77777777" w:rsidR="00CB1ED2" w:rsidRDefault="00CB1ED2" w:rsidP="00CB1ED2">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w:t>
      </w:r>
      <w:r w:rsidR="00C16939">
        <w:rPr>
          <w:rFonts w:ascii="Calibri" w:hAnsi="Calibri" w:cs="Calibri"/>
        </w:rPr>
        <w:t>0</w:t>
      </w:r>
      <w:r w:rsidRPr="00CB1ED2">
        <w:rPr>
          <w:rFonts w:ascii="Calibri" w:hAnsi="Calibri" w:cs="Calibri"/>
        </w:rPr>
        <w:t xml:space="preserve">. </w:t>
      </w:r>
      <w:r>
        <w:rPr>
          <w:rFonts w:ascii="Calibri" w:hAnsi="Calibri" w:cs="Calibri"/>
        </w:rPr>
        <w:t>Cell Structure and Function</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1040E33F" w14:textId="77777777" w:rsidR="00CB1ED2" w:rsidRDefault="00CB1ED2" w:rsidP="00CB1ED2">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00C16939">
        <w:rPr>
          <w:rFonts w:ascii="Calibri" w:hAnsi="Calibri" w:cs="Calibri"/>
        </w:rPr>
        <w:t xml:space="preserve"> 2010</w:t>
      </w:r>
      <w:r w:rsidRPr="00CB1ED2">
        <w:rPr>
          <w:rFonts w:ascii="Calibri" w:hAnsi="Calibri" w:cs="Calibri"/>
        </w:rPr>
        <w:t xml:space="preserve">. </w:t>
      </w:r>
      <w:r>
        <w:rPr>
          <w:rFonts w:ascii="Calibri" w:hAnsi="Calibri" w:cs="Calibri"/>
        </w:rPr>
        <w:t>Membrane Structure and Function</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245A9359" w14:textId="77777777" w:rsidR="00C16939" w:rsidRDefault="00C16939" w:rsidP="00C16939">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2010. </w:t>
      </w:r>
      <w:r>
        <w:rPr>
          <w:rFonts w:ascii="Calibri" w:hAnsi="Calibri" w:cs="Calibri"/>
        </w:rPr>
        <w:t>Metabolism: Energy and Enzymes</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41D37E4C" w14:textId="77777777" w:rsidR="00C16939" w:rsidRDefault="00C16939" w:rsidP="00C16939">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w:t>
      </w:r>
      <w:r>
        <w:rPr>
          <w:rFonts w:ascii="Calibri" w:hAnsi="Calibri" w:cs="Calibri"/>
        </w:rPr>
        <w:t>1</w:t>
      </w:r>
      <w:r w:rsidRPr="00CB1ED2">
        <w:rPr>
          <w:rFonts w:ascii="Calibri" w:hAnsi="Calibri" w:cs="Calibri"/>
        </w:rPr>
        <w:t xml:space="preserve">. </w:t>
      </w:r>
      <w:r>
        <w:rPr>
          <w:rFonts w:ascii="Calibri" w:hAnsi="Calibri" w:cs="Calibri"/>
        </w:rPr>
        <w:t>Photosynthesis</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69A0EF97" w14:textId="77777777" w:rsidR="00C16939" w:rsidRDefault="00C16939" w:rsidP="00C16939">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w:t>
      </w:r>
      <w:r w:rsidR="00BD2776">
        <w:rPr>
          <w:rFonts w:ascii="Calibri" w:hAnsi="Calibri" w:cs="Calibri"/>
        </w:rPr>
        <w:t>1</w:t>
      </w:r>
      <w:r w:rsidRPr="00CB1ED2">
        <w:rPr>
          <w:rFonts w:ascii="Calibri" w:hAnsi="Calibri" w:cs="Calibri"/>
        </w:rPr>
        <w:t xml:space="preserve">. </w:t>
      </w:r>
      <w:r>
        <w:rPr>
          <w:rFonts w:ascii="Calibri" w:hAnsi="Calibri" w:cs="Calibri"/>
        </w:rPr>
        <w:t>Cellular Respiration</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5E1466B8" w14:textId="77777777" w:rsidR="00C16939" w:rsidRDefault="00C16939" w:rsidP="00C16939">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w:t>
      </w:r>
      <w:r w:rsidR="00BD2776">
        <w:rPr>
          <w:rFonts w:ascii="Calibri" w:hAnsi="Calibri" w:cs="Calibri"/>
        </w:rPr>
        <w:t>1</w:t>
      </w:r>
      <w:r w:rsidRPr="00CB1ED2">
        <w:rPr>
          <w:rFonts w:ascii="Calibri" w:hAnsi="Calibri" w:cs="Calibri"/>
        </w:rPr>
        <w:t xml:space="preserve">. </w:t>
      </w:r>
      <w:r>
        <w:rPr>
          <w:rFonts w:ascii="Calibri" w:hAnsi="Calibri" w:cs="Calibri"/>
        </w:rPr>
        <w:t>Meiosis and Sexual Reproduction</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4FB58C24" w14:textId="77777777" w:rsidR="00C16939" w:rsidRDefault="00C16939" w:rsidP="00C16939">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w:t>
      </w:r>
      <w:r w:rsidR="00BD2776">
        <w:rPr>
          <w:rFonts w:ascii="Calibri" w:hAnsi="Calibri" w:cs="Calibri"/>
        </w:rPr>
        <w:t>1</w:t>
      </w:r>
      <w:r w:rsidRPr="00CB1ED2">
        <w:rPr>
          <w:rFonts w:ascii="Calibri" w:hAnsi="Calibri" w:cs="Calibri"/>
        </w:rPr>
        <w:t xml:space="preserve">. </w:t>
      </w:r>
      <w:r>
        <w:rPr>
          <w:rFonts w:ascii="Calibri" w:hAnsi="Calibri" w:cs="Calibri"/>
        </w:rPr>
        <w:t>Mendelian Patterns of Inheritance</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02CE1F1E" w14:textId="77777777" w:rsidR="00C16939" w:rsidRDefault="00C16939" w:rsidP="00C16939">
      <w:pPr>
        <w:autoSpaceDE w:val="0"/>
        <w:autoSpaceDN w:val="0"/>
        <w:adjustRightInd w:val="0"/>
        <w:spacing w:before="120"/>
        <w:ind w:left="720" w:hanging="720"/>
        <w:rPr>
          <w:rFonts w:ascii="Calibri" w:hAnsi="Calibri" w:cs="Calibri"/>
        </w:rPr>
      </w:pPr>
      <w:r w:rsidRPr="00CB1ED2">
        <w:rPr>
          <w:rFonts w:ascii="Calibri" w:hAnsi="Calibri" w:cs="Calibri"/>
          <w:b/>
        </w:rPr>
        <w:t>Quitadamo, I. J.</w:t>
      </w:r>
      <w:r w:rsidRPr="00CB1ED2">
        <w:rPr>
          <w:rFonts w:ascii="Calibri" w:hAnsi="Calibri" w:cs="Calibri"/>
        </w:rPr>
        <w:t xml:space="preserve"> 201</w:t>
      </w:r>
      <w:r w:rsidR="00BD2776">
        <w:rPr>
          <w:rFonts w:ascii="Calibri" w:hAnsi="Calibri" w:cs="Calibri"/>
        </w:rPr>
        <w:t>1</w:t>
      </w:r>
      <w:r w:rsidRPr="00CB1ED2">
        <w:rPr>
          <w:rFonts w:ascii="Calibri" w:hAnsi="Calibri" w:cs="Calibri"/>
        </w:rPr>
        <w:t xml:space="preserve">. </w:t>
      </w:r>
      <w:r>
        <w:rPr>
          <w:rFonts w:ascii="Calibri" w:hAnsi="Calibri" w:cs="Calibri"/>
        </w:rPr>
        <w:t>Molecular Biology of the Gene</w:t>
      </w:r>
      <w:r w:rsidRPr="00CB1ED2">
        <w:rPr>
          <w:rFonts w:ascii="Calibri" w:hAnsi="Calibri" w:cs="Calibri"/>
        </w:rPr>
        <w:t xml:space="preserve">. In </w:t>
      </w:r>
      <w:r w:rsidRPr="00CB1ED2">
        <w:rPr>
          <w:rFonts w:ascii="Calibri" w:hAnsi="Calibri" w:cs="Calibri"/>
          <w:i/>
          <w:iCs/>
        </w:rPr>
        <w:t>Biology</w:t>
      </w:r>
      <w:r w:rsidRPr="00CB1ED2">
        <w:rPr>
          <w:rFonts w:ascii="Calibri" w:hAnsi="Calibri" w:cs="Calibri"/>
        </w:rPr>
        <w:t>, edited by M. S. Hackett. New York, NY: McGraw-Hill.</w:t>
      </w:r>
    </w:p>
    <w:p w14:paraId="388C73CD" w14:textId="77777777" w:rsidR="00F556E1" w:rsidRDefault="00B47E02" w:rsidP="00E43A4F">
      <w:pPr>
        <w:pStyle w:val="Heading3"/>
      </w:pPr>
      <w:r>
        <w:t>In Press</w:t>
      </w:r>
    </w:p>
    <w:p w14:paraId="7F435843" w14:textId="77777777" w:rsidR="00F556E1" w:rsidRPr="00B7554E" w:rsidRDefault="00B7554E" w:rsidP="00F556E1">
      <w:pPr>
        <w:spacing w:before="120" w:after="120"/>
        <w:rPr>
          <w:szCs w:val="20"/>
        </w:rPr>
      </w:pPr>
      <w:bookmarkStart w:id="2" w:name="_Toc14358082"/>
      <w:r w:rsidRPr="00B7554E">
        <w:rPr>
          <w:iCs/>
          <w:szCs w:val="20"/>
        </w:rPr>
        <w:t>No papers are in press at this time.</w:t>
      </w:r>
    </w:p>
    <w:bookmarkEnd w:id="2"/>
    <w:p w14:paraId="559DFC8C" w14:textId="77777777" w:rsidR="00436198" w:rsidRPr="00C17031" w:rsidRDefault="00436198" w:rsidP="00E43A4F">
      <w:pPr>
        <w:pStyle w:val="Heading3"/>
      </w:pPr>
      <w:r w:rsidRPr="00C17031">
        <w:t>In Preparation</w:t>
      </w:r>
    </w:p>
    <w:p w14:paraId="28EE6A97" w14:textId="76DCB654" w:rsidR="00E4625B" w:rsidRPr="00C17031" w:rsidRDefault="00E4625B" w:rsidP="00E4625B">
      <w:pPr>
        <w:spacing w:before="120" w:after="120"/>
        <w:rPr>
          <w:iCs/>
          <w:szCs w:val="20"/>
        </w:rPr>
      </w:pPr>
      <w:bookmarkStart w:id="3" w:name="OLE_LINK3"/>
      <w:bookmarkStart w:id="4" w:name="OLE_LINK4"/>
      <w:r w:rsidRPr="00C17031">
        <w:rPr>
          <w:b/>
          <w:iCs/>
          <w:szCs w:val="20"/>
        </w:rPr>
        <w:t>Quitadamo, I.J.</w:t>
      </w:r>
      <w:r w:rsidR="00186D7C">
        <w:rPr>
          <w:iCs/>
          <w:szCs w:val="20"/>
        </w:rPr>
        <w:t xml:space="preserve">, Kappenman, K., Johnson, J., Kurtz, M., and Thomas-Bradley, C. </w:t>
      </w:r>
      <w:r w:rsidRPr="00C17031">
        <w:rPr>
          <w:iCs/>
          <w:szCs w:val="20"/>
        </w:rPr>
        <w:t>(20</w:t>
      </w:r>
      <w:r w:rsidR="00442F33">
        <w:rPr>
          <w:iCs/>
          <w:szCs w:val="20"/>
        </w:rPr>
        <w:t>1</w:t>
      </w:r>
      <w:r w:rsidR="00186D7C">
        <w:rPr>
          <w:iCs/>
          <w:szCs w:val="20"/>
        </w:rPr>
        <w:t>8</w:t>
      </w:r>
      <w:r w:rsidRPr="00C17031">
        <w:rPr>
          <w:iCs/>
          <w:szCs w:val="20"/>
        </w:rPr>
        <w:t xml:space="preserve">). </w:t>
      </w:r>
      <w:r w:rsidR="0048160C" w:rsidRPr="00AD4C7E">
        <w:rPr>
          <w:i/>
          <w:szCs w:val="20"/>
        </w:rPr>
        <w:t xml:space="preserve">Conceiving the </w:t>
      </w:r>
      <w:r w:rsidR="00AD4C7E" w:rsidRPr="00AD4C7E">
        <w:rPr>
          <w:i/>
          <w:szCs w:val="20"/>
        </w:rPr>
        <w:t>R</w:t>
      </w:r>
      <w:r w:rsidR="0048160C" w:rsidRPr="00AD4C7E">
        <w:rPr>
          <w:i/>
          <w:szCs w:val="20"/>
        </w:rPr>
        <w:t xml:space="preserve">evolution: Methods to </w:t>
      </w:r>
      <w:r w:rsidR="00AD4C7E" w:rsidRPr="00AD4C7E">
        <w:rPr>
          <w:i/>
          <w:szCs w:val="20"/>
        </w:rPr>
        <w:t>I</w:t>
      </w:r>
      <w:r w:rsidR="0048160C" w:rsidRPr="00AD4C7E">
        <w:rPr>
          <w:i/>
          <w:szCs w:val="20"/>
        </w:rPr>
        <w:t xml:space="preserve">mprove </w:t>
      </w:r>
      <w:r w:rsidR="00AD4C7E" w:rsidRPr="00AD4C7E">
        <w:rPr>
          <w:i/>
          <w:szCs w:val="20"/>
        </w:rPr>
        <w:t>F</w:t>
      </w:r>
      <w:r w:rsidR="0048160C" w:rsidRPr="00AD4C7E">
        <w:rPr>
          <w:i/>
          <w:szCs w:val="20"/>
        </w:rPr>
        <w:t xml:space="preserve">aculty </w:t>
      </w:r>
      <w:r w:rsidR="00AD4C7E" w:rsidRPr="00AD4C7E">
        <w:rPr>
          <w:i/>
          <w:szCs w:val="20"/>
        </w:rPr>
        <w:t>P</w:t>
      </w:r>
      <w:r w:rsidR="0048160C" w:rsidRPr="00AD4C7E">
        <w:rPr>
          <w:i/>
          <w:szCs w:val="20"/>
        </w:rPr>
        <w:t xml:space="preserve">ractice to </w:t>
      </w:r>
      <w:r w:rsidR="00AD4C7E" w:rsidRPr="00AD4C7E">
        <w:rPr>
          <w:i/>
          <w:szCs w:val="20"/>
        </w:rPr>
        <w:t>T</w:t>
      </w:r>
      <w:r w:rsidR="0048160C" w:rsidRPr="00AD4C7E">
        <w:rPr>
          <w:i/>
          <w:szCs w:val="20"/>
        </w:rPr>
        <w:t xml:space="preserve">each for </w:t>
      </w:r>
      <w:r w:rsidR="00AD4C7E" w:rsidRPr="00AD4C7E">
        <w:rPr>
          <w:i/>
          <w:szCs w:val="20"/>
        </w:rPr>
        <w:t>C</w:t>
      </w:r>
      <w:r w:rsidR="0048160C" w:rsidRPr="00AD4C7E">
        <w:rPr>
          <w:i/>
          <w:szCs w:val="20"/>
        </w:rPr>
        <w:t xml:space="preserve">ritical </w:t>
      </w:r>
      <w:r w:rsidR="00AD4C7E" w:rsidRPr="00AD4C7E">
        <w:rPr>
          <w:i/>
          <w:szCs w:val="20"/>
        </w:rPr>
        <w:t>T</w:t>
      </w:r>
      <w:r w:rsidR="0048160C" w:rsidRPr="00AD4C7E">
        <w:rPr>
          <w:i/>
          <w:szCs w:val="20"/>
        </w:rPr>
        <w:t>hinking</w:t>
      </w:r>
      <w:r w:rsidR="0048160C">
        <w:rPr>
          <w:iCs/>
          <w:szCs w:val="20"/>
        </w:rPr>
        <w:t>. Life Science E</w:t>
      </w:r>
      <w:r w:rsidR="00DD49C0" w:rsidRPr="00C17031">
        <w:rPr>
          <w:szCs w:val="20"/>
        </w:rPr>
        <w:t xml:space="preserve">ducation. </w:t>
      </w:r>
    </w:p>
    <w:bookmarkEnd w:id="3"/>
    <w:bookmarkEnd w:id="4"/>
    <w:p w14:paraId="5D7BF3A0" w14:textId="77777777" w:rsidR="008B0705" w:rsidRPr="00C17031" w:rsidRDefault="008B0705" w:rsidP="00E43A4F">
      <w:pPr>
        <w:pStyle w:val="Heading3"/>
      </w:pPr>
      <w:r w:rsidRPr="00C17031">
        <w:t>Conference Proceedings</w:t>
      </w:r>
    </w:p>
    <w:p w14:paraId="773E39FB" w14:textId="77777777" w:rsidR="0003571B" w:rsidRPr="00C17031" w:rsidRDefault="0003571B" w:rsidP="0003571B">
      <w:pPr>
        <w:pStyle w:val="BodyText"/>
        <w:rPr>
          <w:rFonts w:asciiTheme="minorHAnsi" w:hAnsiTheme="minorHAnsi" w:cs="Arial"/>
          <w:sz w:val="20"/>
        </w:rPr>
      </w:pPr>
      <w:r>
        <w:rPr>
          <w:rFonts w:asciiTheme="minorHAnsi" w:hAnsiTheme="minorHAnsi" w:cs="Arial"/>
          <w:sz w:val="20"/>
        </w:rPr>
        <w:t xml:space="preserve">Gazis, C.A., Pratt-Sitaula, B., Kurtz, M., </w:t>
      </w:r>
      <w:r w:rsidRPr="00C17031">
        <w:rPr>
          <w:rFonts w:asciiTheme="minorHAnsi" w:hAnsiTheme="minorHAnsi" w:cs="Arial"/>
          <w:b/>
          <w:sz w:val="20"/>
        </w:rPr>
        <w:t>Quitadamo, I.</w:t>
      </w:r>
      <w:r w:rsidRPr="00C17031">
        <w:rPr>
          <w:rFonts w:asciiTheme="minorHAnsi" w:hAnsiTheme="minorHAnsi" w:cs="Arial"/>
          <w:sz w:val="20"/>
        </w:rPr>
        <w:t xml:space="preserve">, and </w:t>
      </w:r>
      <w:r>
        <w:rPr>
          <w:rFonts w:asciiTheme="minorHAnsi" w:hAnsiTheme="minorHAnsi" w:cs="Arial"/>
          <w:sz w:val="20"/>
        </w:rPr>
        <w:t xml:space="preserve">Wagner, R. (2009). </w:t>
      </w:r>
      <w:r>
        <w:rPr>
          <w:rFonts w:asciiTheme="minorHAnsi" w:hAnsiTheme="minorHAnsi"/>
          <w:i/>
          <w:sz w:val="20"/>
        </w:rPr>
        <w:t>Yakima WATERS Project: Watershed Activities to Enhance Research in Schools</w:t>
      </w:r>
      <w:r>
        <w:rPr>
          <w:rFonts w:asciiTheme="minorHAnsi" w:hAnsiTheme="minorHAnsi"/>
          <w:sz w:val="20"/>
        </w:rPr>
        <w:t xml:space="preserve"> in Proceedings of the Geological Society of America Annual Meeting (29-36)</w:t>
      </w:r>
      <w:r w:rsidRPr="00C17031">
        <w:rPr>
          <w:rFonts w:asciiTheme="minorHAnsi" w:hAnsiTheme="minorHAnsi"/>
          <w:sz w:val="20"/>
        </w:rPr>
        <w:t>.</w:t>
      </w:r>
      <w:r w:rsidR="00C869CF">
        <w:rPr>
          <w:rFonts w:asciiTheme="minorHAnsi" w:hAnsiTheme="minorHAnsi"/>
          <w:sz w:val="20"/>
        </w:rPr>
        <w:t xml:space="preserve">  </w:t>
      </w:r>
      <w:r>
        <w:rPr>
          <w:rFonts w:asciiTheme="minorHAnsi" w:hAnsiTheme="minorHAnsi"/>
          <w:sz w:val="20"/>
        </w:rPr>
        <w:t>Portland, OR.</w:t>
      </w:r>
      <w:r>
        <w:rPr>
          <w:rFonts w:asciiTheme="minorHAnsi" w:hAnsiTheme="minorHAnsi" w:cs="Arial"/>
          <w:sz w:val="20"/>
        </w:rPr>
        <w:t xml:space="preserve"> Oct.</w:t>
      </w:r>
      <w:r w:rsidRPr="00C17031">
        <w:rPr>
          <w:rFonts w:asciiTheme="minorHAnsi" w:hAnsiTheme="minorHAnsi" w:cs="Arial"/>
          <w:sz w:val="20"/>
        </w:rPr>
        <w:t xml:space="preserve"> 200</w:t>
      </w:r>
      <w:r>
        <w:rPr>
          <w:rFonts w:asciiTheme="minorHAnsi" w:hAnsiTheme="minorHAnsi" w:cs="Arial"/>
          <w:sz w:val="20"/>
        </w:rPr>
        <w:t>9.</w:t>
      </w:r>
    </w:p>
    <w:p w14:paraId="294351DD" w14:textId="77777777" w:rsidR="00694056" w:rsidRPr="00C17031" w:rsidRDefault="002B2947" w:rsidP="0003571B">
      <w:pPr>
        <w:autoSpaceDE w:val="0"/>
        <w:autoSpaceDN w:val="0"/>
        <w:adjustRightInd w:val="0"/>
        <w:spacing w:before="120"/>
        <w:rPr>
          <w:szCs w:val="20"/>
        </w:rPr>
      </w:pPr>
      <w:r w:rsidRPr="00C17031">
        <w:rPr>
          <w:rFonts w:cs="Arial"/>
          <w:szCs w:val="20"/>
        </w:rPr>
        <w:t xml:space="preserve">Kurtz, M.J., </w:t>
      </w:r>
      <w:r w:rsidR="00694056" w:rsidRPr="00C17031">
        <w:rPr>
          <w:rFonts w:cs="Arial"/>
          <w:b/>
          <w:szCs w:val="20"/>
        </w:rPr>
        <w:t>Quitadamo, I.J.</w:t>
      </w:r>
      <w:r w:rsidR="00694056" w:rsidRPr="00C17031">
        <w:rPr>
          <w:rFonts w:cs="Arial"/>
          <w:szCs w:val="20"/>
        </w:rPr>
        <w:t xml:space="preserve">, </w:t>
      </w:r>
      <w:r w:rsidRPr="00C17031">
        <w:rPr>
          <w:rFonts w:cs="Arial"/>
          <w:szCs w:val="20"/>
        </w:rPr>
        <w:t xml:space="preserve">Sorey, T., Palmquist, B., and Pratt-Sitaula, B. </w:t>
      </w:r>
      <w:r w:rsidR="00694056" w:rsidRPr="00C17031">
        <w:rPr>
          <w:szCs w:val="20"/>
        </w:rPr>
        <w:t>(200</w:t>
      </w:r>
      <w:r w:rsidRPr="00C17031">
        <w:rPr>
          <w:szCs w:val="20"/>
        </w:rPr>
        <w:t>7</w:t>
      </w:r>
      <w:r w:rsidR="00694056" w:rsidRPr="00C17031">
        <w:rPr>
          <w:szCs w:val="20"/>
        </w:rPr>
        <w:t xml:space="preserve">). </w:t>
      </w:r>
      <w:r w:rsidRPr="00C17031">
        <w:rPr>
          <w:bCs/>
          <w:i/>
          <w:color w:val="231F20"/>
          <w:szCs w:val="22"/>
        </w:rPr>
        <w:t>Developing Electronic Portfolios to Assess Student Performance Relative to National and State Science Education Standards: A Collaborative Process</w:t>
      </w:r>
      <w:r w:rsidR="005B25CA">
        <w:rPr>
          <w:b/>
          <w:bCs/>
          <w:color w:val="231F20"/>
          <w:szCs w:val="22"/>
        </w:rPr>
        <w:t xml:space="preserve"> </w:t>
      </w:r>
      <w:r w:rsidR="00694056" w:rsidRPr="00C17031">
        <w:rPr>
          <w:szCs w:val="20"/>
        </w:rPr>
        <w:t xml:space="preserve">In </w:t>
      </w:r>
      <w:r w:rsidR="00694056" w:rsidRPr="00C17031">
        <w:rPr>
          <w:rStyle w:val="HTMLCite"/>
          <w:szCs w:val="20"/>
        </w:rPr>
        <w:t xml:space="preserve">Proceedings of </w:t>
      </w:r>
      <w:r w:rsidR="009D2ECD" w:rsidRPr="00C17031">
        <w:rPr>
          <w:rStyle w:val="HTMLCite"/>
          <w:szCs w:val="20"/>
        </w:rPr>
        <w:t xml:space="preserve">Association for Science Teacher </w:t>
      </w:r>
      <w:r w:rsidR="00694056" w:rsidRPr="00C17031">
        <w:rPr>
          <w:rStyle w:val="HTMLCite"/>
          <w:szCs w:val="20"/>
        </w:rPr>
        <w:t>Education International Conference 200</w:t>
      </w:r>
      <w:r w:rsidRPr="00C17031">
        <w:rPr>
          <w:rStyle w:val="HTMLCite"/>
          <w:szCs w:val="20"/>
        </w:rPr>
        <w:t>7</w:t>
      </w:r>
      <w:r w:rsidR="00694056" w:rsidRPr="00C17031">
        <w:rPr>
          <w:szCs w:val="20"/>
        </w:rPr>
        <w:t xml:space="preserve"> (pp.). </w:t>
      </w:r>
      <w:r w:rsidRPr="00C17031">
        <w:rPr>
          <w:szCs w:val="20"/>
        </w:rPr>
        <w:t>Clearwater</w:t>
      </w:r>
      <w:r w:rsidR="00694056" w:rsidRPr="00C17031">
        <w:rPr>
          <w:szCs w:val="20"/>
        </w:rPr>
        <w:t xml:space="preserve">, </w:t>
      </w:r>
      <w:r w:rsidRPr="00C17031">
        <w:rPr>
          <w:szCs w:val="20"/>
        </w:rPr>
        <w:t>FL</w:t>
      </w:r>
      <w:r w:rsidR="00694056" w:rsidRPr="00C17031">
        <w:rPr>
          <w:szCs w:val="20"/>
        </w:rPr>
        <w:t>: A</w:t>
      </w:r>
      <w:r w:rsidR="009D2ECD" w:rsidRPr="00C17031">
        <w:rPr>
          <w:szCs w:val="20"/>
        </w:rPr>
        <w:t>STE</w:t>
      </w:r>
      <w:r w:rsidR="00694056" w:rsidRPr="00C17031">
        <w:rPr>
          <w:szCs w:val="20"/>
        </w:rPr>
        <w:t>.</w:t>
      </w:r>
    </w:p>
    <w:p w14:paraId="16A8528B" w14:textId="77777777" w:rsidR="00C2699F" w:rsidRPr="00C17031" w:rsidRDefault="00911595" w:rsidP="00911595">
      <w:pPr>
        <w:pStyle w:val="Style0"/>
        <w:spacing w:before="120"/>
        <w:rPr>
          <w:rFonts w:asciiTheme="minorHAnsi" w:hAnsiTheme="minorHAnsi"/>
          <w:sz w:val="20"/>
          <w:szCs w:val="20"/>
        </w:rPr>
      </w:pPr>
      <w:r w:rsidRPr="00C17031">
        <w:rPr>
          <w:rFonts w:asciiTheme="minorHAnsi" w:hAnsiTheme="minorHAnsi" w:cs="Arial"/>
          <w:sz w:val="20"/>
          <w:szCs w:val="20"/>
        </w:rPr>
        <w:t xml:space="preserve">Kurtz, M. J., Oursland, M., &amp; </w:t>
      </w:r>
      <w:r w:rsidRPr="00C17031">
        <w:rPr>
          <w:rFonts w:asciiTheme="minorHAnsi" w:hAnsiTheme="minorHAnsi" w:cs="Arial"/>
          <w:b/>
          <w:sz w:val="20"/>
          <w:szCs w:val="20"/>
        </w:rPr>
        <w:t>Quitadamo, I. J.</w:t>
      </w:r>
      <w:r w:rsidRPr="00C17031">
        <w:rPr>
          <w:rFonts w:asciiTheme="minorHAnsi" w:hAnsiTheme="minorHAnsi" w:cs="Arial"/>
          <w:sz w:val="20"/>
          <w:szCs w:val="20"/>
        </w:rPr>
        <w:t xml:space="preserve"> </w:t>
      </w:r>
      <w:r w:rsidR="00C2699F" w:rsidRPr="00C17031">
        <w:rPr>
          <w:rFonts w:asciiTheme="minorHAnsi" w:hAnsiTheme="minorHAnsi"/>
          <w:sz w:val="20"/>
          <w:szCs w:val="20"/>
        </w:rPr>
        <w:t>(2005). Just-in-</w:t>
      </w:r>
      <w:r w:rsidR="009D2ECD" w:rsidRPr="00C17031">
        <w:rPr>
          <w:rFonts w:asciiTheme="minorHAnsi" w:hAnsiTheme="minorHAnsi"/>
          <w:sz w:val="20"/>
          <w:szCs w:val="20"/>
        </w:rPr>
        <w:t>t</w:t>
      </w:r>
      <w:r w:rsidR="00C2699F" w:rsidRPr="00C17031">
        <w:rPr>
          <w:rFonts w:asciiTheme="minorHAnsi" w:hAnsiTheme="minorHAnsi"/>
          <w:sz w:val="20"/>
          <w:szCs w:val="20"/>
        </w:rPr>
        <w:t xml:space="preserve">ime </w:t>
      </w:r>
      <w:r w:rsidR="000A2D10" w:rsidRPr="00C17031">
        <w:rPr>
          <w:rFonts w:asciiTheme="minorHAnsi" w:hAnsiTheme="minorHAnsi"/>
          <w:sz w:val="20"/>
          <w:szCs w:val="20"/>
        </w:rPr>
        <w:t>T</w:t>
      </w:r>
      <w:r w:rsidR="00C2699F" w:rsidRPr="00C17031">
        <w:rPr>
          <w:rFonts w:asciiTheme="minorHAnsi" w:hAnsiTheme="minorHAnsi"/>
          <w:sz w:val="20"/>
          <w:szCs w:val="20"/>
        </w:rPr>
        <w:t xml:space="preserve">echnology that </w:t>
      </w:r>
      <w:r w:rsidR="000A2D10" w:rsidRPr="00C17031">
        <w:rPr>
          <w:rFonts w:asciiTheme="minorHAnsi" w:hAnsiTheme="minorHAnsi"/>
          <w:sz w:val="20"/>
          <w:szCs w:val="20"/>
        </w:rPr>
        <w:t>S</w:t>
      </w:r>
      <w:r w:rsidR="00C2699F" w:rsidRPr="00C17031">
        <w:rPr>
          <w:rFonts w:asciiTheme="minorHAnsi" w:hAnsiTheme="minorHAnsi"/>
          <w:sz w:val="20"/>
          <w:szCs w:val="20"/>
        </w:rPr>
        <w:t xml:space="preserve">upports </w:t>
      </w:r>
      <w:r w:rsidR="000A2D10" w:rsidRPr="00C17031">
        <w:rPr>
          <w:rFonts w:asciiTheme="minorHAnsi" w:hAnsiTheme="minorHAnsi"/>
          <w:sz w:val="20"/>
          <w:szCs w:val="20"/>
        </w:rPr>
        <w:t>C</w:t>
      </w:r>
      <w:r w:rsidR="00C2699F" w:rsidRPr="00C17031">
        <w:rPr>
          <w:rFonts w:asciiTheme="minorHAnsi" w:hAnsiTheme="minorHAnsi"/>
          <w:sz w:val="20"/>
          <w:szCs w:val="20"/>
        </w:rPr>
        <w:t xml:space="preserve">ougar </w:t>
      </w:r>
      <w:r w:rsidR="000A2D10" w:rsidRPr="00C17031">
        <w:rPr>
          <w:rFonts w:asciiTheme="minorHAnsi" w:hAnsiTheme="minorHAnsi"/>
          <w:sz w:val="20"/>
          <w:szCs w:val="20"/>
        </w:rPr>
        <w:t>R</w:t>
      </w:r>
      <w:r w:rsidR="00C2699F" w:rsidRPr="00C17031">
        <w:rPr>
          <w:rFonts w:asciiTheme="minorHAnsi" w:hAnsiTheme="minorHAnsi"/>
          <w:sz w:val="20"/>
          <w:szCs w:val="20"/>
        </w:rPr>
        <w:t xml:space="preserve">esearch </w:t>
      </w:r>
      <w:r w:rsidR="000A2D10" w:rsidRPr="00C17031">
        <w:rPr>
          <w:rFonts w:asciiTheme="minorHAnsi" w:hAnsiTheme="minorHAnsi"/>
          <w:sz w:val="20"/>
          <w:szCs w:val="20"/>
        </w:rPr>
        <w:t>a</w:t>
      </w:r>
      <w:r w:rsidR="00C2699F" w:rsidRPr="00C17031">
        <w:rPr>
          <w:rFonts w:asciiTheme="minorHAnsi" w:hAnsiTheme="minorHAnsi"/>
          <w:sz w:val="20"/>
          <w:szCs w:val="20"/>
        </w:rPr>
        <w:t xml:space="preserve">cross the </w:t>
      </w:r>
      <w:r w:rsidR="000A2D10" w:rsidRPr="00C17031">
        <w:rPr>
          <w:rFonts w:asciiTheme="minorHAnsi" w:hAnsiTheme="minorHAnsi"/>
          <w:sz w:val="20"/>
          <w:szCs w:val="20"/>
        </w:rPr>
        <w:t>C</w:t>
      </w:r>
      <w:r w:rsidR="00C2699F" w:rsidRPr="00C17031">
        <w:rPr>
          <w:rFonts w:asciiTheme="minorHAnsi" w:hAnsiTheme="minorHAnsi"/>
          <w:sz w:val="20"/>
          <w:szCs w:val="20"/>
        </w:rPr>
        <w:t xml:space="preserve">urriculum. In </w:t>
      </w:r>
      <w:r w:rsidR="00C2699F" w:rsidRPr="00C17031">
        <w:rPr>
          <w:rStyle w:val="HTMLCite"/>
          <w:rFonts w:asciiTheme="minorHAnsi" w:hAnsiTheme="minorHAnsi"/>
          <w:sz w:val="20"/>
          <w:szCs w:val="20"/>
        </w:rPr>
        <w:t>Proceedings of Society for Information Technology and Teacher Education International Conference 2005</w:t>
      </w:r>
      <w:r w:rsidR="00C2699F" w:rsidRPr="00C17031">
        <w:rPr>
          <w:rFonts w:asciiTheme="minorHAnsi" w:hAnsiTheme="minorHAnsi"/>
          <w:sz w:val="20"/>
          <w:szCs w:val="20"/>
        </w:rPr>
        <w:t xml:space="preserve"> (pp. 2701-2708). </w:t>
      </w:r>
      <w:r w:rsidR="00FC1139" w:rsidRPr="00C17031">
        <w:rPr>
          <w:rFonts w:asciiTheme="minorHAnsi" w:hAnsiTheme="minorHAnsi"/>
          <w:sz w:val="20"/>
          <w:szCs w:val="20"/>
        </w:rPr>
        <w:t>Phoenix, AZ</w:t>
      </w:r>
      <w:r w:rsidR="00C2699F" w:rsidRPr="00C17031">
        <w:rPr>
          <w:rFonts w:asciiTheme="minorHAnsi" w:hAnsiTheme="minorHAnsi"/>
          <w:sz w:val="20"/>
          <w:szCs w:val="20"/>
        </w:rPr>
        <w:t>: AACE.</w:t>
      </w:r>
    </w:p>
    <w:p w14:paraId="52736E5E" w14:textId="77777777" w:rsidR="008F27EA" w:rsidRPr="00C17031" w:rsidRDefault="008F27EA" w:rsidP="008F27EA">
      <w:pPr>
        <w:pStyle w:val="Style0"/>
        <w:spacing w:before="120"/>
        <w:rPr>
          <w:rFonts w:asciiTheme="minorHAnsi" w:hAnsiTheme="minorHAnsi"/>
          <w:sz w:val="20"/>
          <w:szCs w:val="20"/>
        </w:rPr>
      </w:pPr>
      <w:r w:rsidRPr="00C17031">
        <w:rPr>
          <w:rFonts w:asciiTheme="minorHAnsi" w:hAnsiTheme="minorHAnsi"/>
          <w:sz w:val="20"/>
          <w:szCs w:val="20"/>
        </w:rPr>
        <w:t xml:space="preserve">DePaepe, J., Ault, P., Mathias, K., Oursland, M., </w:t>
      </w:r>
      <w:r w:rsidRPr="00C17031">
        <w:rPr>
          <w:rFonts w:asciiTheme="minorHAnsi" w:hAnsiTheme="minorHAnsi"/>
          <w:b/>
          <w:sz w:val="20"/>
          <w:szCs w:val="20"/>
        </w:rPr>
        <w:t>Quitadamo, I.</w:t>
      </w:r>
      <w:r w:rsidRPr="00C17031">
        <w:rPr>
          <w:rFonts w:asciiTheme="minorHAnsi" w:hAnsiTheme="minorHAnsi"/>
          <w:sz w:val="20"/>
          <w:szCs w:val="20"/>
        </w:rPr>
        <w:t>, Wagner, S., Sledge, A., Kurtz, M., Englund, T.</w:t>
      </w:r>
      <w:r w:rsidR="009D2ECD" w:rsidRPr="00C17031">
        <w:rPr>
          <w:rFonts w:asciiTheme="minorHAnsi" w:hAnsiTheme="minorHAnsi"/>
          <w:sz w:val="20"/>
          <w:szCs w:val="20"/>
        </w:rPr>
        <w:t xml:space="preserve">, &amp; Briggs, K. (2005). Teacher </w:t>
      </w:r>
      <w:r w:rsidR="000A2D10" w:rsidRPr="00C17031">
        <w:rPr>
          <w:rFonts w:asciiTheme="minorHAnsi" w:hAnsiTheme="minorHAnsi"/>
          <w:sz w:val="20"/>
          <w:szCs w:val="20"/>
        </w:rPr>
        <w:t>I</w:t>
      </w:r>
      <w:r w:rsidRPr="00C17031">
        <w:rPr>
          <w:rFonts w:asciiTheme="minorHAnsi" w:hAnsiTheme="minorHAnsi"/>
          <w:sz w:val="20"/>
          <w:szCs w:val="20"/>
        </w:rPr>
        <w:t xml:space="preserve">nterns </w:t>
      </w:r>
      <w:r w:rsidR="000A2D10" w:rsidRPr="00C17031">
        <w:rPr>
          <w:rFonts w:asciiTheme="minorHAnsi" w:hAnsiTheme="minorHAnsi"/>
          <w:sz w:val="20"/>
          <w:szCs w:val="20"/>
        </w:rPr>
        <w:t>L</w:t>
      </w:r>
      <w:r w:rsidRPr="00C17031">
        <w:rPr>
          <w:rFonts w:asciiTheme="minorHAnsi" w:hAnsiTheme="minorHAnsi"/>
          <w:sz w:val="20"/>
          <w:szCs w:val="20"/>
        </w:rPr>
        <w:t xml:space="preserve">earn </w:t>
      </w:r>
      <w:r w:rsidR="000A2D10" w:rsidRPr="00C17031">
        <w:rPr>
          <w:rFonts w:asciiTheme="minorHAnsi" w:hAnsiTheme="minorHAnsi"/>
          <w:sz w:val="20"/>
          <w:szCs w:val="20"/>
        </w:rPr>
        <w:t>N</w:t>
      </w:r>
      <w:r w:rsidRPr="00C17031">
        <w:rPr>
          <w:rFonts w:asciiTheme="minorHAnsi" w:hAnsiTheme="minorHAnsi"/>
          <w:sz w:val="20"/>
          <w:szCs w:val="20"/>
        </w:rPr>
        <w:t xml:space="preserve">ew </w:t>
      </w:r>
      <w:r w:rsidR="000A2D10" w:rsidRPr="00C17031">
        <w:rPr>
          <w:rFonts w:asciiTheme="minorHAnsi" w:hAnsiTheme="minorHAnsi"/>
          <w:sz w:val="20"/>
          <w:szCs w:val="20"/>
        </w:rPr>
        <w:t>T</w:t>
      </w:r>
      <w:r w:rsidRPr="00C17031">
        <w:rPr>
          <w:rFonts w:asciiTheme="minorHAnsi" w:hAnsiTheme="minorHAnsi"/>
          <w:sz w:val="20"/>
          <w:szCs w:val="20"/>
        </w:rPr>
        <w:t xml:space="preserve">echnological </w:t>
      </w:r>
      <w:r w:rsidR="000A2D10" w:rsidRPr="00C17031">
        <w:rPr>
          <w:rFonts w:asciiTheme="minorHAnsi" w:hAnsiTheme="minorHAnsi"/>
          <w:sz w:val="20"/>
          <w:szCs w:val="20"/>
        </w:rPr>
        <w:t>S</w:t>
      </w:r>
      <w:r w:rsidRPr="00C17031">
        <w:rPr>
          <w:rFonts w:asciiTheme="minorHAnsi" w:hAnsiTheme="minorHAnsi"/>
          <w:sz w:val="20"/>
          <w:szCs w:val="20"/>
        </w:rPr>
        <w:t xml:space="preserve">kills </w:t>
      </w:r>
      <w:r w:rsidR="009D2ECD" w:rsidRPr="00C17031">
        <w:rPr>
          <w:rFonts w:asciiTheme="minorHAnsi" w:hAnsiTheme="minorHAnsi"/>
          <w:sz w:val="20"/>
          <w:szCs w:val="20"/>
        </w:rPr>
        <w:t>t</w:t>
      </w:r>
      <w:r w:rsidRPr="00C17031">
        <w:rPr>
          <w:rFonts w:asciiTheme="minorHAnsi" w:hAnsiTheme="minorHAnsi"/>
          <w:sz w:val="20"/>
          <w:szCs w:val="20"/>
        </w:rPr>
        <w:t xml:space="preserve">hrough </w:t>
      </w:r>
      <w:r w:rsidR="000A2D10" w:rsidRPr="00C17031">
        <w:rPr>
          <w:rFonts w:asciiTheme="minorHAnsi" w:hAnsiTheme="minorHAnsi"/>
          <w:sz w:val="20"/>
          <w:szCs w:val="20"/>
        </w:rPr>
        <w:t>H</w:t>
      </w:r>
      <w:r w:rsidRPr="00C17031">
        <w:rPr>
          <w:rFonts w:asciiTheme="minorHAnsi" w:hAnsiTheme="minorHAnsi"/>
          <w:sz w:val="20"/>
          <w:szCs w:val="20"/>
        </w:rPr>
        <w:t xml:space="preserve">eart, </w:t>
      </w:r>
      <w:r w:rsidR="000A2D10" w:rsidRPr="00C17031">
        <w:rPr>
          <w:rFonts w:asciiTheme="minorHAnsi" w:hAnsiTheme="minorHAnsi"/>
          <w:sz w:val="20"/>
          <w:szCs w:val="20"/>
        </w:rPr>
        <w:t>F</w:t>
      </w:r>
      <w:r w:rsidRPr="00C17031">
        <w:rPr>
          <w:rFonts w:asciiTheme="minorHAnsi" w:hAnsiTheme="minorHAnsi"/>
          <w:sz w:val="20"/>
          <w:szCs w:val="20"/>
        </w:rPr>
        <w:t xml:space="preserve">rog, </w:t>
      </w:r>
      <w:r w:rsidR="000A2D10" w:rsidRPr="00C17031">
        <w:rPr>
          <w:rFonts w:asciiTheme="minorHAnsi" w:hAnsiTheme="minorHAnsi"/>
          <w:sz w:val="20"/>
          <w:szCs w:val="20"/>
        </w:rPr>
        <w:t>C</w:t>
      </w:r>
      <w:r w:rsidRPr="00C17031">
        <w:rPr>
          <w:rFonts w:asciiTheme="minorHAnsi" w:hAnsiTheme="minorHAnsi"/>
          <w:sz w:val="20"/>
          <w:szCs w:val="20"/>
        </w:rPr>
        <w:t xml:space="preserve">ougar, and </w:t>
      </w:r>
      <w:r w:rsidR="000A2D10" w:rsidRPr="00C17031">
        <w:rPr>
          <w:rFonts w:asciiTheme="minorHAnsi" w:hAnsiTheme="minorHAnsi"/>
          <w:sz w:val="20"/>
          <w:szCs w:val="20"/>
        </w:rPr>
        <w:t>R</w:t>
      </w:r>
      <w:r w:rsidRPr="00C17031">
        <w:rPr>
          <w:rFonts w:asciiTheme="minorHAnsi" w:hAnsiTheme="minorHAnsi"/>
          <w:sz w:val="20"/>
          <w:szCs w:val="20"/>
        </w:rPr>
        <w:t xml:space="preserve">obotic </w:t>
      </w:r>
      <w:r w:rsidR="000A2D10" w:rsidRPr="00C17031">
        <w:rPr>
          <w:rFonts w:asciiTheme="minorHAnsi" w:hAnsiTheme="minorHAnsi"/>
          <w:sz w:val="20"/>
          <w:szCs w:val="20"/>
        </w:rPr>
        <w:t>R</w:t>
      </w:r>
      <w:r w:rsidRPr="00C17031">
        <w:rPr>
          <w:rFonts w:asciiTheme="minorHAnsi" w:hAnsiTheme="minorHAnsi"/>
          <w:sz w:val="20"/>
          <w:szCs w:val="20"/>
        </w:rPr>
        <w:t xml:space="preserve">esearch, Part 1. In </w:t>
      </w:r>
      <w:r w:rsidRPr="00C17031">
        <w:rPr>
          <w:rStyle w:val="HTMLCite"/>
          <w:rFonts w:asciiTheme="minorHAnsi" w:hAnsiTheme="minorHAnsi"/>
          <w:sz w:val="20"/>
          <w:szCs w:val="20"/>
        </w:rPr>
        <w:t>Proceedings of Society for Information Technology and Teacher Education International Conference 2005</w:t>
      </w:r>
      <w:r w:rsidRPr="00C17031">
        <w:rPr>
          <w:rFonts w:asciiTheme="minorHAnsi" w:hAnsiTheme="minorHAnsi"/>
          <w:sz w:val="20"/>
          <w:szCs w:val="20"/>
        </w:rPr>
        <w:t xml:space="preserve"> (pp. 2539-2545). </w:t>
      </w:r>
      <w:r w:rsidR="00FC1139" w:rsidRPr="00C17031">
        <w:rPr>
          <w:rFonts w:asciiTheme="minorHAnsi" w:hAnsiTheme="minorHAnsi"/>
          <w:sz w:val="20"/>
          <w:szCs w:val="20"/>
        </w:rPr>
        <w:t>Phoenix, AZ</w:t>
      </w:r>
      <w:r w:rsidRPr="00C17031">
        <w:rPr>
          <w:rFonts w:asciiTheme="minorHAnsi" w:hAnsiTheme="minorHAnsi"/>
          <w:sz w:val="20"/>
          <w:szCs w:val="20"/>
        </w:rPr>
        <w:t xml:space="preserve">: AACE. </w:t>
      </w:r>
    </w:p>
    <w:p w14:paraId="315DFE1E" w14:textId="77777777" w:rsidR="008F27EA" w:rsidRPr="00C17031" w:rsidRDefault="008F27EA" w:rsidP="008F27EA">
      <w:pPr>
        <w:pStyle w:val="Style0"/>
        <w:spacing w:before="120"/>
        <w:rPr>
          <w:rFonts w:asciiTheme="minorHAnsi" w:hAnsiTheme="minorHAnsi"/>
          <w:sz w:val="20"/>
          <w:szCs w:val="20"/>
        </w:rPr>
      </w:pPr>
      <w:r w:rsidRPr="00C17031">
        <w:rPr>
          <w:rFonts w:asciiTheme="minorHAnsi" w:hAnsiTheme="minorHAnsi"/>
          <w:sz w:val="20"/>
          <w:szCs w:val="20"/>
        </w:rPr>
        <w:t xml:space="preserve">DePaepe, J., Ault, P., Mathias, K., Oursland, M., </w:t>
      </w:r>
      <w:r w:rsidRPr="00C17031">
        <w:rPr>
          <w:rFonts w:asciiTheme="minorHAnsi" w:hAnsiTheme="minorHAnsi"/>
          <w:b/>
          <w:sz w:val="20"/>
          <w:szCs w:val="20"/>
        </w:rPr>
        <w:t>Quitadamo, I.</w:t>
      </w:r>
      <w:r w:rsidRPr="00C17031">
        <w:rPr>
          <w:rFonts w:asciiTheme="minorHAnsi" w:hAnsiTheme="minorHAnsi"/>
          <w:sz w:val="20"/>
          <w:szCs w:val="20"/>
        </w:rPr>
        <w:t xml:space="preserve">, Wagner, S., Sledge, A., Kurtz, M., Englund, T., &amp; Briggs, K. (2005). Teacher </w:t>
      </w:r>
      <w:r w:rsidR="000A2D10" w:rsidRPr="00C17031">
        <w:rPr>
          <w:rFonts w:asciiTheme="minorHAnsi" w:hAnsiTheme="minorHAnsi"/>
          <w:sz w:val="20"/>
          <w:szCs w:val="20"/>
        </w:rPr>
        <w:t>I</w:t>
      </w:r>
      <w:r w:rsidRPr="00C17031">
        <w:rPr>
          <w:rFonts w:asciiTheme="minorHAnsi" w:hAnsiTheme="minorHAnsi"/>
          <w:sz w:val="20"/>
          <w:szCs w:val="20"/>
        </w:rPr>
        <w:t xml:space="preserve">nterns </w:t>
      </w:r>
      <w:r w:rsidR="000A2D10" w:rsidRPr="00C17031">
        <w:rPr>
          <w:rFonts w:asciiTheme="minorHAnsi" w:hAnsiTheme="minorHAnsi"/>
          <w:sz w:val="20"/>
          <w:szCs w:val="20"/>
        </w:rPr>
        <w:t>L</w:t>
      </w:r>
      <w:r w:rsidRPr="00C17031">
        <w:rPr>
          <w:rFonts w:asciiTheme="minorHAnsi" w:hAnsiTheme="minorHAnsi"/>
          <w:sz w:val="20"/>
          <w:szCs w:val="20"/>
        </w:rPr>
        <w:t xml:space="preserve">earn </w:t>
      </w:r>
      <w:r w:rsidR="000A2D10" w:rsidRPr="00C17031">
        <w:rPr>
          <w:rFonts w:asciiTheme="minorHAnsi" w:hAnsiTheme="minorHAnsi"/>
          <w:sz w:val="20"/>
          <w:szCs w:val="20"/>
        </w:rPr>
        <w:t>N</w:t>
      </w:r>
      <w:r w:rsidRPr="00C17031">
        <w:rPr>
          <w:rFonts w:asciiTheme="minorHAnsi" w:hAnsiTheme="minorHAnsi"/>
          <w:sz w:val="20"/>
          <w:szCs w:val="20"/>
        </w:rPr>
        <w:t xml:space="preserve">ew </w:t>
      </w:r>
      <w:r w:rsidR="000A2D10" w:rsidRPr="00C17031">
        <w:rPr>
          <w:rFonts w:asciiTheme="minorHAnsi" w:hAnsiTheme="minorHAnsi"/>
          <w:sz w:val="20"/>
          <w:szCs w:val="20"/>
        </w:rPr>
        <w:t>T</w:t>
      </w:r>
      <w:r w:rsidRPr="00C17031">
        <w:rPr>
          <w:rFonts w:asciiTheme="minorHAnsi" w:hAnsiTheme="minorHAnsi"/>
          <w:sz w:val="20"/>
          <w:szCs w:val="20"/>
        </w:rPr>
        <w:t xml:space="preserve">echnological </w:t>
      </w:r>
      <w:r w:rsidR="000A2D10" w:rsidRPr="00C17031">
        <w:rPr>
          <w:rFonts w:asciiTheme="minorHAnsi" w:hAnsiTheme="minorHAnsi"/>
          <w:sz w:val="20"/>
          <w:szCs w:val="20"/>
        </w:rPr>
        <w:t>S</w:t>
      </w:r>
      <w:r w:rsidRPr="00C17031">
        <w:rPr>
          <w:rFonts w:asciiTheme="minorHAnsi" w:hAnsiTheme="minorHAnsi"/>
          <w:sz w:val="20"/>
          <w:szCs w:val="20"/>
        </w:rPr>
        <w:t xml:space="preserve">kills </w:t>
      </w:r>
      <w:r w:rsidR="009D2ECD" w:rsidRPr="00C17031">
        <w:rPr>
          <w:rFonts w:asciiTheme="minorHAnsi" w:hAnsiTheme="minorHAnsi"/>
          <w:sz w:val="20"/>
          <w:szCs w:val="20"/>
        </w:rPr>
        <w:t>t</w:t>
      </w:r>
      <w:r w:rsidRPr="00C17031">
        <w:rPr>
          <w:rFonts w:asciiTheme="minorHAnsi" w:hAnsiTheme="minorHAnsi"/>
          <w:sz w:val="20"/>
          <w:szCs w:val="20"/>
        </w:rPr>
        <w:t xml:space="preserve">hrough </w:t>
      </w:r>
      <w:r w:rsidR="000A2D10" w:rsidRPr="00C17031">
        <w:rPr>
          <w:rFonts w:asciiTheme="minorHAnsi" w:hAnsiTheme="minorHAnsi"/>
          <w:sz w:val="20"/>
          <w:szCs w:val="20"/>
        </w:rPr>
        <w:t>H</w:t>
      </w:r>
      <w:r w:rsidRPr="00C17031">
        <w:rPr>
          <w:rFonts w:asciiTheme="minorHAnsi" w:hAnsiTheme="minorHAnsi"/>
          <w:sz w:val="20"/>
          <w:szCs w:val="20"/>
        </w:rPr>
        <w:t xml:space="preserve">eart, </w:t>
      </w:r>
      <w:r w:rsidR="000A2D10" w:rsidRPr="00C17031">
        <w:rPr>
          <w:rFonts w:asciiTheme="minorHAnsi" w:hAnsiTheme="minorHAnsi"/>
          <w:sz w:val="20"/>
          <w:szCs w:val="20"/>
        </w:rPr>
        <w:t>F</w:t>
      </w:r>
      <w:r w:rsidRPr="00C17031">
        <w:rPr>
          <w:rFonts w:asciiTheme="minorHAnsi" w:hAnsiTheme="minorHAnsi"/>
          <w:sz w:val="20"/>
          <w:szCs w:val="20"/>
        </w:rPr>
        <w:t xml:space="preserve">rog, </w:t>
      </w:r>
      <w:r w:rsidR="000A2D10" w:rsidRPr="00C17031">
        <w:rPr>
          <w:rFonts w:asciiTheme="minorHAnsi" w:hAnsiTheme="minorHAnsi"/>
          <w:sz w:val="20"/>
          <w:szCs w:val="20"/>
        </w:rPr>
        <w:t>C</w:t>
      </w:r>
      <w:r w:rsidRPr="00C17031">
        <w:rPr>
          <w:rFonts w:asciiTheme="minorHAnsi" w:hAnsiTheme="minorHAnsi"/>
          <w:sz w:val="20"/>
          <w:szCs w:val="20"/>
        </w:rPr>
        <w:t xml:space="preserve">ougar, and </w:t>
      </w:r>
      <w:r w:rsidR="000A2D10" w:rsidRPr="00C17031">
        <w:rPr>
          <w:rFonts w:asciiTheme="minorHAnsi" w:hAnsiTheme="minorHAnsi"/>
          <w:sz w:val="20"/>
          <w:szCs w:val="20"/>
        </w:rPr>
        <w:t>R</w:t>
      </w:r>
      <w:r w:rsidRPr="00C17031">
        <w:rPr>
          <w:rFonts w:asciiTheme="minorHAnsi" w:hAnsiTheme="minorHAnsi"/>
          <w:sz w:val="20"/>
          <w:szCs w:val="20"/>
        </w:rPr>
        <w:t xml:space="preserve">obotic </w:t>
      </w:r>
      <w:r w:rsidR="000A2D10" w:rsidRPr="00C17031">
        <w:rPr>
          <w:rFonts w:asciiTheme="minorHAnsi" w:hAnsiTheme="minorHAnsi"/>
          <w:sz w:val="20"/>
          <w:szCs w:val="20"/>
        </w:rPr>
        <w:t>R</w:t>
      </w:r>
      <w:r w:rsidRPr="00C17031">
        <w:rPr>
          <w:rFonts w:asciiTheme="minorHAnsi" w:hAnsiTheme="minorHAnsi"/>
          <w:sz w:val="20"/>
          <w:szCs w:val="20"/>
        </w:rPr>
        <w:t xml:space="preserve">esearch, Part 2. In </w:t>
      </w:r>
      <w:r w:rsidRPr="00C17031">
        <w:rPr>
          <w:rStyle w:val="HTMLCite"/>
          <w:rFonts w:asciiTheme="minorHAnsi" w:hAnsiTheme="minorHAnsi"/>
          <w:sz w:val="20"/>
          <w:szCs w:val="20"/>
        </w:rPr>
        <w:t>Proceedings of Society for Information Technology and Teacher Education International Conference 2005</w:t>
      </w:r>
      <w:r w:rsidRPr="00C17031">
        <w:rPr>
          <w:rFonts w:asciiTheme="minorHAnsi" w:hAnsiTheme="minorHAnsi"/>
          <w:sz w:val="20"/>
          <w:szCs w:val="20"/>
        </w:rPr>
        <w:t xml:space="preserve"> (pp. 2546-2552). </w:t>
      </w:r>
      <w:r w:rsidR="00FC1139" w:rsidRPr="00C17031">
        <w:rPr>
          <w:rFonts w:asciiTheme="minorHAnsi" w:hAnsiTheme="minorHAnsi"/>
          <w:sz w:val="20"/>
          <w:szCs w:val="20"/>
        </w:rPr>
        <w:t>Phoenix, AZ</w:t>
      </w:r>
      <w:r w:rsidRPr="00C17031">
        <w:rPr>
          <w:rFonts w:asciiTheme="minorHAnsi" w:hAnsiTheme="minorHAnsi"/>
          <w:sz w:val="20"/>
          <w:szCs w:val="20"/>
        </w:rPr>
        <w:t xml:space="preserve">: AACE. </w:t>
      </w:r>
    </w:p>
    <w:p w14:paraId="7DEA82F0" w14:textId="77777777" w:rsidR="00E87EB2" w:rsidRPr="00C17031" w:rsidRDefault="00E87EB2" w:rsidP="008F27EA">
      <w:pPr>
        <w:pStyle w:val="Style0"/>
        <w:spacing w:before="120"/>
        <w:rPr>
          <w:rFonts w:asciiTheme="minorHAnsi" w:hAnsiTheme="minorHAnsi"/>
          <w:sz w:val="20"/>
          <w:szCs w:val="20"/>
        </w:rPr>
      </w:pPr>
      <w:r w:rsidRPr="00C17031">
        <w:rPr>
          <w:rFonts w:asciiTheme="minorHAnsi" w:hAnsiTheme="minorHAnsi"/>
          <w:sz w:val="20"/>
          <w:szCs w:val="20"/>
        </w:rPr>
        <w:t xml:space="preserve">Brown, A., Davis, J., Onarheim, K., &amp; </w:t>
      </w:r>
      <w:r w:rsidRPr="00C17031">
        <w:rPr>
          <w:rFonts w:asciiTheme="minorHAnsi" w:hAnsiTheme="minorHAnsi"/>
          <w:b/>
          <w:sz w:val="20"/>
          <w:szCs w:val="20"/>
        </w:rPr>
        <w:t>Quitadamo, I.</w:t>
      </w:r>
      <w:r w:rsidRPr="00C17031">
        <w:rPr>
          <w:rFonts w:asciiTheme="minorHAnsi" w:hAnsiTheme="minorHAnsi"/>
          <w:sz w:val="20"/>
          <w:szCs w:val="20"/>
        </w:rPr>
        <w:t xml:space="preserve"> (2002). Carrots, </w:t>
      </w:r>
      <w:r w:rsidR="000A2D10" w:rsidRPr="00C17031">
        <w:rPr>
          <w:rFonts w:asciiTheme="minorHAnsi" w:hAnsiTheme="minorHAnsi"/>
          <w:sz w:val="20"/>
          <w:szCs w:val="20"/>
        </w:rPr>
        <w:t>V</w:t>
      </w:r>
      <w:r w:rsidRPr="00C17031">
        <w:rPr>
          <w:rFonts w:asciiTheme="minorHAnsi" w:hAnsiTheme="minorHAnsi"/>
          <w:sz w:val="20"/>
          <w:szCs w:val="20"/>
        </w:rPr>
        <w:t xml:space="preserve">elvet </w:t>
      </w:r>
      <w:r w:rsidR="000A2D10" w:rsidRPr="00C17031">
        <w:rPr>
          <w:rFonts w:asciiTheme="minorHAnsi" w:hAnsiTheme="minorHAnsi"/>
          <w:sz w:val="20"/>
          <w:szCs w:val="20"/>
        </w:rPr>
        <w:t>W</w:t>
      </w:r>
      <w:r w:rsidRPr="00C17031">
        <w:rPr>
          <w:rFonts w:asciiTheme="minorHAnsi" w:hAnsiTheme="minorHAnsi"/>
          <w:sz w:val="20"/>
          <w:szCs w:val="20"/>
        </w:rPr>
        <w:t xml:space="preserve">hips, and </w:t>
      </w:r>
      <w:r w:rsidR="000A2D10" w:rsidRPr="00C17031">
        <w:rPr>
          <w:rFonts w:asciiTheme="minorHAnsi" w:hAnsiTheme="minorHAnsi"/>
          <w:sz w:val="20"/>
          <w:szCs w:val="20"/>
        </w:rPr>
        <w:t>P</w:t>
      </w:r>
      <w:r w:rsidRPr="00C17031">
        <w:rPr>
          <w:rFonts w:asciiTheme="minorHAnsi" w:hAnsiTheme="minorHAnsi"/>
          <w:sz w:val="20"/>
          <w:szCs w:val="20"/>
        </w:rPr>
        <w:t xml:space="preserve">ropeller </w:t>
      </w:r>
      <w:r w:rsidR="000A2D10" w:rsidRPr="00C17031">
        <w:rPr>
          <w:rFonts w:asciiTheme="minorHAnsi" w:hAnsiTheme="minorHAnsi"/>
          <w:sz w:val="20"/>
          <w:szCs w:val="20"/>
        </w:rPr>
        <w:t>B</w:t>
      </w:r>
      <w:r w:rsidRPr="00C17031">
        <w:rPr>
          <w:rFonts w:asciiTheme="minorHAnsi" w:hAnsiTheme="minorHAnsi"/>
          <w:sz w:val="20"/>
          <w:szCs w:val="20"/>
        </w:rPr>
        <w:t xml:space="preserve">eanies: Providing </w:t>
      </w:r>
      <w:r w:rsidR="000A2D10" w:rsidRPr="00C17031">
        <w:rPr>
          <w:rFonts w:asciiTheme="minorHAnsi" w:hAnsiTheme="minorHAnsi"/>
          <w:sz w:val="20"/>
          <w:szCs w:val="20"/>
        </w:rPr>
        <w:t>I</w:t>
      </w:r>
      <w:r w:rsidRPr="00C17031">
        <w:rPr>
          <w:rFonts w:asciiTheme="minorHAnsi" w:hAnsiTheme="minorHAnsi"/>
          <w:sz w:val="20"/>
          <w:szCs w:val="20"/>
        </w:rPr>
        <w:t xml:space="preserve">ncentives </w:t>
      </w:r>
      <w:r w:rsidR="009D2ECD" w:rsidRPr="00C17031">
        <w:rPr>
          <w:rFonts w:asciiTheme="minorHAnsi" w:hAnsiTheme="minorHAnsi"/>
          <w:sz w:val="20"/>
          <w:szCs w:val="20"/>
        </w:rPr>
        <w:t>t</w:t>
      </w:r>
      <w:r w:rsidRPr="00C17031">
        <w:rPr>
          <w:rFonts w:asciiTheme="minorHAnsi" w:hAnsiTheme="minorHAnsi"/>
          <w:sz w:val="20"/>
          <w:szCs w:val="20"/>
        </w:rPr>
        <w:t xml:space="preserve">hat </w:t>
      </w:r>
      <w:r w:rsidR="000A2D10" w:rsidRPr="00C17031">
        <w:rPr>
          <w:rFonts w:asciiTheme="minorHAnsi" w:hAnsiTheme="minorHAnsi"/>
          <w:sz w:val="20"/>
          <w:szCs w:val="20"/>
        </w:rPr>
        <w:t>F</w:t>
      </w:r>
      <w:r w:rsidRPr="00C17031">
        <w:rPr>
          <w:rFonts w:asciiTheme="minorHAnsi" w:hAnsiTheme="minorHAnsi"/>
          <w:sz w:val="20"/>
          <w:szCs w:val="20"/>
        </w:rPr>
        <w:t xml:space="preserve">acilitate </w:t>
      </w:r>
      <w:r w:rsidR="000A2D10" w:rsidRPr="00C17031">
        <w:rPr>
          <w:rFonts w:asciiTheme="minorHAnsi" w:hAnsiTheme="minorHAnsi"/>
          <w:sz w:val="20"/>
          <w:szCs w:val="20"/>
        </w:rPr>
        <w:t>I</w:t>
      </w:r>
      <w:r w:rsidRPr="00C17031">
        <w:rPr>
          <w:rFonts w:asciiTheme="minorHAnsi" w:hAnsiTheme="minorHAnsi"/>
          <w:sz w:val="20"/>
          <w:szCs w:val="20"/>
        </w:rPr>
        <w:t xml:space="preserve">nstitutional </w:t>
      </w:r>
      <w:r w:rsidR="000A2D10" w:rsidRPr="00C17031">
        <w:rPr>
          <w:rFonts w:asciiTheme="minorHAnsi" w:hAnsiTheme="minorHAnsi"/>
          <w:sz w:val="20"/>
          <w:szCs w:val="20"/>
        </w:rPr>
        <w:t>C</w:t>
      </w:r>
      <w:r w:rsidRPr="00C17031">
        <w:rPr>
          <w:rFonts w:asciiTheme="minorHAnsi" w:hAnsiTheme="minorHAnsi"/>
          <w:sz w:val="20"/>
          <w:szCs w:val="20"/>
        </w:rPr>
        <w:t xml:space="preserve">hange. In </w:t>
      </w:r>
      <w:r w:rsidRPr="00C17031">
        <w:rPr>
          <w:rStyle w:val="HTMLCite"/>
          <w:rFonts w:asciiTheme="minorHAnsi" w:hAnsiTheme="minorHAnsi"/>
          <w:sz w:val="20"/>
          <w:szCs w:val="20"/>
        </w:rPr>
        <w:t>Proceedings of Society for Information Technology and Teacher Education International Conference 2002</w:t>
      </w:r>
      <w:r w:rsidRPr="00C17031">
        <w:rPr>
          <w:rFonts w:asciiTheme="minorHAnsi" w:hAnsiTheme="minorHAnsi"/>
          <w:sz w:val="20"/>
          <w:szCs w:val="20"/>
        </w:rPr>
        <w:t xml:space="preserve"> (pp. 1521-1523). </w:t>
      </w:r>
      <w:r w:rsidR="00FC1139" w:rsidRPr="00C17031">
        <w:rPr>
          <w:rFonts w:asciiTheme="minorHAnsi" w:hAnsiTheme="minorHAnsi"/>
          <w:sz w:val="20"/>
          <w:szCs w:val="20"/>
        </w:rPr>
        <w:t>Orlando, FL</w:t>
      </w:r>
      <w:r w:rsidRPr="00C17031">
        <w:rPr>
          <w:rFonts w:asciiTheme="minorHAnsi" w:hAnsiTheme="minorHAnsi"/>
          <w:sz w:val="20"/>
          <w:szCs w:val="20"/>
        </w:rPr>
        <w:t>: AACE.</w:t>
      </w:r>
    </w:p>
    <w:p w14:paraId="28AE1A50" w14:textId="77777777" w:rsidR="00E87EB2" w:rsidRPr="00C17031" w:rsidRDefault="00E87EB2" w:rsidP="008F27EA">
      <w:pPr>
        <w:pStyle w:val="Style0"/>
        <w:spacing w:before="120"/>
        <w:rPr>
          <w:rFonts w:asciiTheme="minorHAnsi" w:hAnsiTheme="minorHAnsi"/>
          <w:sz w:val="20"/>
          <w:szCs w:val="20"/>
        </w:rPr>
      </w:pPr>
      <w:r w:rsidRPr="00C17031">
        <w:rPr>
          <w:rFonts w:asciiTheme="minorHAnsi" w:hAnsiTheme="minorHAnsi"/>
          <w:b/>
          <w:sz w:val="20"/>
          <w:szCs w:val="20"/>
        </w:rPr>
        <w:t>Quitadamo, I.</w:t>
      </w:r>
      <w:r w:rsidRPr="00C17031">
        <w:rPr>
          <w:rFonts w:asciiTheme="minorHAnsi" w:hAnsiTheme="minorHAnsi"/>
          <w:sz w:val="20"/>
          <w:szCs w:val="20"/>
        </w:rPr>
        <w:t xml:space="preserve">, &amp; Brown, A. (2001). Effective </w:t>
      </w:r>
      <w:r w:rsidR="000A2D10" w:rsidRPr="00C17031">
        <w:rPr>
          <w:rFonts w:asciiTheme="minorHAnsi" w:hAnsiTheme="minorHAnsi"/>
          <w:sz w:val="20"/>
          <w:szCs w:val="20"/>
        </w:rPr>
        <w:t>O</w:t>
      </w:r>
      <w:r w:rsidRPr="00C17031">
        <w:rPr>
          <w:rFonts w:asciiTheme="minorHAnsi" w:hAnsiTheme="minorHAnsi"/>
          <w:sz w:val="20"/>
          <w:szCs w:val="20"/>
        </w:rPr>
        <w:t xml:space="preserve">nline </w:t>
      </w:r>
      <w:r w:rsidR="000A2D10" w:rsidRPr="00C17031">
        <w:rPr>
          <w:rFonts w:asciiTheme="minorHAnsi" w:hAnsiTheme="minorHAnsi"/>
          <w:sz w:val="20"/>
          <w:szCs w:val="20"/>
        </w:rPr>
        <w:t>L</w:t>
      </w:r>
      <w:r w:rsidRPr="00C17031">
        <w:rPr>
          <w:rFonts w:asciiTheme="minorHAnsi" w:hAnsiTheme="minorHAnsi"/>
          <w:sz w:val="20"/>
          <w:szCs w:val="20"/>
        </w:rPr>
        <w:t xml:space="preserve">earning at Western Governor’s University. In </w:t>
      </w:r>
      <w:r w:rsidRPr="00C17031">
        <w:rPr>
          <w:rStyle w:val="HTMLCite"/>
          <w:rFonts w:asciiTheme="minorHAnsi" w:hAnsiTheme="minorHAnsi"/>
          <w:sz w:val="20"/>
          <w:szCs w:val="20"/>
        </w:rPr>
        <w:t>Proceedings of Society for Information Technology and Teacher Education International Conference 2001</w:t>
      </w:r>
      <w:r w:rsidRPr="00C17031">
        <w:rPr>
          <w:rFonts w:asciiTheme="minorHAnsi" w:hAnsiTheme="minorHAnsi"/>
          <w:sz w:val="20"/>
          <w:szCs w:val="20"/>
        </w:rPr>
        <w:t xml:space="preserve"> (pp. 1182-1188). </w:t>
      </w:r>
      <w:r w:rsidR="00FC1139" w:rsidRPr="00C17031">
        <w:rPr>
          <w:rFonts w:asciiTheme="minorHAnsi" w:hAnsiTheme="minorHAnsi"/>
          <w:sz w:val="20"/>
          <w:szCs w:val="20"/>
        </w:rPr>
        <w:t>Orlando, FL</w:t>
      </w:r>
      <w:r w:rsidRPr="00C17031">
        <w:rPr>
          <w:rFonts w:asciiTheme="minorHAnsi" w:hAnsiTheme="minorHAnsi"/>
          <w:sz w:val="20"/>
          <w:szCs w:val="20"/>
        </w:rPr>
        <w:t xml:space="preserve">: AACE. </w:t>
      </w:r>
    </w:p>
    <w:p w14:paraId="3A3442E8" w14:textId="77777777" w:rsidR="00EF7AF1" w:rsidRPr="00C17031" w:rsidRDefault="00AD74DA" w:rsidP="00E43A4F">
      <w:pPr>
        <w:pStyle w:val="Heading3"/>
      </w:pPr>
      <w:r w:rsidRPr="00C17031">
        <w:t>Professional Articles</w:t>
      </w:r>
    </w:p>
    <w:p w14:paraId="01F7A1F1" w14:textId="77777777" w:rsidR="00AE2526" w:rsidRPr="00C17031" w:rsidRDefault="00AE2526" w:rsidP="00AE2526">
      <w:pPr>
        <w:spacing w:before="120" w:after="120"/>
        <w:rPr>
          <w:bCs/>
          <w:szCs w:val="20"/>
        </w:rPr>
      </w:pPr>
      <w:r w:rsidRPr="00C17031">
        <w:rPr>
          <w:b/>
          <w:bCs/>
          <w:szCs w:val="20"/>
        </w:rPr>
        <w:t>Quitadamo</w:t>
      </w:r>
      <w:r w:rsidR="0048160C">
        <w:rPr>
          <w:b/>
          <w:bCs/>
          <w:szCs w:val="20"/>
        </w:rPr>
        <w:t>, I.J.</w:t>
      </w:r>
      <w:r w:rsidRPr="00C17031">
        <w:rPr>
          <w:bCs/>
          <w:szCs w:val="20"/>
        </w:rPr>
        <w:t xml:space="preserve"> (</w:t>
      </w:r>
      <w:r>
        <w:rPr>
          <w:bCs/>
          <w:szCs w:val="20"/>
        </w:rPr>
        <w:t>contributing</w:t>
      </w:r>
      <w:r w:rsidRPr="00C17031">
        <w:rPr>
          <w:bCs/>
          <w:szCs w:val="20"/>
        </w:rPr>
        <w:t xml:space="preserve"> </w:t>
      </w:r>
      <w:r>
        <w:rPr>
          <w:bCs/>
          <w:szCs w:val="20"/>
        </w:rPr>
        <w:t>author</w:t>
      </w:r>
      <w:r w:rsidRPr="00C17031">
        <w:rPr>
          <w:bCs/>
          <w:szCs w:val="20"/>
        </w:rPr>
        <w:t>).</w:t>
      </w:r>
      <w:r>
        <w:rPr>
          <w:bCs/>
          <w:szCs w:val="20"/>
        </w:rPr>
        <w:t xml:space="preserve"> </w:t>
      </w:r>
      <w:r w:rsidRPr="00C17031">
        <w:rPr>
          <w:bCs/>
          <w:szCs w:val="20"/>
        </w:rPr>
        <w:t>(</w:t>
      </w:r>
      <w:r>
        <w:rPr>
          <w:bCs/>
          <w:szCs w:val="20"/>
        </w:rPr>
        <w:t>March</w:t>
      </w:r>
      <w:r w:rsidRPr="00C17031">
        <w:rPr>
          <w:bCs/>
          <w:szCs w:val="20"/>
        </w:rPr>
        <w:t xml:space="preserve"> 200</w:t>
      </w:r>
      <w:r>
        <w:rPr>
          <w:bCs/>
          <w:szCs w:val="20"/>
        </w:rPr>
        <w:t>9</w:t>
      </w:r>
      <w:r w:rsidRPr="00C17031">
        <w:rPr>
          <w:bCs/>
          <w:szCs w:val="20"/>
        </w:rPr>
        <w:t>).</w:t>
      </w:r>
      <w:r>
        <w:rPr>
          <w:bCs/>
          <w:szCs w:val="20"/>
        </w:rPr>
        <w:t xml:space="preserve"> Catching the Wind: Puget Sound Energy Renewable Energy Center and Wild Horse. Teacher and Student Guides.</w:t>
      </w:r>
    </w:p>
    <w:p w14:paraId="140C3DFF" w14:textId="77777777" w:rsidR="00AC12EE" w:rsidRPr="00C17031" w:rsidRDefault="00AC12EE" w:rsidP="00EF7AF1">
      <w:pPr>
        <w:spacing w:before="120" w:after="120"/>
        <w:rPr>
          <w:bCs/>
          <w:szCs w:val="20"/>
        </w:rPr>
      </w:pPr>
      <w:r w:rsidRPr="00C17031">
        <w:rPr>
          <w:b/>
          <w:bCs/>
          <w:szCs w:val="20"/>
        </w:rPr>
        <w:t>Quitadamo</w:t>
      </w:r>
      <w:r w:rsidR="0048160C">
        <w:rPr>
          <w:b/>
          <w:bCs/>
          <w:szCs w:val="20"/>
        </w:rPr>
        <w:t>, I.J.</w:t>
      </w:r>
      <w:r w:rsidRPr="00C17031">
        <w:rPr>
          <w:bCs/>
          <w:szCs w:val="20"/>
        </w:rPr>
        <w:t xml:space="preserve"> (senior editor) and Oursland</w:t>
      </w:r>
      <w:r w:rsidR="0048160C">
        <w:rPr>
          <w:bCs/>
          <w:szCs w:val="20"/>
        </w:rPr>
        <w:t>, M.</w:t>
      </w:r>
      <w:r w:rsidRPr="00C17031">
        <w:rPr>
          <w:bCs/>
          <w:szCs w:val="20"/>
        </w:rPr>
        <w:t xml:space="preserve"> (co-editor).</w:t>
      </w:r>
      <w:r w:rsidR="005B25CA">
        <w:rPr>
          <w:bCs/>
          <w:szCs w:val="20"/>
        </w:rPr>
        <w:t xml:space="preserve"> </w:t>
      </w:r>
      <w:r w:rsidRPr="00C17031">
        <w:rPr>
          <w:bCs/>
          <w:szCs w:val="20"/>
        </w:rPr>
        <w:t>(October 2007).</w:t>
      </w:r>
      <w:r w:rsidR="005B25CA">
        <w:rPr>
          <w:bCs/>
          <w:szCs w:val="20"/>
        </w:rPr>
        <w:t xml:space="preserve"> </w:t>
      </w:r>
      <w:r w:rsidRPr="00C17031">
        <w:rPr>
          <w:bCs/>
          <w:szCs w:val="20"/>
        </w:rPr>
        <w:t>Mathematics and Science Partnership: Integrating Watershed Inquiry to Improve Teaching and Learning.</w:t>
      </w:r>
      <w:r w:rsidR="005B25CA">
        <w:rPr>
          <w:bCs/>
          <w:szCs w:val="20"/>
        </w:rPr>
        <w:t xml:space="preserve"> </w:t>
      </w:r>
      <w:r w:rsidRPr="00C17031">
        <w:rPr>
          <w:bCs/>
          <w:szCs w:val="20"/>
        </w:rPr>
        <w:t>MSP Compendium.</w:t>
      </w:r>
    </w:p>
    <w:p w14:paraId="34B30FE5" w14:textId="77777777" w:rsidR="00AD74DA" w:rsidRPr="00C17031" w:rsidRDefault="00AD74DA" w:rsidP="00EF7AF1">
      <w:pPr>
        <w:spacing w:before="120" w:after="120"/>
        <w:rPr>
          <w:bCs/>
          <w:szCs w:val="20"/>
        </w:rPr>
      </w:pPr>
      <w:r w:rsidRPr="00C17031">
        <w:rPr>
          <w:b/>
          <w:bCs/>
          <w:szCs w:val="20"/>
        </w:rPr>
        <w:t>Quitadamo</w:t>
      </w:r>
      <w:r w:rsidR="0048160C">
        <w:rPr>
          <w:b/>
          <w:bCs/>
          <w:szCs w:val="20"/>
        </w:rPr>
        <w:t>, I.J.</w:t>
      </w:r>
      <w:r w:rsidR="005B25CA">
        <w:rPr>
          <w:b/>
          <w:bCs/>
          <w:szCs w:val="20"/>
        </w:rPr>
        <w:t xml:space="preserve"> </w:t>
      </w:r>
      <w:r w:rsidR="00496D40" w:rsidRPr="00C17031">
        <w:rPr>
          <w:bCs/>
          <w:szCs w:val="20"/>
        </w:rPr>
        <w:t>(March 2002).</w:t>
      </w:r>
      <w:r w:rsidR="005B25CA">
        <w:rPr>
          <w:bCs/>
          <w:szCs w:val="20"/>
        </w:rPr>
        <w:t xml:space="preserve"> </w:t>
      </w:r>
      <w:r w:rsidRPr="00C17031">
        <w:rPr>
          <w:bCs/>
          <w:szCs w:val="20"/>
        </w:rPr>
        <w:t xml:space="preserve">Technological </w:t>
      </w:r>
      <w:r w:rsidR="00496D40" w:rsidRPr="00C17031">
        <w:rPr>
          <w:bCs/>
          <w:szCs w:val="20"/>
        </w:rPr>
        <w:t>M</w:t>
      </w:r>
      <w:r w:rsidRPr="00C17031">
        <w:rPr>
          <w:bCs/>
          <w:szCs w:val="20"/>
        </w:rPr>
        <w:t xml:space="preserve">inimalism – Basic </w:t>
      </w:r>
      <w:r w:rsidR="00496D40" w:rsidRPr="00C17031">
        <w:rPr>
          <w:bCs/>
          <w:szCs w:val="20"/>
        </w:rPr>
        <w:t>T</w:t>
      </w:r>
      <w:r w:rsidRPr="00C17031">
        <w:rPr>
          <w:bCs/>
          <w:szCs w:val="20"/>
        </w:rPr>
        <w:t xml:space="preserve">echnology </w:t>
      </w:r>
      <w:r w:rsidR="00496D40" w:rsidRPr="00C17031">
        <w:rPr>
          <w:bCs/>
          <w:szCs w:val="20"/>
        </w:rPr>
        <w:t>H</w:t>
      </w:r>
      <w:r w:rsidRPr="00C17031">
        <w:rPr>
          <w:bCs/>
          <w:szCs w:val="20"/>
        </w:rPr>
        <w:t xml:space="preserve">elps </w:t>
      </w:r>
      <w:r w:rsidR="00496D40" w:rsidRPr="00C17031">
        <w:rPr>
          <w:bCs/>
          <w:szCs w:val="20"/>
        </w:rPr>
        <w:t>S</w:t>
      </w:r>
      <w:r w:rsidRPr="00C17031">
        <w:rPr>
          <w:bCs/>
          <w:szCs w:val="20"/>
        </w:rPr>
        <w:t xml:space="preserve">tudents </w:t>
      </w:r>
      <w:r w:rsidR="00496D40" w:rsidRPr="00C17031">
        <w:rPr>
          <w:bCs/>
          <w:szCs w:val="20"/>
        </w:rPr>
        <w:t>F</w:t>
      </w:r>
      <w:r w:rsidRPr="00C17031">
        <w:rPr>
          <w:bCs/>
          <w:szCs w:val="20"/>
        </w:rPr>
        <w:t xml:space="preserve">ocus on </w:t>
      </w:r>
      <w:r w:rsidR="00496D40" w:rsidRPr="00C17031">
        <w:rPr>
          <w:bCs/>
          <w:szCs w:val="20"/>
        </w:rPr>
        <w:t>C</w:t>
      </w:r>
      <w:r w:rsidRPr="00C17031">
        <w:rPr>
          <w:bCs/>
          <w:szCs w:val="20"/>
        </w:rPr>
        <w:t>ontent.</w:t>
      </w:r>
      <w:r w:rsidR="005B25CA">
        <w:rPr>
          <w:bCs/>
          <w:szCs w:val="20"/>
        </w:rPr>
        <w:t xml:space="preserve"> </w:t>
      </w:r>
      <w:r w:rsidRPr="00C17031">
        <w:rPr>
          <w:bCs/>
          <w:i/>
          <w:szCs w:val="20"/>
        </w:rPr>
        <w:t>Online Cl@ssroom: Ideas for Effective Online Instruction</w:t>
      </w:r>
      <w:r w:rsidR="00496D40" w:rsidRPr="00C17031">
        <w:rPr>
          <w:bCs/>
          <w:szCs w:val="20"/>
        </w:rPr>
        <w:t>,</w:t>
      </w:r>
      <w:r w:rsidRPr="00C17031">
        <w:rPr>
          <w:bCs/>
          <w:szCs w:val="20"/>
        </w:rPr>
        <w:t xml:space="preserve"> 8.</w:t>
      </w:r>
    </w:p>
    <w:p w14:paraId="54758DC5" w14:textId="77777777" w:rsidR="00AD74DA" w:rsidRPr="00C17031" w:rsidRDefault="00AD74DA" w:rsidP="00EF7AF1">
      <w:pPr>
        <w:spacing w:before="120" w:after="120"/>
        <w:rPr>
          <w:szCs w:val="20"/>
        </w:rPr>
      </w:pPr>
      <w:r w:rsidRPr="00C17031">
        <w:rPr>
          <w:b/>
          <w:bCs/>
          <w:szCs w:val="20"/>
        </w:rPr>
        <w:t>Quitadamo</w:t>
      </w:r>
      <w:r w:rsidR="0048160C">
        <w:rPr>
          <w:b/>
          <w:bCs/>
          <w:szCs w:val="20"/>
        </w:rPr>
        <w:t>, I.J.</w:t>
      </w:r>
      <w:r w:rsidR="005B25CA">
        <w:rPr>
          <w:szCs w:val="20"/>
        </w:rPr>
        <w:t xml:space="preserve"> </w:t>
      </w:r>
      <w:r w:rsidR="00496D40" w:rsidRPr="00C17031">
        <w:rPr>
          <w:szCs w:val="20"/>
        </w:rPr>
        <w:t>(2000).</w:t>
      </w:r>
      <w:r w:rsidR="005B25CA">
        <w:rPr>
          <w:szCs w:val="20"/>
        </w:rPr>
        <w:t xml:space="preserve"> </w:t>
      </w:r>
      <w:r w:rsidRPr="00C17031">
        <w:rPr>
          <w:szCs w:val="20"/>
        </w:rPr>
        <w:t xml:space="preserve">Ultimate </w:t>
      </w:r>
      <w:r w:rsidR="00496D40" w:rsidRPr="00C17031">
        <w:rPr>
          <w:szCs w:val="20"/>
        </w:rPr>
        <w:t>A</w:t>
      </w:r>
      <w:r w:rsidRPr="00C17031">
        <w:rPr>
          <w:szCs w:val="20"/>
        </w:rPr>
        <w:t xml:space="preserve">bs. </w:t>
      </w:r>
      <w:r w:rsidRPr="00C17031">
        <w:rPr>
          <w:i/>
          <w:szCs w:val="20"/>
        </w:rPr>
        <w:t>The Scientist</w:t>
      </w:r>
      <w:r w:rsidR="00496D40" w:rsidRPr="00C17031">
        <w:rPr>
          <w:i/>
          <w:szCs w:val="20"/>
        </w:rPr>
        <w:t xml:space="preserve">, </w:t>
      </w:r>
      <w:r w:rsidRPr="00C17031">
        <w:rPr>
          <w:szCs w:val="20"/>
        </w:rPr>
        <w:t>14(8)</w:t>
      </w:r>
      <w:r w:rsidR="00496D40" w:rsidRPr="00C17031">
        <w:rPr>
          <w:szCs w:val="20"/>
        </w:rPr>
        <w:t>,</w:t>
      </w:r>
      <w:r w:rsidRPr="00C17031">
        <w:rPr>
          <w:szCs w:val="20"/>
        </w:rPr>
        <w:t xml:space="preserve"> 25-28.</w:t>
      </w:r>
    </w:p>
    <w:p w14:paraId="3CCCA6A4" w14:textId="77777777" w:rsidR="00AD74DA" w:rsidRPr="00C17031" w:rsidRDefault="00AD74DA" w:rsidP="00EF7AF1">
      <w:pPr>
        <w:spacing w:before="120" w:after="120"/>
        <w:rPr>
          <w:szCs w:val="20"/>
        </w:rPr>
      </w:pPr>
      <w:r w:rsidRPr="00C17031">
        <w:rPr>
          <w:b/>
          <w:bCs/>
          <w:szCs w:val="20"/>
        </w:rPr>
        <w:t>Quitadamo</w:t>
      </w:r>
      <w:r w:rsidR="0048160C">
        <w:rPr>
          <w:b/>
          <w:bCs/>
          <w:szCs w:val="20"/>
        </w:rPr>
        <w:t>, I.J.</w:t>
      </w:r>
      <w:r w:rsidR="005B25CA">
        <w:rPr>
          <w:b/>
          <w:bCs/>
          <w:szCs w:val="20"/>
        </w:rPr>
        <w:t xml:space="preserve"> </w:t>
      </w:r>
      <w:r w:rsidR="00496D40" w:rsidRPr="00C17031">
        <w:rPr>
          <w:bCs/>
          <w:szCs w:val="20"/>
        </w:rPr>
        <w:t>(Winter 1999).</w:t>
      </w:r>
      <w:r w:rsidR="005B25CA">
        <w:rPr>
          <w:bCs/>
          <w:szCs w:val="20"/>
        </w:rPr>
        <w:t xml:space="preserve"> </w:t>
      </w:r>
      <w:r w:rsidRPr="00C17031">
        <w:rPr>
          <w:szCs w:val="20"/>
        </w:rPr>
        <w:t xml:space="preserve">Enhanced </w:t>
      </w:r>
      <w:r w:rsidR="00496D40" w:rsidRPr="00C17031">
        <w:rPr>
          <w:szCs w:val="20"/>
        </w:rPr>
        <w:t>P</w:t>
      </w:r>
      <w:r w:rsidRPr="00C17031">
        <w:rPr>
          <w:szCs w:val="20"/>
        </w:rPr>
        <w:t xml:space="preserve">rotein </w:t>
      </w:r>
      <w:r w:rsidR="00496D40" w:rsidRPr="00C17031">
        <w:rPr>
          <w:szCs w:val="20"/>
        </w:rPr>
        <w:t>A</w:t>
      </w:r>
      <w:r w:rsidRPr="00C17031">
        <w:rPr>
          <w:szCs w:val="20"/>
        </w:rPr>
        <w:t xml:space="preserve">pplication </w:t>
      </w:r>
      <w:r w:rsidR="00496D40" w:rsidRPr="00C17031">
        <w:rPr>
          <w:szCs w:val="20"/>
        </w:rPr>
        <w:t>U</w:t>
      </w:r>
      <w:r w:rsidRPr="00C17031">
        <w:rPr>
          <w:szCs w:val="20"/>
        </w:rPr>
        <w:t xml:space="preserve">sing Dynabeads </w:t>
      </w:r>
      <w:r w:rsidR="00496D40" w:rsidRPr="00C17031">
        <w:rPr>
          <w:szCs w:val="20"/>
        </w:rPr>
        <w:t>P</w:t>
      </w:r>
      <w:r w:rsidRPr="00C17031">
        <w:rPr>
          <w:szCs w:val="20"/>
        </w:rPr>
        <w:t xml:space="preserve">urified </w:t>
      </w:r>
      <w:r w:rsidR="00496D40" w:rsidRPr="00C17031">
        <w:rPr>
          <w:szCs w:val="20"/>
        </w:rPr>
        <w:t>A</w:t>
      </w:r>
      <w:r w:rsidRPr="00C17031">
        <w:rPr>
          <w:szCs w:val="20"/>
        </w:rPr>
        <w:t xml:space="preserve">ntibodies. </w:t>
      </w:r>
      <w:r w:rsidRPr="00C17031">
        <w:rPr>
          <w:i/>
          <w:szCs w:val="20"/>
        </w:rPr>
        <w:t>Dynalogue</w:t>
      </w:r>
      <w:r w:rsidRPr="00C17031">
        <w:rPr>
          <w:szCs w:val="20"/>
        </w:rPr>
        <w:t xml:space="preserve"> (Dynal Biosc</w:t>
      </w:r>
      <w:r w:rsidR="00496D40" w:rsidRPr="00C17031">
        <w:rPr>
          <w:szCs w:val="20"/>
        </w:rPr>
        <w:t>ience),</w:t>
      </w:r>
      <w:r w:rsidRPr="00C17031">
        <w:rPr>
          <w:szCs w:val="20"/>
        </w:rPr>
        <w:t xml:space="preserve"> 2-5.</w:t>
      </w:r>
    </w:p>
    <w:p w14:paraId="1221C6E2" w14:textId="77777777" w:rsidR="00AD74DA" w:rsidRPr="00C17031" w:rsidRDefault="00AD74DA" w:rsidP="00EF7AF1">
      <w:pPr>
        <w:spacing w:before="120" w:after="120"/>
        <w:rPr>
          <w:szCs w:val="20"/>
        </w:rPr>
      </w:pPr>
      <w:r w:rsidRPr="00C17031">
        <w:rPr>
          <w:b/>
          <w:bCs/>
          <w:szCs w:val="20"/>
        </w:rPr>
        <w:t>Quitadamo</w:t>
      </w:r>
      <w:r w:rsidR="0048160C">
        <w:rPr>
          <w:b/>
          <w:bCs/>
          <w:szCs w:val="20"/>
        </w:rPr>
        <w:t>, I.J.</w:t>
      </w:r>
      <w:r w:rsidRPr="00C17031">
        <w:rPr>
          <w:b/>
          <w:bCs/>
          <w:szCs w:val="20"/>
        </w:rPr>
        <w:t xml:space="preserve"> </w:t>
      </w:r>
      <w:r w:rsidR="00496D40" w:rsidRPr="00C17031">
        <w:rPr>
          <w:bCs/>
          <w:szCs w:val="20"/>
        </w:rPr>
        <w:t>(Autumn 1999).</w:t>
      </w:r>
      <w:r w:rsidR="005B25CA">
        <w:rPr>
          <w:bCs/>
          <w:szCs w:val="20"/>
        </w:rPr>
        <w:t xml:space="preserve"> </w:t>
      </w:r>
      <w:r w:rsidRPr="00C17031">
        <w:rPr>
          <w:szCs w:val="20"/>
        </w:rPr>
        <w:t xml:space="preserve">IgM </w:t>
      </w:r>
      <w:r w:rsidR="00496D40" w:rsidRPr="00C17031">
        <w:rPr>
          <w:szCs w:val="20"/>
        </w:rPr>
        <w:t>P</w:t>
      </w:r>
      <w:r w:rsidRPr="00C17031">
        <w:rPr>
          <w:szCs w:val="20"/>
        </w:rPr>
        <w:t xml:space="preserve">urification. </w:t>
      </w:r>
      <w:r w:rsidRPr="00C17031">
        <w:rPr>
          <w:i/>
          <w:szCs w:val="20"/>
        </w:rPr>
        <w:t>Dynalogue</w:t>
      </w:r>
      <w:r w:rsidRPr="00C17031">
        <w:rPr>
          <w:szCs w:val="20"/>
        </w:rPr>
        <w:t xml:space="preserve"> (Dynal Bioscience)</w:t>
      </w:r>
      <w:r w:rsidR="00496D40" w:rsidRPr="00C17031">
        <w:rPr>
          <w:szCs w:val="20"/>
        </w:rPr>
        <w:t>,</w:t>
      </w:r>
      <w:r w:rsidRPr="00C17031">
        <w:rPr>
          <w:szCs w:val="20"/>
        </w:rPr>
        <w:t xml:space="preserve"> 4-5.</w:t>
      </w:r>
    </w:p>
    <w:p w14:paraId="34D795C2" w14:textId="77777777" w:rsidR="00AD74DA" w:rsidRPr="00C17031" w:rsidRDefault="00AD74DA" w:rsidP="00EF7AF1">
      <w:pPr>
        <w:spacing w:before="120" w:after="120"/>
        <w:rPr>
          <w:szCs w:val="20"/>
        </w:rPr>
      </w:pPr>
      <w:r w:rsidRPr="00C17031">
        <w:rPr>
          <w:b/>
          <w:szCs w:val="20"/>
        </w:rPr>
        <w:t>Quitadamo</w:t>
      </w:r>
      <w:r w:rsidR="0048160C">
        <w:rPr>
          <w:b/>
          <w:szCs w:val="20"/>
        </w:rPr>
        <w:t>, I.J.</w:t>
      </w:r>
      <w:r w:rsidRPr="00C17031">
        <w:rPr>
          <w:b/>
          <w:szCs w:val="20"/>
        </w:rPr>
        <w:t xml:space="preserve"> </w:t>
      </w:r>
      <w:r w:rsidR="00A31A36" w:rsidRPr="00C17031">
        <w:rPr>
          <w:szCs w:val="20"/>
        </w:rPr>
        <w:t>(1998).</w:t>
      </w:r>
      <w:r w:rsidR="005B25CA">
        <w:rPr>
          <w:b/>
          <w:szCs w:val="20"/>
        </w:rPr>
        <w:t xml:space="preserve"> </w:t>
      </w:r>
      <w:r w:rsidRPr="00C17031">
        <w:rPr>
          <w:szCs w:val="20"/>
        </w:rPr>
        <w:t xml:space="preserve">Purification of </w:t>
      </w:r>
      <w:r w:rsidR="00A31A36" w:rsidRPr="00C17031">
        <w:rPr>
          <w:szCs w:val="20"/>
        </w:rPr>
        <w:t>M</w:t>
      </w:r>
      <w:r w:rsidRPr="00C17031">
        <w:rPr>
          <w:szCs w:val="20"/>
        </w:rPr>
        <w:t xml:space="preserve">ouse IgM from </w:t>
      </w:r>
      <w:r w:rsidR="00A31A36" w:rsidRPr="00C17031">
        <w:rPr>
          <w:szCs w:val="20"/>
        </w:rPr>
        <w:t>C</w:t>
      </w:r>
      <w:r w:rsidRPr="00C17031">
        <w:rPr>
          <w:szCs w:val="20"/>
        </w:rPr>
        <w:t xml:space="preserve">rude </w:t>
      </w:r>
      <w:r w:rsidR="00A31A36" w:rsidRPr="00C17031">
        <w:rPr>
          <w:szCs w:val="20"/>
        </w:rPr>
        <w:t>A</w:t>
      </w:r>
      <w:r w:rsidRPr="00C17031">
        <w:rPr>
          <w:szCs w:val="20"/>
        </w:rPr>
        <w:t xml:space="preserve">scites. </w:t>
      </w:r>
      <w:r w:rsidRPr="00C17031">
        <w:rPr>
          <w:i/>
          <w:szCs w:val="20"/>
        </w:rPr>
        <w:t xml:space="preserve">Dynabeads Biomagnetic Applications </w:t>
      </w:r>
      <w:r w:rsidR="00A31A36" w:rsidRPr="00C17031">
        <w:rPr>
          <w:i/>
          <w:szCs w:val="20"/>
        </w:rPr>
        <w:t>in Cellular Immunology Handbook</w:t>
      </w:r>
      <w:r w:rsidR="00A31A36" w:rsidRPr="00C17031">
        <w:rPr>
          <w:szCs w:val="20"/>
        </w:rPr>
        <w:t xml:space="preserve">, </w:t>
      </w:r>
      <w:r w:rsidRPr="00C17031">
        <w:rPr>
          <w:szCs w:val="20"/>
        </w:rPr>
        <w:t>75-76.</w:t>
      </w:r>
    </w:p>
    <w:p w14:paraId="4D98FC28" w14:textId="77777777" w:rsidR="00AD74DA" w:rsidRPr="00C17031" w:rsidRDefault="00AD74DA" w:rsidP="00E43A4F">
      <w:pPr>
        <w:pStyle w:val="Heading3"/>
      </w:pPr>
      <w:r w:rsidRPr="00C17031">
        <w:t>Abstracts</w:t>
      </w:r>
    </w:p>
    <w:p w14:paraId="010E6BB8" w14:textId="4508770F" w:rsidR="006731AE" w:rsidRPr="00C17031" w:rsidRDefault="005D6771" w:rsidP="00DA6D45">
      <w:pPr>
        <w:pStyle w:val="BodyText"/>
        <w:spacing w:before="120"/>
        <w:rPr>
          <w:rFonts w:asciiTheme="minorHAnsi" w:hAnsiTheme="minorHAnsi" w:cs="Arial"/>
          <w:sz w:val="20"/>
        </w:rPr>
      </w:pPr>
      <w:r w:rsidRPr="005E7582">
        <w:rPr>
          <w:rFonts w:asciiTheme="minorHAnsi" w:hAnsiTheme="minorHAnsi" w:cs="Arial"/>
          <w:sz w:val="20"/>
        </w:rPr>
        <w:t>Gao</w:t>
      </w:r>
      <w:r w:rsidR="006731AE" w:rsidRPr="005E7582">
        <w:rPr>
          <w:rFonts w:asciiTheme="minorHAnsi" w:hAnsiTheme="minorHAnsi" w:cs="Arial"/>
          <w:sz w:val="20"/>
        </w:rPr>
        <w:t xml:space="preserve">, </w:t>
      </w:r>
      <w:r w:rsidRPr="005E7582">
        <w:rPr>
          <w:rFonts w:asciiTheme="minorHAnsi" w:hAnsiTheme="minorHAnsi" w:cs="Arial"/>
          <w:sz w:val="20"/>
        </w:rPr>
        <w:t>M</w:t>
      </w:r>
      <w:r w:rsidR="006731AE" w:rsidRPr="005E7582">
        <w:rPr>
          <w:rFonts w:asciiTheme="minorHAnsi" w:hAnsiTheme="minorHAnsi" w:cs="Arial"/>
          <w:sz w:val="20"/>
        </w:rPr>
        <w:t>.</w:t>
      </w:r>
      <w:r w:rsidR="00E60537" w:rsidRPr="005E7582">
        <w:rPr>
          <w:rFonts w:asciiTheme="minorHAnsi" w:hAnsiTheme="minorHAnsi" w:cs="Arial"/>
          <w:sz w:val="20"/>
        </w:rPr>
        <w:t>*</w:t>
      </w:r>
      <w:r w:rsidR="006731AE" w:rsidRPr="005E7582">
        <w:rPr>
          <w:rFonts w:asciiTheme="minorHAnsi" w:hAnsiTheme="minorHAnsi" w:cs="Arial"/>
          <w:sz w:val="20"/>
        </w:rPr>
        <w:t>*</w:t>
      </w:r>
      <w:r w:rsidR="000457E5" w:rsidRPr="005E7582">
        <w:rPr>
          <w:rFonts w:asciiTheme="minorHAnsi" w:hAnsiTheme="minorHAnsi" w:cs="Arial"/>
          <w:sz w:val="20"/>
        </w:rPr>
        <w:t xml:space="preserve">, Greenwald, R., </w:t>
      </w:r>
      <w:r w:rsidR="001B5B7D" w:rsidRPr="005E7582">
        <w:rPr>
          <w:rFonts w:asciiTheme="minorHAnsi" w:hAnsiTheme="minorHAnsi" w:cs="Arial"/>
          <w:sz w:val="20"/>
        </w:rPr>
        <w:t>Kurtz, M.</w:t>
      </w:r>
      <w:r w:rsidR="000457E5" w:rsidRPr="005E7582">
        <w:rPr>
          <w:rFonts w:asciiTheme="minorHAnsi" w:hAnsiTheme="minorHAnsi" w:cs="Arial"/>
          <w:sz w:val="20"/>
        </w:rPr>
        <w:t>J.</w:t>
      </w:r>
      <w:r w:rsidR="006731AE" w:rsidRPr="005E7582">
        <w:rPr>
          <w:rFonts w:asciiTheme="minorHAnsi" w:hAnsiTheme="minorHAnsi" w:cs="Arial"/>
          <w:sz w:val="20"/>
        </w:rPr>
        <w:t>,</w:t>
      </w:r>
      <w:r w:rsidR="00C869CF" w:rsidRPr="005E7582">
        <w:rPr>
          <w:rFonts w:asciiTheme="minorHAnsi" w:hAnsiTheme="minorHAnsi" w:cs="Arial"/>
          <w:sz w:val="20"/>
        </w:rPr>
        <w:t xml:space="preserve"> </w:t>
      </w:r>
      <w:r w:rsidR="006731AE" w:rsidRPr="005E7582">
        <w:rPr>
          <w:rFonts w:asciiTheme="minorHAnsi" w:hAnsiTheme="minorHAnsi" w:cs="Arial"/>
          <w:b/>
          <w:sz w:val="20"/>
        </w:rPr>
        <w:t>Quitadamo, I.</w:t>
      </w:r>
      <w:r w:rsidR="000457E5" w:rsidRPr="005E7582">
        <w:rPr>
          <w:rFonts w:asciiTheme="minorHAnsi" w:hAnsiTheme="minorHAnsi" w:cs="Arial"/>
          <w:b/>
          <w:sz w:val="20"/>
        </w:rPr>
        <w:t>J.</w:t>
      </w:r>
      <w:r w:rsidR="006731AE" w:rsidRPr="005E7582">
        <w:rPr>
          <w:rFonts w:asciiTheme="minorHAnsi" w:hAnsiTheme="minorHAnsi" w:cs="Arial"/>
          <w:sz w:val="20"/>
        </w:rPr>
        <w:t xml:space="preserve"> </w:t>
      </w:r>
      <w:r w:rsidR="002E5624" w:rsidRPr="005E7582">
        <w:rPr>
          <w:rFonts w:asciiTheme="minorHAnsi" w:hAnsiTheme="minorHAnsi" w:cs="Arial"/>
          <w:sz w:val="20"/>
        </w:rPr>
        <w:t xml:space="preserve">(2010, May). </w:t>
      </w:r>
      <w:r w:rsidR="000457E5" w:rsidRPr="005E7582">
        <w:rPr>
          <w:rFonts w:asciiTheme="minorHAnsi" w:hAnsiTheme="minorHAnsi" w:cs="Arial"/>
          <w:i/>
          <w:sz w:val="20"/>
        </w:rPr>
        <w:t>Inquiry Teaching to Promote Critical Thinking and Content Knowledge in</w:t>
      </w:r>
      <w:r w:rsidR="000457E5" w:rsidRPr="000457E5">
        <w:rPr>
          <w:rFonts w:asciiTheme="minorHAnsi" w:hAnsiTheme="minorHAnsi" w:cs="Arial"/>
          <w:i/>
          <w:sz w:val="20"/>
        </w:rPr>
        <w:t xml:space="preserve"> Fundamental Biology</w:t>
      </w:r>
      <w:r w:rsidR="006731AE">
        <w:rPr>
          <w:rFonts w:asciiTheme="minorHAnsi" w:hAnsiTheme="minorHAnsi"/>
          <w:sz w:val="20"/>
        </w:rPr>
        <w:t xml:space="preserve">. </w:t>
      </w:r>
      <w:r w:rsidR="000457E5">
        <w:rPr>
          <w:rFonts w:asciiTheme="minorHAnsi" w:hAnsiTheme="minorHAnsi"/>
          <w:sz w:val="20"/>
        </w:rPr>
        <w:t>American Association for the Advancement of Science</w:t>
      </w:r>
      <w:r w:rsidR="006731AE" w:rsidRPr="00C17031">
        <w:rPr>
          <w:rFonts w:asciiTheme="minorHAnsi" w:hAnsiTheme="minorHAnsi"/>
          <w:sz w:val="20"/>
        </w:rPr>
        <w:t>.</w:t>
      </w:r>
      <w:r w:rsidR="006731AE">
        <w:rPr>
          <w:rFonts w:asciiTheme="minorHAnsi" w:hAnsiTheme="minorHAnsi"/>
          <w:sz w:val="20"/>
        </w:rPr>
        <w:t xml:space="preserve"> </w:t>
      </w:r>
      <w:r w:rsidR="000457E5">
        <w:rPr>
          <w:rFonts w:asciiTheme="minorHAnsi" w:hAnsiTheme="minorHAnsi"/>
          <w:sz w:val="20"/>
        </w:rPr>
        <w:t>Ashland</w:t>
      </w:r>
      <w:r w:rsidR="006731AE">
        <w:rPr>
          <w:rFonts w:asciiTheme="minorHAnsi" w:hAnsiTheme="minorHAnsi"/>
          <w:sz w:val="20"/>
        </w:rPr>
        <w:t xml:space="preserve">, </w:t>
      </w:r>
      <w:r w:rsidR="000457E5">
        <w:rPr>
          <w:rFonts w:asciiTheme="minorHAnsi" w:hAnsiTheme="minorHAnsi"/>
          <w:sz w:val="20"/>
        </w:rPr>
        <w:t>OR</w:t>
      </w:r>
      <w:r w:rsidR="006731AE">
        <w:rPr>
          <w:rFonts w:asciiTheme="minorHAnsi" w:hAnsiTheme="minorHAnsi"/>
          <w:sz w:val="20"/>
        </w:rPr>
        <w:t>.</w:t>
      </w:r>
      <w:r w:rsidR="006731AE">
        <w:rPr>
          <w:rFonts w:asciiTheme="minorHAnsi" w:hAnsiTheme="minorHAnsi" w:cs="Arial"/>
          <w:sz w:val="20"/>
        </w:rPr>
        <w:t xml:space="preserve"> </w:t>
      </w:r>
    </w:p>
    <w:p w14:paraId="21471583" w14:textId="77777777" w:rsidR="00197F6D" w:rsidRPr="00C17031" w:rsidRDefault="00197F6D" w:rsidP="006731AE">
      <w:pPr>
        <w:pStyle w:val="BodyText"/>
        <w:spacing w:before="120"/>
        <w:rPr>
          <w:rFonts w:asciiTheme="minorHAnsi" w:hAnsiTheme="minorHAnsi" w:cs="Arial"/>
          <w:sz w:val="20"/>
        </w:rPr>
      </w:pPr>
      <w:r>
        <w:rPr>
          <w:rFonts w:asciiTheme="minorHAnsi" w:hAnsiTheme="minorHAnsi" w:cs="Arial"/>
          <w:sz w:val="20"/>
        </w:rPr>
        <w:t>Brady</w:t>
      </w:r>
      <w:r w:rsidRPr="00C17031">
        <w:rPr>
          <w:rFonts w:asciiTheme="minorHAnsi" w:hAnsiTheme="minorHAnsi" w:cs="Arial"/>
          <w:sz w:val="20"/>
        </w:rPr>
        <w:t>,</w:t>
      </w:r>
      <w:r>
        <w:rPr>
          <w:rFonts w:asciiTheme="minorHAnsi" w:hAnsiTheme="minorHAnsi" w:cs="Arial"/>
          <w:sz w:val="20"/>
        </w:rPr>
        <w:t xml:space="preserve"> S</w:t>
      </w:r>
      <w:r w:rsidRPr="00C17031">
        <w:rPr>
          <w:rFonts w:asciiTheme="minorHAnsi" w:hAnsiTheme="minorHAnsi" w:cs="Arial"/>
          <w:sz w:val="20"/>
        </w:rPr>
        <w:t>.</w:t>
      </w:r>
      <w:r w:rsidR="00E60537">
        <w:rPr>
          <w:rFonts w:asciiTheme="minorHAnsi" w:hAnsiTheme="minorHAnsi" w:cs="Arial"/>
          <w:sz w:val="20"/>
        </w:rPr>
        <w:t>*</w:t>
      </w:r>
      <w:r>
        <w:rPr>
          <w:rFonts w:asciiTheme="minorHAnsi" w:hAnsiTheme="minorHAnsi" w:cs="Arial"/>
          <w:sz w:val="20"/>
        </w:rPr>
        <w:t>*</w:t>
      </w:r>
      <w:r w:rsidRPr="00C17031">
        <w:rPr>
          <w:rFonts w:asciiTheme="minorHAnsi" w:hAnsiTheme="minorHAnsi" w:cs="Arial"/>
          <w:sz w:val="20"/>
        </w:rPr>
        <w:t xml:space="preserve">, </w:t>
      </w:r>
      <w:r>
        <w:rPr>
          <w:rFonts w:asciiTheme="minorHAnsi" w:hAnsiTheme="minorHAnsi" w:cs="Arial"/>
          <w:sz w:val="20"/>
        </w:rPr>
        <w:t xml:space="preserve">Carolan, L. Arlt, J. </w:t>
      </w:r>
      <w:r w:rsidRPr="00C17031">
        <w:rPr>
          <w:rFonts w:asciiTheme="minorHAnsi" w:hAnsiTheme="minorHAnsi" w:cs="Arial"/>
          <w:b/>
          <w:sz w:val="20"/>
        </w:rPr>
        <w:t>Quitadamo, I.</w:t>
      </w:r>
      <w:r w:rsidRPr="00C17031">
        <w:rPr>
          <w:rFonts w:asciiTheme="minorHAnsi" w:hAnsiTheme="minorHAnsi" w:cs="Arial"/>
          <w:sz w:val="20"/>
        </w:rPr>
        <w:t xml:space="preserve">, and </w:t>
      </w:r>
      <w:r>
        <w:rPr>
          <w:rFonts w:asciiTheme="minorHAnsi" w:hAnsiTheme="minorHAnsi" w:cs="Arial"/>
          <w:sz w:val="20"/>
        </w:rPr>
        <w:t xml:space="preserve">Johnson, J. </w:t>
      </w:r>
      <w:r w:rsidR="002E5624">
        <w:rPr>
          <w:rFonts w:asciiTheme="minorHAnsi" w:hAnsiTheme="minorHAnsi" w:cs="Arial"/>
          <w:sz w:val="20"/>
        </w:rPr>
        <w:t xml:space="preserve">(2009, Feb). </w:t>
      </w:r>
      <w:r>
        <w:rPr>
          <w:rFonts w:asciiTheme="minorHAnsi" w:hAnsiTheme="minorHAnsi"/>
          <w:i/>
          <w:sz w:val="20"/>
        </w:rPr>
        <w:t>Yakima WATERS Project: Connecting Students to Science through Local Watershed</w:t>
      </w:r>
      <w:r>
        <w:rPr>
          <w:rFonts w:asciiTheme="minorHAnsi" w:hAnsiTheme="minorHAnsi"/>
          <w:sz w:val="20"/>
        </w:rPr>
        <w:t xml:space="preserve">. </w:t>
      </w:r>
      <w:r>
        <w:rPr>
          <w:rFonts w:ascii="Segoe UI" w:hAnsi="Segoe UI" w:cs="Segoe UI"/>
          <w:sz w:val="18"/>
          <w:szCs w:val="18"/>
        </w:rPr>
        <w:t>Society for Northwestern Vertebrate Biology</w:t>
      </w:r>
      <w:r w:rsidRPr="00C17031">
        <w:rPr>
          <w:rFonts w:asciiTheme="minorHAnsi" w:hAnsiTheme="minorHAnsi"/>
          <w:sz w:val="20"/>
        </w:rPr>
        <w:t>.</w:t>
      </w:r>
      <w:r>
        <w:rPr>
          <w:rFonts w:asciiTheme="minorHAnsi" w:hAnsiTheme="minorHAnsi"/>
          <w:sz w:val="20"/>
        </w:rPr>
        <w:t xml:space="preserve"> Stevenson</w:t>
      </w:r>
      <w:r w:rsidRPr="00C17031">
        <w:rPr>
          <w:rFonts w:asciiTheme="minorHAnsi" w:hAnsiTheme="minorHAnsi" w:cs="Arial"/>
          <w:sz w:val="20"/>
        </w:rPr>
        <w:t>, WA.</w:t>
      </w:r>
      <w:r>
        <w:rPr>
          <w:rFonts w:asciiTheme="minorHAnsi" w:hAnsiTheme="minorHAnsi" w:cs="Arial"/>
          <w:sz w:val="20"/>
        </w:rPr>
        <w:t xml:space="preserve"> </w:t>
      </w:r>
    </w:p>
    <w:p w14:paraId="3F1107C0" w14:textId="77777777" w:rsidR="004E7E69" w:rsidRPr="00C17031" w:rsidRDefault="004E7E69" w:rsidP="00197F6D">
      <w:pPr>
        <w:pStyle w:val="BodyText"/>
        <w:spacing w:before="120"/>
        <w:rPr>
          <w:rFonts w:asciiTheme="minorHAnsi" w:hAnsiTheme="minorHAnsi" w:cs="Arial"/>
          <w:sz w:val="20"/>
        </w:rPr>
      </w:pPr>
      <w:r>
        <w:rPr>
          <w:rFonts w:asciiTheme="minorHAnsi" w:hAnsiTheme="minorHAnsi" w:cs="Arial"/>
          <w:sz w:val="20"/>
        </w:rPr>
        <w:t>Cornell</w:t>
      </w:r>
      <w:r w:rsidRPr="00C17031">
        <w:rPr>
          <w:rFonts w:asciiTheme="minorHAnsi" w:hAnsiTheme="minorHAnsi" w:cs="Arial"/>
          <w:sz w:val="20"/>
        </w:rPr>
        <w:t>, C.*</w:t>
      </w:r>
      <w:r w:rsidR="00360EB6">
        <w:rPr>
          <w:rFonts w:asciiTheme="minorHAnsi" w:hAnsiTheme="minorHAnsi" w:cs="Arial"/>
          <w:sz w:val="20"/>
        </w:rPr>
        <w:t>*</w:t>
      </w:r>
      <w:r w:rsidRPr="00C17031">
        <w:rPr>
          <w:rFonts w:asciiTheme="minorHAnsi" w:hAnsiTheme="minorHAnsi" w:cs="Arial"/>
          <w:sz w:val="20"/>
        </w:rPr>
        <w:t xml:space="preserve">, </w:t>
      </w:r>
      <w:r w:rsidRPr="00C17031">
        <w:rPr>
          <w:rFonts w:asciiTheme="minorHAnsi" w:hAnsiTheme="minorHAnsi" w:cs="Arial"/>
          <w:b/>
          <w:sz w:val="20"/>
        </w:rPr>
        <w:t>Quitadamo, I.J.</w:t>
      </w:r>
      <w:r w:rsidRPr="00C17031">
        <w:rPr>
          <w:rFonts w:asciiTheme="minorHAnsi" w:hAnsiTheme="minorHAnsi" w:cs="Arial"/>
          <w:sz w:val="20"/>
        </w:rPr>
        <w:t>, and Kurtz, M.</w:t>
      </w:r>
      <w:r>
        <w:rPr>
          <w:rFonts w:asciiTheme="minorHAnsi" w:hAnsiTheme="minorHAnsi" w:cs="Arial"/>
          <w:sz w:val="20"/>
        </w:rPr>
        <w:t xml:space="preserve"> </w:t>
      </w:r>
      <w:r w:rsidR="002E5624">
        <w:rPr>
          <w:rFonts w:asciiTheme="minorHAnsi" w:hAnsiTheme="minorHAnsi" w:cs="Arial"/>
          <w:sz w:val="20"/>
        </w:rPr>
        <w:t xml:space="preserve">(2008, May). </w:t>
      </w:r>
      <w:r>
        <w:rPr>
          <w:rFonts w:asciiTheme="minorHAnsi" w:hAnsiTheme="minorHAnsi"/>
          <w:i/>
          <w:sz w:val="20"/>
        </w:rPr>
        <w:t>Measured Effects of Community-</w:t>
      </w:r>
      <w:r w:rsidRPr="00C17031">
        <w:rPr>
          <w:rFonts w:asciiTheme="minorHAnsi" w:hAnsiTheme="minorHAnsi"/>
          <w:i/>
          <w:sz w:val="20"/>
        </w:rPr>
        <w:t>Based Inquiry</w:t>
      </w:r>
      <w:r>
        <w:rPr>
          <w:rFonts w:asciiTheme="minorHAnsi" w:hAnsiTheme="minorHAnsi"/>
          <w:i/>
          <w:sz w:val="20"/>
        </w:rPr>
        <w:t xml:space="preserve"> on Critical Thinking in Non-Majors Chemistry</w:t>
      </w:r>
      <w:r>
        <w:rPr>
          <w:rFonts w:asciiTheme="minorHAnsi" w:hAnsiTheme="minorHAnsi"/>
          <w:sz w:val="20"/>
        </w:rPr>
        <w:t xml:space="preserve">. </w:t>
      </w:r>
      <w:r w:rsidRPr="00C17031">
        <w:rPr>
          <w:rFonts w:asciiTheme="minorHAnsi" w:hAnsiTheme="minorHAnsi"/>
          <w:sz w:val="20"/>
        </w:rPr>
        <w:t>Central Washington University Symposium on University Research and Creative Expression.</w:t>
      </w:r>
      <w:r>
        <w:rPr>
          <w:rFonts w:asciiTheme="minorHAnsi" w:hAnsiTheme="minorHAnsi"/>
          <w:sz w:val="20"/>
        </w:rPr>
        <w:t xml:space="preserve"> </w:t>
      </w:r>
      <w:r w:rsidRPr="00C17031">
        <w:rPr>
          <w:rFonts w:asciiTheme="minorHAnsi" w:hAnsiTheme="minorHAnsi"/>
          <w:sz w:val="20"/>
        </w:rPr>
        <w:t>Ellensburg</w:t>
      </w:r>
      <w:r w:rsidRPr="00C17031">
        <w:rPr>
          <w:rFonts w:asciiTheme="minorHAnsi" w:hAnsiTheme="minorHAnsi" w:cs="Arial"/>
          <w:sz w:val="20"/>
        </w:rPr>
        <w:t>, WA.</w:t>
      </w:r>
    </w:p>
    <w:p w14:paraId="0B6328D5" w14:textId="77777777" w:rsidR="00FC5674" w:rsidRPr="00C17031" w:rsidRDefault="00FC5674" w:rsidP="004E7E69">
      <w:pPr>
        <w:pStyle w:val="BodyText"/>
        <w:spacing w:before="120"/>
        <w:rPr>
          <w:rFonts w:asciiTheme="minorHAnsi" w:hAnsiTheme="minorHAnsi" w:cs="Arial"/>
          <w:sz w:val="20"/>
        </w:rPr>
      </w:pPr>
      <w:r w:rsidRPr="00C17031">
        <w:rPr>
          <w:rFonts w:asciiTheme="minorHAnsi" w:hAnsiTheme="minorHAnsi" w:cs="Arial"/>
          <w:sz w:val="20"/>
        </w:rPr>
        <w:t>Braun, C</w:t>
      </w:r>
      <w:r w:rsidR="0051305F" w:rsidRPr="00C17031">
        <w:rPr>
          <w:rFonts w:asciiTheme="minorHAnsi" w:hAnsiTheme="minorHAnsi" w:cs="Arial"/>
          <w:sz w:val="20"/>
        </w:rPr>
        <w:t>.</w:t>
      </w:r>
      <w:r w:rsidR="000A7B91" w:rsidRPr="00C17031">
        <w:rPr>
          <w:rFonts w:asciiTheme="minorHAnsi" w:hAnsiTheme="minorHAnsi" w:cs="Arial"/>
          <w:sz w:val="20"/>
        </w:rPr>
        <w:t>*</w:t>
      </w:r>
      <w:r w:rsidR="0051305F" w:rsidRPr="00C17031">
        <w:rPr>
          <w:rFonts w:asciiTheme="minorHAnsi" w:hAnsiTheme="minorHAnsi" w:cs="Arial"/>
          <w:sz w:val="20"/>
        </w:rPr>
        <w:t>,</w:t>
      </w:r>
      <w:r w:rsidRPr="00C17031">
        <w:rPr>
          <w:rFonts w:asciiTheme="minorHAnsi" w:hAnsiTheme="minorHAnsi" w:cs="Arial"/>
          <w:sz w:val="20"/>
        </w:rPr>
        <w:t xml:space="preserve"> </w:t>
      </w:r>
      <w:r w:rsidRPr="00C17031">
        <w:rPr>
          <w:rFonts w:asciiTheme="minorHAnsi" w:hAnsiTheme="minorHAnsi" w:cs="Arial"/>
          <w:b/>
          <w:sz w:val="20"/>
        </w:rPr>
        <w:t>Quitadamo, I</w:t>
      </w:r>
      <w:r w:rsidR="0051305F" w:rsidRPr="00C17031">
        <w:rPr>
          <w:rFonts w:asciiTheme="minorHAnsi" w:hAnsiTheme="minorHAnsi" w:cs="Arial"/>
          <w:b/>
          <w:sz w:val="20"/>
        </w:rPr>
        <w:t>.J.</w:t>
      </w:r>
      <w:r w:rsidR="0051305F" w:rsidRPr="00C17031">
        <w:rPr>
          <w:rFonts w:asciiTheme="minorHAnsi" w:hAnsiTheme="minorHAnsi" w:cs="Arial"/>
          <w:sz w:val="20"/>
        </w:rPr>
        <w:t>,</w:t>
      </w:r>
      <w:r w:rsidRPr="00C17031">
        <w:rPr>
          <w:rFonts w:asciiTheme="minorHAnsi" w:hAnsiTheme="minorHAnsi" w:cs="Arial"/>
          <w:sz w:val="20"/>
        </w:rPr>
        <w:t xml:space="preserve"> Johnson, J</w:t>
      </w:r>
      <w:r w:rsidR="0051305F" w:rsidRPr="00C17031">
        <w:rPr>
          <w:rFonts w:asciiTheme="minorHAnsi" w:hAnsiTheme="minorHAnsi" w:cs="Arial"/>
          <w:sz w:val="20"/>
        </w:rPr>
        <w:t>.,</w:t>
      </w:r>
      <w:r w:rsidRPr="00C17031">
        <w:rPr>
          <w:rFonts w:asciiTheme="minorHAnsi" w:hAnsiTheme="minorHAnsi" w:cs="Arial"/>
          <w:sz w:val="20"/>
        </w:rPr>
        <w:t xml:space="preserve"> and Kurtz, M.</w:t>
      </w:r>
      <w:r w:rsidR="005B25CA">
        <w:rPr>
          <w:rFonts w:asciiTheme="minorHAnsi" w:hAnsiTheme="minorHAnsi" w:cs="Arial"/>
          <w:sz w:val="20"/>
        </w:rPr>
        <w:t xml:space="preserve"> </w:t>
      </w:r>
      <w:r w:rsidR="002E5624">
        <w:rPr>
          <w:rFonts w:asciiTheme="minorHAnsi" w:hAnsiTheme="minorHAnsi" w:cs="Arial"/>
          <w:sz w:val="20"/>
        </w:rPr>
        <w:t xml:space="preserve">(2007, May). </w:t>
      </w:r>
      <w:r w:rsidRPr="00C17031">
        <w:rPr>
          <w:rFonts w:asciiTheme="minorHAnsi" w:hAnsiTheme="minorHAnsi"/>
          <w:i/>
          <w:sz w:val="20"/>
        </w:rPr>
        <w:t>Community-Based Inquiry Improves Critical Thinking in General Education Biology</w:t>
      </w:r>
      <w:r w:rsidRPr="00C17031">
        <w:rPr>
          <w:rFonts w:asciiTheme="minorHAnsi" w:hAnsiTheme="minorHAnsi"/>
          <w:sz w:val="20"/>
        </w:rPr>
        <w:t>.</w:t>
      </w:r>
      <w:r w:rsidR="005B25CA">
        <w:rPr>
          <w:rFonts w:asciiTheme="minorHAnsi" w:hAnsiTheme="minorHAnsi"/>
          <w:sz w:val="20"/>
        </w:rPr>
        <w:t xml:space="preserve"> </w:t>
      </w:r>
      <w:r w:rsidRPr="00C17031">
        <w:rPr>
          <w:rFonts w:asciiTheme="minorHAnsi" w:hAnsiTheme="minorHAnsi"/>
          <w:sz w:val="20"/>
        </w:rPr>
        <w:t>Central Washington University Symposium on University Research and Creative Expression.</w:t>
      </w:r>
      <w:r w:rsidR="005B25CA">
        <w:rPr>
          <w:rFonts w:asciiTheme="minorHAnsi" w:hAnsiTheme="minorHAnsi"/>
          <w:sz w:val="20"/>
        </w:rPr>
        <w:t xml:space="preserve"> </w:t>
      </w:r>
      <w:r w:rsidRPr="00C17031">
        <w:rPr>
          <w:rFonts w:asciiTheme="minorHAnsi" w:hAnsiTheme="minorHAnsi"/>
          <w:sz w:val="20"/>
        </w:rPr>
        <w:t>Ellensburg</w:t>
      </w:r>
      <w:r w:rsidRPr="00C17031">
        <w:rPr>
          <w:rFonts w:asciiTheme="minorHAnsi" w:hAnsiTheme="minorHAnsi" w:cs="Arial"/>
          <w:sz w:val="20"/>
        </w:rPr>
        <w:t>, WA.</w:t>
      </w:r>
      <w:r w:rsidR="005B25CA">
        <w:rPr>
          <w:rFonts w:asciiTheme="minorHAnsi" w:hAnsiTheme="minorHAnsi" w:cs="Arial"/>
          <w:sz w:val="20"/>
        </w:rPr>
        <w:t xml:space="preserve"> </w:t>
      </w:r>
    </w:p>
    <w:p w14:paraId="76222787" w14:textId="77777777" w:rsidR="000A7B91" w:rsidRPr="00C17031" w:rsidRDefault="000A7B91" w:rsidP="000A7B91">
      <w:pPr>
        <w:autoSpaceDE w:val="0"/>
        <w:autoSpaceDN w:val="0"/>
        <w:adjustRightInd w:val="0"/>
        <w:spacing w:before="120"/>
        <w:rPr>
          <w:szCs w:val="20"/>
        </w:rPr>
      </w:pPr>
      <w:r w:rsidRPr="00C17031">
        <w:rPr>
          <w:szCs w:val="20"/>
        </w:rPr>
        <w:t xml:space="preserve">Cornell, C.**, Kurtz, M. J., </w:t>
      </w:r>
      <w:r w:rsidRPr="00C17031">
        <w:rPr>
          <w:b/>
          <w:szCs w:val="20"/>
        </w:rPr>
        <w:t>Quitadamo, I. J.</w:t>
      </w:r>
      <w:r w:rsidRPr="00C17031">
        <w:rPr>
          <w:szCs w:val="20"/>
        </w:rPr>
        <w:t xml:space="preserve">, Holstad, J.*, Brown, L.*, and Hunter, B.* </w:t>
      </w:r>
      <w:r w:rsidR="002E5624">
        <w:rPr>
          <w:szCs w:val="20"/>
        </w:rPr>
        <w:t xml:space="preserve">(2007, May 17). </w:t>
      </w:r>
      <w:r w:rsidRPr="00C17031">
        <w:rPr>
          <w:i/>
          <w:szCs w:val="20"/>
        </w:rPr>
        <w:t>Critical Thinking Grudge Match: Biology vs. Chemistry, Academic and Personal Factors that Affect Thinking Skills in Non-majors Science</w:t>
      </w:r>
      <w:r w:rsidRPr="00C17031">
        <w:rPr>
          <w:szCs w:val="20"/>
        </w:rPr>
        <w:t>. Symposium on University Research and Creative Expression, Central Washington University; Ellensburg, WA</w:t>
      </w:r>
      <w:r w:rsidR="003058EA">
        <w:rPr>
          <w:szCs w:val="20"/>
        </w:rPr>
        <w:t>.</w:t>
      </w:r>
    </w:p>
    <w:p w14:paraId="17535012" w14:textId="77777777" w:rsidR="00DF25CC" w:rsidRPr="00C17031" w:rsidRDefault="00DF25CC" w:rsidP="00FC5674">
      <w:pPr>
        <w:pStyle w:val="BodyText"/>
        <w:spacing w:before="120"/>
        <w:rPr>
          <w:rFonts w:asciiTheme="minorHAnsi" w:hAnsiTheme="minorHAnsi" w:cs="Arial"/>
          <w:sz w:val="20"/>
        </w:rPr>
      </w:pPr>
      <w:r w:rsidRPr="00C17031">
        <w:rPr>
          <w:rFonts w:asciiTheme="minorHAnsi" w:hAnsiTheme="minorHAnsi" w:cs="Arial"/>
          <w:sz w:val="20"/>
        </w:rPr>
        <w:t>Verhey, S</w:t>
      </w:r>
      <w:r w:rsidR="0051305F" w:rsidRPr="00C17031">
        <w:rPr>
          <w:rFonts w:asciiTheme="minorHAnsi" w:hAnsiTheme="minorHAnsi" w:cs="Arial"/>
          <w:sz w:val="20"/>
        </w:rPr>
        <w:t>,</w:t>
      </w:r>
      <w:r w:rsidRPr="00C17031">
        <w:rPr>
          <w:rFonts w:asciiTheme="minorHAnsi" w:hAnsiTheme="minorHAnsi" w:cs="Arial"/>
          <w:sz w:val="20"/>
        </w:rPr>
        <w:t xml:space="preserve"> Bottcher, L</w:t>
      </w:r>
      <w:r w:rsidR="0051305F" w:rsidRPr="00C17031">
        <w:rPr>
          <w:rFonts w:asciiTheme="minorHAnsi" w:hAnsiTheme="minorHAnsi" w:cs="Arial"/>
          <w:sz w:val="20"/>
        </w:rPr>
        <w:t>.</w:t>
      </w:r>
      <w:r w:rsidRPr="00C17031">
        <w:rPr>
          <w:rFonts w:asciiTheme="minorHAnsi" w:hAnsiTheme="minorHAnsi" w:cs="Arial"/>
          <w:sz w:val="20"/>
        </w:rPr>
        <w:t xml:space="preserve">; </w:t>
      </w:r>
      <w:r w:rsidRPr="00C17031">
        <w:rPr>
          <w:rFonts w:asciiTheme="minorHAnsi" w:hAnsiTheme="minorHAnsi" w:cs="Arial"/>
          <w:b/>
          <w:sz w:val="20"/>
        </w:rPr>
        <w:t>Quitadamo, I</w:t>
      </w:r>
      <w:r w:rsidR="0051305F" w:rsidRPr="00C17031">
        <w:rPr>
          <w:rFonts w:asciiTheme="minorHAnsi" w:hAnsiTheme="minorHAnsi" w:cs="Arial"/>
          <w:b/>
          <w:sz w:val="20"/>
        </w:rPr>
        <w:t>.J.</w:t>
      </w:r>
      <w:r w:rsidR="0051305F" w:rsidRPr="00C17031">
        <w:rPr>
          <w:rFonts w:asciiTheme="minorHAnsi" w:hAnsiTheme="minorHAnsi" w:cs="Arial"/>
          <w:sz w:val="20"/>
        </w:rPr>
        <w:t>,</w:t>
      </w:r>
      <w:r w:rsidRPr="00C17031">
        <w:rPr>
          <w:rFonts w:asciiTheme="minorHAnsi" w:hAnsiTheme="minorHAnsi" w:cs="Arial"/>
          <w:sz w:val="20"/>
        </w:rPr>
        <w:t xml:space="preserve"> Wagner, R. S</w:t>
      </w:r>
      <w:r w:rsidR="0051305F" w:rsidRPr="00C17031">
        <w:rPr>
          <w:rFonts w:asciiTheme="minorHAnsi" w:hAnsiTheme="minorHAnsi" w:cs="Arial"/>
          <w:sz w:val="20"/>
        </w:rPr>
        <w:t>.</w:t>
      </w:r>
      <w:r w:rsidRPr="00C17031">
        <w:rPr>
          <w:rFonts w:asciiTheme="minorHAnsi" w:hAnsiTheme="minorHAnsi" w:cs="Arial"/>
          <w:sz w:val="20"/>
        </w:rPr>
        <w:t xml:space="preserve"> and Winstead, C</w:t>
      </w:r>
      <w:r w:rsidR="0051305F" w:rsidRPr="00C17031">
        <w:rPr>
          <w:rFonts w:asciiTheme="minorHAnsi" w:hAnsiTheme="minorHAnsi" w:cs="Arial"/>
          <w:sz w:val="20"/>
        </w:rPr>
        <w:t>.</w:t>
      </w:r>
      <w:r w:rsidRPr="00C17031">
        <w:rPr>
          <w:rFonts w:asciiTheme="minorHAnsi" w:hAnsiTheme="minorHAnsi" w:cs="Arial"/>
          <w:sz w:val="20"/>
        </w:rPr>
        <w:t xml:space="preserve"> </w:t>
      </w:r>
      <w:r w:rsidR="002E5624">
        <w:rPr>
          <w:rFonts w:asciiTheme="minorHAnsi" w:hAnsiTheme="minorHAnsi" w:cs="Arial"/>
          <w:sz w:val="20"/>
        </w:rPr>
        <w:t xml:space="preserve">(2004, Feb). </w:t>
      </w:r>
      <w:r w:rsidR="00CF5697" w:rsidRPr="00C17031">
        <w:rPr>
          <w:rFonts w:asciiTheme="minorHAnsi" w:hAnsiTheme="minorHAnsi" w:cs="Arial"/>
          <w:i/>
          <w:sz w:val="20"/>
        </w:rPr>
        <w:t>Engaging Prior Learning: Effect on Student Attitudes Toward Evolution and Creationism</w:t>
      </w:r>
      <w:r w:rsidR="00CF5697" w:rsidRPr="00C17031">
        <w:rPr>
          <w:rFonts w:asciiTheme="minorHAnsi" w:hAnsiTheme="minorHAnsi" w:cs="Arial"/>
          <w:sz w:val="20"/>
        </w:rPr>
        <w:t>.</w:t>
      </w:r>
      <w:r w:rsidR="005B25CA">
        <w:rPr>
          <w:rFonts w:asciiTheme="minorHAnsi" w:hAnsiTheme="minorHAnsi" w:cs="Arial"/>
          <w:sz w:val="20"/>
        </w:rPr>
        <w:t xml:space="preserve"> </w:t>
      </w:r>
      <w:r w:rsidR="005672C4" w:rsidRPr="00C17031">
        <w:rPr>
          <w:rFonts w:asciiTheme="minorHAnsi" w:hAnsiTheme="minorHAnsi" w:cs="Arial"/>
          <w:sz w:val="20"/>
        </w:rPr>
        <w:t>American Association for the Advancement of Science National Meeting, Seattle, WA.</w:t>
      </w:r>
    </w:p>
    <w:p w14:paraId="723376E9" w14:textId="77777777" w:rsidR="00AD74DA" w:rsidRPr="00C17031" w:rsidRDefault="00654283" w:rsidP="00EF7AF1">
      <w:pPr>
        <w:spacing w:before="120" w:after="120"/>
        <w:rPr>
          <w:iCs/>
          <w:szCs w:val="20"/>
        </w:rPr>
      </w:pPr>
      <w:r w:rsidRPr="00C17031">
        <w:rPr>
          <w:iCs/>
          <w:szCs w:val="20"/>
        </w:rPr>
        <w:t xml:space="preserve">Johnson, E.K., Johnson, </w:t>
      </w:r>
      <w:r w:rsidR="0051305F" w:rsidRPr="00C17031">
        <w:rPr>
          <w:iCs/>
          <w:szCs w:val="20"/>
        </w:rPr>
        <w:t xml:space="preserve">E.C. </w:t>
      </w:r>
      <w:r w:rsidRPr="00C17031">
        <w:rPr>
          <w:b/>
          <w:bCs/>
          <w:iCs/>
          <w:szCs w:val="20"/>
        </w:rPr>
        <w:t>Quitadamo</w:t>
      </w:r>
      <w:r w:rsidRPr="00C17031">
        <w:rPr>
          <w:iCs/>
          <w:szCs w:val="20"/>
        </w:rPr>
        <w:t xml:space="preserve">, </w:t>
      </w:r>
      <w:r w:rsidR="0051305F" w:rsidRPr="00C17031">
        <w:rPr>
          <w:b/>
          <w:bCs/>
          <w:iCs/>
          <w:szCs w:val="20"/>
        </w:rPr>
        <w:t>I. J.</w:t>
      </w:r>
      <w:r w:rsidR="0051305F" w:rsidRPr="00C17031">
        <w:rPr>
          <w:bCs/>
          <w:iCs/>
          <w:szCs w:val="20"/>
        </w:rPr>
        <w:t>,</w:t>
      </w:r>
      <w:r w:rsidR="0051305F" w:rsidRPr="00C17031">
        <w:rPr>
          <w:b/>
          <w:bCs/>
          <w:iCs/>
          <w:szCs w:val="20"/>
        </w:rPr>
        <w:t xml:space="preserve"> </w:t>
      </w:r>
      <w:r w:rsidRPr="00C17031">
        <w:rPr>
          <w:iCs/>
          <w:szCs w:val="20"/>
        </w:rPr>
        <w:t xml:space="preserve">Bagnall, </w:t>
      </w:r>
      <w:r w:rsidR="0051305F" w:rsidRPr="00C17031">
        <w:rPr>
          <w:iCs/>
          <w:szCs w:val="20"/>
        </w:rPr>
        <w:t xml:space="preserve">S., </w:t>
      </w:r>
      <w:r w:rsidRPr="00C17031">
        <w:rPr>
          <w:iCs/>
          <w:szCs w:val="20"/>
        </w:rPr>
        <w:t>Schelling</w:t>
      </w:r>
      <w:r w:rsidR="0051305F" w:rsidRPr="00C17031">
        <w:rPr>
          <w:iCs/>
          <w:szCs w:val="20"/>
        </w:rPr>
        <w:t>, M.E.</w:t>
      </w:r>
      <w:r w:rsidR="005B25CA">
        <w:rPr>
          <w:iCs/>
          <w:szCs w:val="20"/>
        </w:rPr>
        <w:t xml:space="preserve"> </w:t>
      </w:r>
      <w:r w:rsidR="00DA6D45">
        <w:rPr>
          <w:i/>
          <w:iCs/>
          <w:szCs w:val="20"/>
        </w:rPr>
        <w:t xml:space="preserve">Isolation and characterization </w:t>
      </w:r>
      <w:r w:rsidRPr="00C17031">
        <w:rPr>
          <w:i/>
          <w:iCs/>
          <w:szCs w:val="20"/>
        </w:rPr>
        <w:t>of coronary microvascular endothelial cells from Yucatan micropigs</w:t>
      </w:r>
      <w:r w:rsidRPr="00C17031">
        <w:rPr>
          <w:iCs/>
          <w:szCs w:val="20"/>
        </w:rPr>
        <w:t xml:space="preserve">. Experimental Biology. </w:t>
      </w:r>
      <w:r w:rsidRPr="00C17031">
        <w:rPr>
          <w:i/>
          <w:iCs/>
          <w:szCs w:val="20"/>
        </w:rPr>
        <w:t>FASEB J</w:t>
      </w:r>
      <w:r w:rsidRPr="00C17031">
        <w:rPr>
          <w:iCs/>
          <w:szCs w:val="20"/>
        </w:rPr>
        <w:t>. 2001; 15(4): A117.</w:t>
      </w:r>
    </w:p>
    <w:p w14:paraId="3B65C793" w14:textId="77777777" w:rsidR="00654283" w:rsidRPr="00C17031" w:rsidRDefault="00654283" w:rsidP="00EF7AF1">
      <w:pPr>
        <w:spacing w:before="120" w:after="120"/>
        <w:rPr>
          <w:iCs/>
          <w:szCs w:val="20"/>
        </w:rPr>
      </w:pPr>
      <w:r w:rsidRPr="00C17031">
        <w:rPr>
          <w:iCs/>
          <w:szCs w:val="20"/>
        </w:rPr>
        <w:t xml:space="preserve">Schelling, M.E., Johnson, </w:t>
      </w:r>
      <w:r w:rsidR="0051305F" w:rsidRPr="00C17031">
        <w:rPr>
          <w:iCs/>
          <w:szCs w:val="20"/>
        </w:rPr>
        <w:t xml:space="preserve">E.K., </w:t>
      </w:r>
      <w:r w:rsidRPr="00C17031">
        <w:rPr>
          <w:b/>
          <w:bCs/>
          <w:iCs/>
          <w:szCs w:val="20"/>
        </w:rPr>
        <w:t>Quitadamo</w:t>
      </w:r>
      <w:r w:rsidRPr="00C17031">
        <w:rPr>
          <w:iCs/>
          <w:szCs w:val="20"/>
        </w:rPr>
        <w:t xml:space="preserve">, </w:t>
      </w:r>
      <w:r w:rsidR="0051305F" w:rsidRPr="00C17031">
        <w:rPr>
          <w:b/>
          <w:bCs/>
          <w:iCs/>
          <w:szCs w:val="20"/>
        </w:rPr>
        <w:t>I.J.</w:t>
      </w:r>
      <w:r w:rsidR="0051305F" w:rsidRPr="00C17031">
        <w:rPr>
          <w:bCs/>
          <w:iCs/>
          <w:szCs w:val="20"/>
        </w:rPr>
        <w:t>,</w:t>
      </w:r>
      <w:r w:rsidR="0051305F" w:rsidRPr="00C17031">
        <w:rPr>
          <w:b/>
          <w:bCs/>
          <w:iCs/>
          <w:szCs w:val="20"/>
        </w:rPr>
        <w:t xml:space="preserve"> </w:t>
      </w:r>
      <w:r w:rsidRPr="00C17031">
        <w:rPr>
          <w:iCs/>
          <w:szCs w:val="20"/>
        </w:rPr>
        <w:t>Johnson</w:t>
      </w:r>
      <w:r w:rsidR="0051305F" w:rsidRPr="00C17031">
        <w:rPr>
          <w:iCs/>
          <w:szCs w:val="20"/>
        </w:rPr>
        <w:t>, E.C.</w:t>
      </w:r>
      <w:r w:rsidR="005B25CA">
        <w:rPr>
          <w:iCs/>
          <w:szCs w:val="20"/>
        </w:rPr>
        <w:t xml:space="preserve"> </w:t>
      </w:r>
      <w:r w:rsidRPr="00C17031">
        <w:rPr>
          <w:i/>
          <w:iCs/>
          <w:szCs w:val="20"/>
        </w:rPr>
        <w:t>VEGF ligand and receptor and adenosine receptor expression in micropig coronary endothelial cells</w:t>
      </w:r>
      <w:r w:rsidRPr="00C17031">
        <w:rPr>
          <w:iCs/>
          <w:szCs w:val="20"/>
        </w:rPr>
        <w:t>.</w:t>
      </w:r>
      <w:r w:rsidR="005B25CA">
        <w:rPr>
          <w:iCs/>
          <w:szCs w:val="20"/>
        </w:rPr>
        <w:t xml:space="preserve"> </w:t>
      </w:r>
      <w:r w:rsidRPr="00C17031">
        <w:rPr>
          <w:i/>
          <w:iCs/>
          <w:szCs w:val="20"/>
        </w:rPr>
        <w:t>Experimental Biology 2001 Late Breaking Abstracts</w:t>
      </w:r>
      <w:r w:rsidRPr="00C17031">
        <w:rPr>
          <w:iCs/>
          <w:szCs w:val="20"/>
        </w:rPr>
        <w:t>, p. 9.</w:t>
      </w:r>
    </w:p>
    <w:p w14:paraId="4AA620DA" w14:textId="77777777" w:rsidR="00654283" w:rsidRPr="00C17031" w:rsidRDefault="00654283" w:rsidP="00EF7AF1">
      <w:pPr>
        <w:spacing w:before="120" w:after="120"/>
        <w:rPr>
          <w:iCs/>
          <w:szCs w:val="20"/>
        </w:rPr>
      </w:pPr>
      <w:r w:rsidRPr="00C17031">
        <w:rPr>
          <w:iCs/>
          <w:szCs w:val="20"/>
        </w:rPr>
        <w:t xml:space="preserve">Johnson, E.C., Zijlstra, </w:t>
      </w:r>
      <w:r w:rsidR="0051305F" w:rsidRPr="00C17031">
        <w:rPr>
          <w:iCs/>
          <w:szCs w:val="20"/>
        </w:rPr>
        <w:t xml:space="preserve">A., </w:t>
      </w:r>
      <w:r w:rsidRPr="00C17031">
        <w:rPr>
          <w:iCs/>
          <w:szCs w:val="20"/>
        </w:rPr>
        <w:t xml:space="preserve">Johnson, </w:t>
      </w:r>
      <w:r w:rsidR="0051305F" w:rsidRPr="00C17031">
        <w:rPr>
          <w:iCs/>
          <w:szCs w:val="20"/>
        </w:rPr>
        <w:t xml:space="preserve">E.K. </w:t>
      </w:r>
      <w:r w:rsidRPr="00C17031">
        <w:rPr>
          <w:b/>
          <w:bCs/>
          <w:iCs/>
          <w:szCs w:val="20"/>
        </w:rPr>
        <w:t>Quitadamo</w:t>
      </w:r>
      <w:r w:rsidR="0051305F" w:rsidRPr="00C17031">
        <w:rPr>
          <w:bCs/>
          <w:iCs/>
          <w:szCs w:val="20"/>
        </w:rPr>
        <w:t>,</w:t>
      </w:r>
      <w:r w:rsidR="0051305F" w:rsidRPr="00C17031">
        <w:rPr>
          <w:b/>
          <w:bCs/>
          <w:iCs/>
          <w:szCs w:val="20"/>
        </w:rPr>
        <w:t xml:space="preserve"> </w:t>
      </w:r>
      <w:r w:rsidR="00E34EDA" w:rsidRPr="00C17031">
        <w:rPr>
          <w:b/>
          <w:bCs/>
          <w:iCs/>
          <w:szCs w:val="20"/>
        </w:rPr>
        <w:t>I.</w:t>
      </w:r>
      <w:r w:rsidR="0051305F" w:rsidRPr="00C17031">
        <w:rPr>
          <w:b/>
          <w:bCs/>
          <w:iCs/>
          <w:szCs w:val="20"/>
        </w:rPr>
        <w:t>J.</w:t>
      </w:r>
      <w:r w:rsidRPr="00C17031">
        <w:rPr>
          <w:iCs/>
          <w:szCs w:val="20"/>
        </w:rPr>
        <w:t>, Bagnall</w:t>
      </w:r>
      <w:r w:rsidR="00E34EDA" w:rsidRPr="00C17031">
        <w:rPr>
          <w:iCs/>
          <w:szCs w:val="20"/>
        </w:rPr>
        <w:t>, S.</w:t>
      </w:r>
      <w:r w:rsidRPr="00C17031">
        <w:rPr>
          <w:iCs/>
          <w:szCs w:val="20"/>
        </w:rPr>
        <w:t>, and Schelling</w:t>
      </w:r>
      <w:r w:rsidR="00E34EDA" w:rsidRPr="00C17031">
        <w:rPr>
          <w:iCs/>
          <w:szCs w:val="20"/>
        </w:rPr>
        <w:t>, M.E.</w:t>
      </w:r>
      <w:r w:rsidRPr="00C17031">
        <w:rPr>
          <w:iCs/>
          <w:szCs w:val="20"/>
        </w:rPr>
        <w:t xml:space="preserve"> </w:t>
      </w:r>
      <w:r w:rsidRPr="00C17031">
        <w:rPr>
          <w:i/>
          <w:iCs/>
          <w:szCs w:val="20"/>
        </w:rPr>
        <w:t>Endothelial extracellular matrix assembly affected by chronic moderate ethanol exposure</w:t>
      </w:r>
      <w:r w:rsidRPr="00C17031">
        <w:rPr>
          <w:iCs/>
          <w:szCs w:val="20"/>
        </w:rPr>
        <w:t>. Experimental Biology.</w:t>
      </w:r>
      <w:r w:rsidR="005B25CA">
        <w:rPr>
          <w:iCs/>
          <w:szCs w:val="20"/>
        </w:rPr>
        <w:t xml:space="preserve"> </w:t>
      </w:r>
      <w:r w:rsidRPr="00C17031">
        <w:rPr>
          <w:i/>
          <w:iCs/>
          <w:szCs w:val="20"/>
        </w:rPr>
        <w:t>FASEB J. 2000</w:t>
      </w:r>
      <w:r w:rsidRPr="00C17031">
        <w:rPr>
          <w:iCs/>
          <w:szCs w:val="20"/>
        </w:rPr>
        <w:t>; 14(4): A494.7.</w:t>
      </w:r>
    </w:p>
    <w:p w14:paraId="62472BDA" w14:textId="77777777" w:rsidR="00654283" w:rsidRPr="00C17031" w:rsidRDefault="00654283" w:rsidP="00EF7AF1">
      <w:pPr>
        <w:spacing w:before="120" w:after="120"/>
        <w:rPr>
          <w:szCs w:val="20"/>
        </w:rPr>
      </w:pPr>
      <w:r w:rsidRPr="00C17031">
        <w:rPr>
          <w:iCs/>
          <w:szCs w:val="20"/>
        </w:rPr>
        <w:t xml:space="preserve">Johnson, E.C., Zijlstra, </w:t>
      </w:r>
      <w:r w:rsidR="00E34EDA" w:rsidRPr="00C17031">
        <w:rPr>
          <w:iCs/>
          <w:szCs w:val="20"/>
        </w:rPr>
        <w:t xml:space="preserve">A., </w:t>
      </w:r>
      <w:r w:rsidRPr="00C17031">
        <w:rPr>
          <w:iCs/>
          <w:szCs w:val="20"/>
        </w:rPr>
        <w:t xml:space="preserve">Johnson, </w:t>
      </w:r>
      <w:r w:rsidR="00E34EDA" w:rsidRPr="00C17031">
        <w:rPr>
          <w:iCs/>
          <w:szCs w:val="20"/>
        </w:rPr>
        <w:t xml:space="preserve">E.K., </w:t>
      </w:r>
      <w:r w:rsidRPr="00C17031">
        <w:rPr>
          <w:b/>
          <w:bCs/>
          <w:iCs/>
          <w:szCs w:val="20"/>
        </w:rPr>
        <w:t>Quitadamo</w:t>
      </w:r>
      <w:r w:rsidR="00E34EDA" w:rsidRPr="00C17031">
        <w:rPr>
          <w:bCs/>
          <w:iCs/>
          <w:szCs w:val="20"/>
        </w:rPr>
        <w:t>,</w:t>
      </w:r>
      <w:r w:rsidR="00E34EDA" w:rsidRPr="00C17031">
        <w:rPr>
          <w:b/>
          <w:bCs/>
          <w:iCs/>
          <w:szCs w:val="20"/>
        </w:rPr>
        <w:t xml:space="preserve"> I.J.</w:t>
      </w:r>
      <w:r w:rsidR="00E34EDA" w:rsidRPr="00C17031">
        <w:rPr>
          <w:bCs/>
          <w:iCs/>
          <w:szCs w:val="20"/>
        </w:rPr>
        <w:t>,</w:t>
      </w:r>
      <w:r w:rsidR="00E34EDA" w:rsidRPr="00C17031">
        <w:rPr>
          <w:b/>
          <w:bCs/>
          <w:iCs/>
          <w:szCs w:val="20"/>
        </w:rPr>
        <w:t xml:space="preserve"> </w:t>
      </w:r>
      <w:r w:rsidRPr="00C17031">
        <w:rPr>
          <w:iCs/>
          <w:szCs w:val="20"/>
        </w:rPr>
        <w:t>and Schelling</w:t>
      </w:r>
      <w:r w:rsidR="00E34EDA" w:rsidRPr="00C17031">
        <w:rPr>
          <w:iCs/>
          <w:szCs w:val="20"/>
        </w:rPr>
        <w:t>, M.E.</w:t>
      </w:r>
      <w:r w:rsidRPr="00C17031">
        <w:rPr>
          <w:iCs/>
          <w:szCs w:val="20"/>
        </w:rPr>
        <w:t xml:space="preserve"> </w:t>
      </w:r>
      <w:r w:rsidRPr="00C17031">
        <w:rPr>
          <w:i/>
          <w:szCs w:val="20"/>
        </w:rPr>
        <w:t>Chronic</w:t>
      </w:r>
      <w:r w:rsidR="002E5624">
        <w:rPr>
          <w:i/>
          <w:szCs w:val="20"/>
        </w:rPr>
        <w:t xml:space="preserve"> </w:t>
      </w:r>
      <w:r w:rsidRPr="00C17031">
        <w:rPr>
          <w:i/>
          <w:szCs w:val="20"/>
        </w:rPr>
        <w:t>moderate ethanol exposure affects endothelial cell morphology, proliferation, and matrix assembly</w:t>
      </w:r>
      <w:r w:rsidRPr="00C17031">
        <w:rPr>
          <w:szCs w:val="20"/>
        </w:rPr>
        <w:t>.</w:t>
      </w:r>
      <w:r w:rsidR="005B25CA">
        <w:rPr>
          <w:szCs w:val="20"/>
        </w:rPr>
        <w:t xml:space="preserve"> </w:t>
      </w:r>
      <w:r w:rsidRPr="00C17031">
        <w:rPr>
          <w:szCs w:val="20"/>
        </w:rPr>
        <w:t>39th American Society for Cell Biology Annual Meeting, Washington DC, December 1999.</w:t>
      </w:r>
      <w:r w:rsidR="005B25CA">
        <w:rPr>
          <w:szCs w:val="20"/>
        </w:rPr>
        <w:t xml:space="preserve"> </w:t>
      </w:r>
      <w:r w:rsidRPr="00C17031">
        <w:rPr>
          <w:szCs w:val="20"/>
        </w:rPr>
        <w:t>Abstract No. 1858, p. 321a.</w:t>
      </w:r>
    </w:p>
    <w:p w14:paraId="5F6A302C" w14:textId="77777777" w:rsidR="00654283" w:rsidRPr="00C17031" w:rsidRDefault="00654283" w:rsidP="00A472EC">
      <w:pPr>
        <w:spacing w:before="120" w:after="240"/>
        <w:rPr>
          <w:szCs w:val="20"/>
        </w:rPr>
      </w:pPr>
      <w:r w:rsidRPr="00C17031">
        <w:rPr>
          <w:szCs w:val="20"/>
        </w:rPr>
        <w:t xml:space="preserve">Schelling, M.E., Zijlstra, </w:t>
      </w:r>
      <w:r w:rsidR="00E34EDA" w:rsidRPr="00C17031">
        <w:rPr>
          <w:szCs w:val="20"/>
        </w:rPr>
        <w:t xml:space="preserve">A., </w:t>
      </w:r>
      <w:r w:rsidRPr="00C17031">
        <w:rPr>
          <w:szCs w:val="20"/>
        </w:rPr>
        <w:t>Braun</w:t>
      </w:r>
      <w:r w:rsidR="00E34EDA" w:rsidRPr="00C17031">
        <w:rPr>
          <w:szCs w:val="20"/>
        </w:rPr>
        <w:t>, K.</w:t>
      </w:r>
      <w:r w:rsidRPr="00C17031">
        <w:rPr>
          <w:szCs w:val="20"/>
        </w:rPr>
        <w:t xml:space="preserve">, </w:t>
      </w:r>
      <w:r w:rsidRPr="00C17031">
        <w:rPr>
          <w:b/>
          <w:szCs w:val="20"/>
        </w:rPr>
        <w:t>Quitadamo</w:t>
      </w:r>
      <w:r w:rsidR="00E34EDA" w:rsidRPr="00C17031">
        <w:rPr>
          <w:szCs w:val="20"/>
        </w:rPr>
        <w:t>,</w:t>
      </w:r>
      <w:r w:rsidR="00E34EDA" w:rsidRPr="00C17031">
        <w:rPr>
          <w:b/>
          <w:szCs w:val="20"/>
        </w:rPr>
        <w:t xml:space="preserve"> I.J.</w:t>
      </w:r>
      <w:r w:rsidRPr="00C17031">
        <w:rPr>
          <w:szCs w:val="20"/>
        </w:rPr>
        <w:t>, Clements</w:t>
      </w:r>
      <w:r w:rsidR="00E34EDA" w:rsidRPr="00C17031">
        <w:rPr>
          <w:szCs w:val="20"/>
        </w:rPr>
        <w:t xml:space="preserve">, M., </w:t>
      </w:r>
      <w:r w:rsidRPr="00C17031">
        <w:rPr>
          <w:szCs w:val="20"/>
        </w:rPr>
        <w:t>and Daoud</w:t>
      </w:r>
      <w:r w:rsidR="00E34EDA" w:rsidRPr="00C17031">
        <w:rPr>
          <w:szCs w:val="20"/>
        </w:rPr>
        <w:t>, S.S.</w:t>
      </w:r>
      <w:r w:rsidR="005B25CA">
        <w:rPr>
          <w:szCs w:val="20"/>
        </w:rPr>
        <w:t xml:space="preserve"> </w:t>
      </w:r>
      <w:r w:rsidRPr="00C17031">
        <w:rPr>
          <w:i/>
          <w:szCs w:val="20"/>
        </w:rPr>
        <w:t>Anti-FGF receptor monoclonal antibody potentiation of camptothecin-induced cytotoxicity in human breast cancer and endothelial cells</w:t>
      </w:r>
      <w:r w:rsidRPr="00C17031">
        <w:rPr>
          <w:szCs w:val="20"/>
        </w:rPr>
        <w:t xml:space="preserve">. Experimental Biology. </w:t>
      </w:r>
      <w:r w:rsidRPr="00C17031">
        <w:rPr>
          <w:i/>
          <w:szCs w:val="20"/>
        </w:rPr>
        <w:t>FASEB J</w:t>
      </w:r>
      <w:r w:rsidRPr="00C17031">
        <w:rPr>
          <w:szCs w:val="20"/>
        </w:rPr>
        <w:t>. 1995; 9(3): A399.</w:t>
      </w:r>
    </w:p>
    <w:p w14:paraId="07C6E9FF" w14:textId="77777777" w:rsidR="00EF7AF1" w:rsidRPr="00C17031" w:rsidRDefault="00E43A4F" w:rsidP="00E43A4F">
      <w:pPr>
        <w:pStyle w:val="Heading1"/>
      </w:pPr>
      <w:r>
        <w:t>Presentations</w:t>
      </w:r>
    </w:p>
    <w:p w14:paraId="750B7F3A" w14:textId="77777777" w:rsidR="00537FA6" w:rsidRPr="00C17031" w:rsidRDefault="00B47E02" w:rsidP="00E43A4F">
      <w:pPr>
        <w:pStyle w:val="Heading3"/>
        <w:rPr>
          <w:i/>
          <w:iCs/>
        </w:rPr>
      </w:pPr>
      <w:r>
        <w:t>International Conferences</w:t>
      </w:r>
    </w:p>
    <w:p w14:paraId="51938330" w14:textId="77777777" w:rsidR="008A507B" w:rsidRPr="00F67F41" w:rsidRDefault="008A507B" w:rsidP="008A507B">
      <w:pPr>
        <w:spacing w:before="80"/>
        <w:rPr>
          <w:b/>
          <w:szCs w:val="20"/>
        </w:rPr>
      </w:pPr>
      <w:r w:rsidRPr="00F67F41">
        <w:rPr>
          <w:bCs/>
          <w:szCs w:val="20"/>
        </w:rPr>
        <w:t xml:space="preserve">Shiver, J.M., </w:t>
      </w:r>
      <w:r>
        <w:rPr>
          <w:b/>
          <w:szCs w:val="20"/>
        </w:rPr>
        <w:t>Quitadamo, I. J.</w:t>
      </w:r>
      <w:r w:rsidRPr="00F67F41">
        <w:rPr>
          <w:bCs/>
          <w:szCs w:val="20"/>
        </w:rPr>
        <w:t>, Sorey, T. L. (</w:t>
      </w:r>
      <w:r>
        <w:rPr>
          <w:bCs/>
          <w:szCs w:val="20"/>
        </w:rPr>
        <w:t xml:space="preserve">2021, Jan). </w:t>
      </w:r>
      <w:r>
        <w:rPr>
          <w:bCs/>
          <w:i/>
          <w:iCs/>
          <w:szCs w:val="20"/>
        </w:rPr>
        <w:t>Integrating Math, Science, Engineering and Technology to Prepare Secondary Teachers</w:t>
      </w:r>
      <w:r>
        <w:rPr>
          <w:bCs/>
          <w:szCs w:val="20"/>
        </w:rPr>
        <w:t>. Virtual – Rhode Island. Joint Meeting for Mathematical Association of America/American Mathematical Society.</w:t>
      </w:r>
    </w:p>
    <w:p w14:paraId="551CB8A0" w14:textId="5B3B2B5C" w:rsidR="00A266B0" w:rsidRPr="00A266B0" w:rsidRDefault="00A266B0" w:rsidP="00A266B0">
      <w:pPr>
        <w:spacing w:before="80"/>
        <w:rPr>
          <w:szCs w:val="20"/>
        </w:rPr>
      </w:pPr>
      <w:r w:rsidRPr="00A266B0">
        <w:rPr>
          <w:b/>
          <w:szCs w:val="20"/>
        </w:rPr>
        <w:t>Quitadamo, I. J.</w:t>
      </w:r>
      <w:r w:rsidRPr="00A266B0">
        <w:rPr>
          <w:szCs w:val="20"/>
        </w:rPr>
        <w:t xml:space="preserve"> (2017, Jan). </w:t>
      </w:r>
      <w:r w:rsidRPr="002E5624">
        <w:rPr>
          <w:i/>
          <w:szCs w:val="20"/>
        </w:rPr>
        <w:t>Critical Thinking: Research, Assessment, and Ideas to Transform Teaching and Learning</w:t>
      </w:r>
      <w:r w:rsidRPr="00A266B0">
        <w:rPr>
          <w:szCs w:val="20"/>
        </w:rPr>
        <w:t xml:space="preserve">. Majors Biology Symposium. Austin, TX: McGraw-Hill Education. </w:t>
      </w:r>
    </w:p>
    <w:p w14:paraId="49E3A2F9" w14:textId="77777777" w:rsidR="00DB2C8B" w:rsidRPr="00C17031" w:rsidRDefault="008270EC" w:rsidP="003051BF">
      <w:pPr>
        <w:spacing w:before="120"/>
        <w:rPr>
          <w:szCs w:val="20"/>
        </w:rPr>
      </w:pPr>
      <w:r w:rsidRPr="00C17031">
        <w:rPr>
          <w:szCs w:val="20"/>
        </w:rPr>
        <w:t xml:space="preserve">Kurtz, M.J., </w:t>
      </w:r>
      <w:r w:rsidRPr="00C17031">
        <w:rPr>
          <w:b/>
          <w:szCs w:val="20"/>
        </w:rPr>
        <w:t>Quitadamo, I.J.</w:t>
      </w:r>
      <w:r w:rsidRPr="00C17031">
        <w:rPr>
          <w:szCs w:val="20"/>
        </w:rPr>
        <w:t>, Palmquist, B.,Sorey, T., and Pratt-Sitaula,B.</w:t>
      </w:r>
      <w:r w:rsidRPr="00C17031">
        <w:rPr>
          <w:i/>
          <w:szCs w:val="20"/>
        </w:rPr>
        <w:t xml:space="preserve"> </w:t>
      </w:r>
      <w:r w:rsidR="002E5624">
        <w:rPr>
          <w:szCs w:val="20"/>
        </w:rPr>
        <w:t xml:space="preserve">(2007, Jan). </w:t>
      </w:r>
      <w:r w:rsidR="00DB2C8B" w:rsidRPr="00C17031">
        <w:rPr>
          <w:i/>
          <w:szCs w:val="20"/>
        </w:rPr>
        <w:t>Developing Electronic Portfolios to Assess Student Performance Relative to National and State Science Education Standards: A Collaborative Process</w:t>
      </w:r>
      <w:r w:rsidR="00DB2C8B" w:rsidRPr="00C17031">
        <w:rPr>
          <w:szCs w:val="20"/>
        </w:rPr>
        <w:t>.</w:t>
      </w:r>
      <w:r w:rsidR="005B25CA">
        <w:rPr>
          <w:szCs w:val="20"/>
        </w:rPr>
        <w:t xml:space="preserve"> </w:t>
      </w:r>
      <w:r w:rsidR="00DB2C8B" w:rsidRPr="00C17031">
        <w:rPr>
          <w:szCs w:val="20"/>
        </w:rPr>
        <w:t>Association for Science Teacher Education International Conference.</w:t>
      </w:r>
      <w:r w:rsidR="005B25CA">
        <w:rPr>
          <w:szCs w:val="20"/>
        </w:rPr>
        <w:t xml:space="preserve"> </w:t>
      </w:r>
      <w:r w:rsidR="00E34EDA" w:rsidRPr="00C17031">
        <w:rPr>
          <w:szCs w:val="20"/>
        </w:rPr>
        <w:t>Clearwater</w:t>
      </w:r>
      <w:r w:rsidR="00DB2C8B" w:rsidRPr="00C17031">
        <w:rPr>
          <w:szCs w:val="20"/>
        </w:rPr>
        <w:t xml:space="preserve">, </w:t>
      </w:r>
      <w:r w:rsidR="00E34EDA" w:rsidRPr="00C17031">
        <w:rPr>
          <w:szCs w:val="20"/>
        </w:rPr>
        <w:t>FL.</w:t>
      </w:r>
      <w:r w:rsidR="005B25CA">
        <w:rPr>
          <w:szCs w:val="20"/>
        </w:rPr>
        <w:t xml:space="preserve"> </w:t>
      </w:r>
    </w:p>
    <w:p w14:paraId="3CF003EC" w14:textId="77777777" w:rsidR="008F775B" w:rsidRPr="00C17031" w:rsidRDefault="008270EC" w:rsidP="00DB2C8B">
      <w:pPr>
        <w:spacing w:before="120"/>
        <w:rPr>
          <w:szCs w:val="20"/>
        </w:rPr>
      </w:pPr>
      <w:r w:rsidRPr="00C17031">
        <w:rPr>
          <w:b/>
          <w:szCs w:val="20"/>
        </w:rPr>
        <w:t xml:space="preserve">Quitadamo, I.J. </w:t>
      </w:r>
      <w:r w:rsidRPr="00C17031">
        <w:rPr>
          <w:szCs w:val="20"/>
        </w:rPr>
        <w:t>and Kurtz, M.J.</w:t>
      </w:r>
      <w:r w:rsidRPr="00C17031">
        <w:rPr>
          <w:i/>
          <w:szCs w:val="20"/>
        </w:rPr>
        <w:t xml:space="preserve"> </w:t>
      </w:r>
      <w:r w:rsidR="002E5624">
        <w:rPr>
          <w:szCs w:val="20"/>
        </w:rPr>
        <w:t xml:space="preserve">(2006, Jan). </w:t>
      </w:r>
      <w:r w:rsidR="008F775B" w:rsidRPr="00C17031">
        <w:rPr>
          <w:i/>
          <w:szCs w:val="20"/>
        </w:rPr>
        <w:t>Writing to Improve: Critical Thinking Performance in General Education Biology</w:t>
      </w:r>
      <w:r w:rsidR="00951046" w:rsidRPr="00C17031">
        <w:rPr>
          <w:szCs w:val="20"/>
        </w:rPr>
        <w:t xml:space="preserve">. </w:t>
      </w:r>
      <w:r w:rsidR="008F775B" w:rsidRPr="00C17031">
        <w:rPr>
          <w:szCs w:val="20"/>
        </w:rPr>
        <w:t>Association for Science Teacher Education International Conference.</w:t>
      </w:r>
      <w:r w:rsidR="005B25CA">
        <w:rPr>
          <w:szCs w:val="20"/>
        </w:rPr>
        <w:t xml:space="preserve"> </w:t>
      </w:r>
      <w:r w:rsidR="008F775B" w:rsidRPr="00C17031">
        <w:rPr>
          <w:szCs w:val="20"/>
        </w:rPr>
        <w:t>Portland, OR.</w:t>
      </w:r>
      <w:r w:rsidR="005B25CA">
        <w:rPr>
          <w:szCs w:val="20"/>
        </w:rPr>
        <w:t xml:space="preserve"> </w:t>
      </w:r>
    </w:p>
    <w:p w14:paraId="5ED349ED" w14:textId="77777777" w:rsidR="00725AC1" w:rsidRPr="00C17031" w:rsidRDefault="00652938" w:rsidP="00537FA6">
      <w:pPr>
        <w:spacing w:before="120" w:after="120"/>
        <w:rPr>
          <w:iCs/>
          <w:szCs w:val="20"/>
        </w:rPr>
      </w:pPr>
      <w:r w:rsidRPr="00C17031">
        <w:rPr>
          <w:iCs/>
          <w:szCs w:val="20"/>
        </w:rPr>
        <w:t xml:space="preserve">Britto, M. and </w:t>
      </w:r>
      <w:r w:rsidRPr="00C17031">
        <w:rPr>
          <w:b/>
          <w:iCs/>
          <w:szCs w:val="20"/>
        </w:rPr>
        <w:t>Quitadamo, I.J.</w:t>
      </w:r>
      <w:r w:rsidR="002E5624">
        <w:rPr>
          <w:b/>
          <w:iCs/>
          <w:szCs w:val="20"/>
        </w:rPr>
        <w:t xml:space="preserve"> </w:t>
      </w:r>
      <w:r w:rsidR="002E5624">
        <w:rPr>
          <w:iCs/>
          <w:szCs w:val="20"/>
        </w:rPr>
        <w:t>(2005, Oct).</w:t>
      </w:r>
      <w:r w:rsidRPr="00C17031">
        <w:rPr>
          <w:i/>
          <w:iCs/>
          <w:szCs w:val="20"/>
        </w:rPr>
        <w:t xml:space="preserve"> </w:t>
      </w:r>
      <w:r w:rsidR="00725AC1" w:rsidRPr="00C17031">
        <w:rPr>
          <w:i/>
          <w:iCs/>
          <w:szCs w:val="20"/>
        </w:rPr>
        <w:t>Using Web Tools to Develop and Assess Information and Technology Literacy Skills</w:t>
      </w:r>
      <w:r w:rsidR="00951046" w:rsidRPr="00C17031">
        <w:rPr>
          <w:iCs/>
          <w:szCs w:val="20"/>
        </w:rPr>
        <w:t xml:space="preserve">. </w:t>
      </w:r>
      <w:r w:rsidR="00725AC1" w:rsidRPr="00C17031">
        <w:rPr>
          <w:iCs/>
          <w:szCs w:val="20"/>
        </w:rPr>
        <w:t>E-Learn 2005 World Conference</w:t>
      </w:r>
      <w:r w:rsidR="003259A9" w:rsidRPr="00C17031">
        <w:rPr>
          <w:iCs/>
          <w:szCs w:val="20"/>
        </w:rPr>
        <w:t xml:space="preserve"> on E-Learning in Corporate, Government, Hea</w:t>
      </w:r>
      <w:r w:rsidR="00951046" w:rsidRPr="00C17031">
        <w:rPr>
          <w:iCs/>
          <w:szCs w:val="20"/>
        </w:rPr>
        <w:t>lthcare, and Higher Education. Vancouver, BC.</w:t>
      </w:r>
    </w:p>
    <w:p w14:paraId="6AC7F717" w14:textId="77777777" w:rsidR="00537FA6" w:rsidRPr="00C17031" w:rsidRDefault="008270EC" w:rsidP="00537FA6">
      <w:pPr>
        <w:spacing w:before="120" w:after="120"/>
        <w:rPr>
          <w:iCs/>
          <w:szCs w:val="20"/>
        </w:rPr>
      </w:pPr>
      <w:r w:rsidRPr="00C17031">
        <w:rPr>
          <w:iCs/>
          <w:szCs w:val="20"/>
        </w:rPr>
        <w:t xml:space="preserve">Kurtz, M.J., Oursland, M., and </w:t>
      </w:r>
      <w:r w:rsidRPr="00C17031">
        <w:rPr>
          <w:b/>
          <w:iCs/>
          <w:szCs w:val="20"/>
        </w:rPr>
        <w:t>Quitadamo, I.J.</w:t>
      </w:r>
      <w:r w:rsidR="002E5624">
        <w:rPr>
          <w:b/>
          <w:iCs/>
          <w:szCs w:val="20"/>
        </w:rPr>
        <w:t xml:space="preserve"> </w:t>
      </w:r>
      <w:r w:rsidR="002E5624">
        <w:rPr>
          <w:iCs/>
          <w:szCs w:val="20"/>
        </w:rPr>
        <w:t>(2005, Mar).</w:t>
      </w:r>
      <w:r w:rsidRPr="00C17031">
        <w:rPr>
          <w:i/>
          <w:iCs/>
          <w:szCs w:val="20"/>
        </w:rPr>
        <w:t xml:space="preserve"> </w:t>
      </w:r>
      <w:r w:rsidR="00537FA6" w:rsidRPr="00C17031">
        <w:rPr>
          <w:i/>
          <w:iCs/>
          <w:szCs w:val="20"/>
        </w:rPr>
        <w:t>Just-in-Time Technology That Supports Cougar Research Across the Curriculum</w:t>
      </w:r>
      <w:r w:rsidR="00537FA6" w:rsidRPr="00C17031">
        <w:rPr>
          <w:iCs/>
          <w:szCs w:val="20"/>
        </w:rPr>
        <w:t>.</w:t>
      </w:r>
      <w:r w:rsidR="005B25CA">
        <w:rPr>
          <w:iCs/>
          <w:szCs w:val="20"/>
        </w:rPr>
        <w:t xml:space="preserve"> </w:t>
      </w:r>
      <w:r w:rsidR="00537FA6" w:rsidRPr="00C17031">
        <w:rPr>
          <w:iCs/>
          <w:szCs w:val="20"/>
        </w:rPr>
        <w:t>Society for Information Technology and Teacher Education Conference.</w:t>
      </w:r>
      <w:r w:rsidR="005B25CA">
        <w:rPr>
          <w:iCs/>
          <w:szCs w:val="20"/>
        </w:rPr>
        <w:t xml:space="preserve"> </w:t>
      </w:r>
      <w:r w:rsidR="00537FA6" w:rsidRPr="00C17031">
        <w:rPr>
          <w:iCs/>
          <w:szCs w:val="20"/>
        </w:rPr>
        <w:t>Phoenix, AZ.</w:t>
      </w:r>
      <w:r w:rsidR="005B25CA">
        <w:rPr>
          <w:iCs/>
          <w:szCs w:val="20"/>
        </w:rPr>
        <w:t xml:space="preserve"> </w:t>
      </w:r>
    </w:p>
    <w:p w14:paraId="145F2013" w14:textId="77777777" w:rsidR="00537FA6" w:rsidRPr="00C17031" w:rsidRDefault="00652938" w:rsidP="00537FA6">
      <w:pPr>
        <w:spacing w:before="120" w:after="120"/>
        <w:rPr>
          <w:szCs w:val="20"/>
        </w:rPr>
      </w:pPr>
      <w:r w:rsidRPr="00C17031">
        <w:rPr>
          <w:b/>
          <w:szCs w:val="20"/>
        </w:rPr>
        <w:t>Quitadamo, I.J.</w:t>
      </w:r>
      <w:r w:rsidRPr="00C17031">
        <w:rPr>
          <w:szCs w:val="20"/>
        </w:rPr>
        <w:t xml:space="preserve"> and Brown, A.</w:t>
      </w:r>
      <w:r w:rsidRPr="00C17031">
        <w:rPr>
          <w:i/>
          <w:szCs w:val="20"/>
        </w:rPr>
        <w:t xml:space="preserve"> </w:t>
      </w:r>
      <w:r w:rsidR="002E5624">
        <w:rPr>
          <w:szCs w:val="20"/>
        </w:rPr>
        <w:t xml:space="preserve">(2001, Mar). </w:t>
      </w:r>
      <w:r w:rsidR="00537FA6" w:rsidRPr="00C17031">
        <w:rPr>
          <w:i/>
          <w:szCs w:val="20"/>
        </w:rPr>
        <w:t>Effective Online Learning at Western Governors University</w:t>
      </w:r>
      <w:r w:rsidR="00951046" w:rsidRPr="00C17031">
        <w:rPr>
          <w:szCs w:val="20"/>
        </w:rPr>
        <w:t xml:space="preserve">. </w:t>
      </w:r>
      <w:r w:rsidR="00537FA6" w:rsidRPr="00C17031">
        <w:rPr>
          <w:szCs w:val="20"/>
        </w:rPr>
        <w:t xml:space="preserve">Society for Information Technology and Teacher Education Conference, Orlando, FL. </w:t>
      </w:r>
    </w:p>
    <w:p w14:paraId="205E2FFA" w14:textId="77777777" w:rsidR="005177E6" w:rsidRPr="00C17031" w:rsidRDefault="00541B34" w:rsidP="00E43A4F">
      <w:pPr>
        <w:pStyle w:val="Heading3"/>
      </w:pPr>
      <w:r w:rsidRPr="00C17031">
        <w:t xml:space="preserve">National </w:t>
      </w:r>
      <w:r w:rsidR="00B47E02">
        <w:t>Conferences</w:t>
      </w:r>
    </w:p>
    <w:p w14:paraId="586350B4" w14:textId="66FF69A5" w:rsidR="00A266B0" w:rsidRPr="00A266B0" w:rsidRDefault="00A266B0" w:rsidP="00A266B0">
      <w:pPr>
        <w:spacing w:before="80"/>
        <w:rPr>
          <w:szCs w:val="20"/>
        </w:rPr>
      </w:pPr>
      <w:r w:rsidRPr="00A266B0">
        <w:rPr>
          <w:b/>
          <w:szCs w:val="20"/>
        </w:rPr>
        <w:t>Quitadamo, I. J</w:t>
      </w:r>
      <w:r w:rsidRPr="00A266B0">
        <w:rPr>
          <w:b/>
          <w:i/>
          <w:szCs w:val="20"/>
        </w:rPr>
        <w:t>.</w:t>
      </w:r>
      <w:r w:rsidR="00D903DE">
        <w:rPr>
          <w:b/>
          <w:i/>
          <w:szCs w:val="20"/>
        </w:rPr>
        <w:t xml:space="preserve"> </w:t>
      </w:r>
      <w:r w:rsidR="00D903DE" w:rsidRPr="00D903DE">
        <w:rPr>
          <w:szCs w:val="20"/>
        </w:rPr>
        <w:t>(</w:t>
      </w:r>
      <w:r w:rsidR="00D903DE">
        <w:rPr>
          <w:szCs w:val="20"/>
        </w:rPr>
        <w:t>2017, Sept).</w:t>
      </w:r>
      <w:r w:rsidRPr="00A266B0">
        <w:rPr>
          <w:i/>
          <w:szCs w:val="20"/>
        </w:rPr>
        <w:t xml:space="preserve"> Increase the Critical Thinking Awareness of your Biology Students</w:t>
      </w:r>
      <w:r w:rsidRPr="00A266B0">
        <w:rPr>
          <w:szCs w:val="20"/>
        </w:rPr>
        <w:t xml:space="preserve">. Biology </w:t>
      </w:r>
      <w:r w:rsidR="002E5624" w:rsidRPr="00A266B0">
        <w:rPr>
          <w:szCs w:val="20"/>
        </w:rPr>
        <w:t>Colloquium</w:t>
      </w:r>
      <w:r w:rsidRPr="00A266B0">
        <w:rPr>
          <w:szCs w:val="20"/>
        </w:rPr>
        <w:t xml:space="preserve">. Central Washington University: McGraw-Hill Education. </w:t>
      </w:r>
    </w:p>
    <w:p w14:paraId="751BDCC8" w14:textId="77777777" w:rsidR="00A266B0" w:rsidRPr="00A266B0" w:rsidRDefault="00A266B0" w:rsidP="00A266B0">
      <w:pPr>
        <w:spacing w:before="80"/>
        <w:rPr>
          <w:szCs w:val="20"/>
        </w:rPr>
      </w:pPr>
      <w:r w:rsidRPr="00A266B0">
        <w:rPr>
          <w:b/>
          <w:szCs w:val="20"/>
        </w:rPr>
        <w:t>Quitadamo, I. J.</w:t>
      </w:r>
      <w:r w:rsidRPr="00A266B0">
        <w:rPr>
          <w:szCs w:val="20"/>
        </w:rPr>
        <w:t xml:space="preserve"> </w:t>
      </w:r>
      <w:r w:rsidR="00D903DE">
        <w:rPr>
          <w:szCs w:val="20"/>
        </w:rPr>
        <w:t xml:space="preserve">(2017, Mar). </w:t>
      </w:r>
      <w:r w:rsidRPr="00A266B0">
        <w:rPr>
          <w:i/>
          <w:szCs w:val="20"/>
        </w:rPr>
        <w:t>Increasing the Critical Thinking Awareness of Your Biology Students</w:t>
      </w:r>
      <w:r w:rsidRPr="00A266B0">
        <w:rPr>
          <w:szCs w:val="20"/>
        </w:rPr>
        <w:t xml:space="preserve">. Virtual Event. Central Washington University: McGraw-Hill Education. </w:t>
      </w:r>
    </w:p>
    <w:p w14:paraId="48F1EB3A" w14:textId="77777777" w:rsidR="00A266B0" w:rsidRPr="00A266B0" w:rsidRDefault="00A266B0" w:rsidP="00A266B0">
      <w:pPr>
        <w:spacing w:before="80"/>
        <w:rPr>
          <w:szCs w:val="20"/>
        </w:rPr>
      </w:pPr>
      <w:r w:rsidRPr="00A266B0">
        <w:rPr>
          <w:b/>
          <w:szCs w:val="20"/>
        </w:rPr>
        <w:t>Quitadamo, I. J.</w:t>
      </w:r>
      <w:r w:rsidRPr="00A266B0">
        <w:rPr>
          <w:szCs w:val="20"/>
        </w:rPr>
        <w:t xml:space="preserve"> </w:t>
      </w:r>
      <w:r w:rsidR="00D903DE">
        <w:rPr>
          <w:szCs w:val="20"/>
        </w:rPr>
        <w:t xml:space="preserve">(2017, Feb). </w:t>
      </w:r>
      <w:r w:rsidRPr="00A266B0">
        <w:rPr>
          <w:i/>
          <w:szCs w:val="20"/>
        </w:rPr>
        <w:t>Critical Thinking: Building National Capacity to Teach</w:t>
      </w:r>
      <w:r w:rsidRPr="00A266B0">
        <w:rPr>
          <w:szCs w:val="20"/>
        </w:rPr>
        <w:t xml:space="preserve">. Invited Presentation. University of California Los Angeles: McGraw-Hill Education. </w:t>
      </w:r>
    </w:p>
    <w:p w14:paraId="03D9F29B" w14:textId="77777777" w:rsidR="00A266B0" w:rsidRPr="00A266B0" w:rsidRDefault="00A266B0" w:rsidP="00A266B0">
      <w:pPr>
        <w:spacing w:before="80"/>
        <w:rPr>
          <w:szCs w:val="20"/>
        </w:rPr>
      </w:pPr>
      <w:r w:rsidRPr="00A266B0">
        <w:rPr>
          <w:b/>
          <w:szCs w:val="20"/>
        </w:rPr>
        <w:t>Quitadamo, I. J.</w:t>
      </w:r>
      <w:r w:rsidRPr="00A266B0">
        <w:rPr>
          <w:szCs w:val="20"/>
        </w:rPr>
        <w:t xml:space="preserve"> </w:t>
      </w:r>
      <w:r w:rsidR="00D903DE">
        <w:rPr>
          <w:szCs w:val="20"/>
        </w:rPr>
        <w:t xml:space="preserve">(2016, Aug). </w:t>
      </w:r>
      <w:r w:rsidRPr="00A266B0">
        <w:rPr>
          <w:i/>
          <w:szCs w:val="20"/>
        </w:rPr>
        <w:t>Critical Thinking: Research, Assessment, and Ideas to Transform Teaching and Learning</w:t>
      </w:r>
      <w:r w:rsidRPr="00A266B0">
        <w:rPr>
          <w:szCs w:val="20"/>
        </w:rPr>
        <w:t xml:space="preserve">. Majors Biology Fall Lecture Series. Central Washington University: McGraw-Hill Education. </w:t>
      </w:r>
    </w:p>
    <w:p w14:paraId="5B3CD250" w14:textId="77777777" w:rsidR="00A266B0" w:rsidRPr="00A266B0" w:rsidRDefault="00A266B0" w:rsidP="00A266B0">
      <w:pPr>
        <w:spacing w:before="80"/>
        <w:rPr>
          <w:szCs w:val="20"/>
        </w:rPr>
      </w:pPr>
      <w:r w:rsidRPr="00D903DE">
        <w:rPr>
          <w:b/>
          <w:szCs w:val="20"/>
        </w:rPr>
        <w:t>Quitadamo, I. J.</w:t>
      </w:r>
      <w:r w:rsidRPr="00A266B0">
        <w:rPr>
          <w:szCs w:val="20"/>
        </w:rPr>
        <w:t xml:space="preserve">, &amp; Wood, D. </w:t>
      </w:r>
      <w:r w:rsidR="00D903DE">
        <w:rPr>
          <w:szCs w:val="20"/>
        </w:rPr>
        <w:t xml:space="preserve">(2016, May). </w:t>
      </w:r>
      <w:r w:rsidRPr="00D903DE">
        <w:rPr>
          <w:i/>
          <w:szCs w:val="20"/>
        </w:rPr>
        <w:t>How We Use Data To Make Informed Teaching Decisions.</w:t>
      </w:r>
      <w:r w:rsidRPr="00A266B0">
        <w:rPr>
          <w:szCs w:val="20"/>
        </w:rPr>
        <w:t xml:space="preserve"> Virtual Seminar. Central Washington University: McGraw-Hill Education. </w:t>
      </w:r>
      <w:hyperlink r:id="rId10" w:history="1">
        <w:r w:rsidRPr="00B07DFC">
          <w:rPr>
            <w:rStyle w:val="Hyperlink"/>
            <w:szCs w:val="20"/>
          </w:rPr>
          <w:t>https://www.youtube.com/watch?v=HjxYr1MJm3M&amp;feature=youtu.be</w:t>
        </w:r>
      </w:hyperlink>
      <w:r>
        <w:rPr>
          <w:szCs w:val="20"/>
        </w:rPr>
        <w:t xml:space="preserve">. </w:t>
      </w:r>
    </w:p>
    <w:p w14:paraId="475D3522" w14:textId="77777777" w:rsidR="00A266B0" w:rsidRPr="00A266B0" w:rsidRDefault="00A266B0" w:rsidP="00A266B0">
      <w:pPr>
        <w:spacing w:before="80"/>
        <w:rPr>
          <w:szCs w:val="20"/>
        </w:rPr>
      </w:pPr>
      <w:r w:rsidRPr="00D903DE">
        <w:rPr>
          <w:b/>
          <w:szCs w:val="20"/>
        </w:rPr>
        <w:t>Quitadamo, I. J.</w:t>
      </w:r>
      <w:r w:rsidRPr="00A266B0">
        <w:rPr>
          <w:szCs w:val="20"/>
        </w:rPr>
        <w:t xml:space="preserve">, Wyatt, J., &amp; Reidy, P. </w:t>
      </w:r>
      <w:r w:rsidR="00D903DE">
        <w:rPr>
          <w:szCs w:val="20"/>
        </w:rPr>
        <w:t xml:space="preserve">(2016, May). </w:t>
      </w:r>
      <w:r w:rsidRPr="00D903DE">
        <w:rPr>
          <w:i/>
          <w:szCs w:val="20"/>
        </w:rPr>
        <w:t>How to Teach for Critical Thinking</w:t>
      </w:r>
      <w:r w:rsidRPr="00A266B0">
        <w:rPr>
          <w:szCs w:val="20"/>
        </w:rPr>
        <w:t xml:space="preserve">. Critical Thinking Fellows National Institute. Chicago, IL: Central Washington University, McGraw-Hill Education. </w:t>
      </w:r>
    </w:p>
    <w:p w14:paraId="5DCC2CAC" w14:textId="77777777" w:rsidR="00A266B0" w:rsidRPr="00A266B0" w:rsidRDefault="00A266B0" w:rsidP="00A266B0">
      <w:pPr>
        <w:spacing w:before="80"/>
        <w:rPr>
          <w:szCs w:val="20"/>
        </w:rPr>
      </w:pPr>
      <w:r w:rsidRPr="00D903DE">
        <w:rPr>
          <w:b/>
          <w:szCs w:val="20"/>
        </w:rPr>
        <w:t>Quitadamo, I. J.</w:t>
      </w:r>
      <w:r w:rsidRPr="00A266B0">
        <w:rPr>
          <w:szCs w:val="20"/>
        </w:rPr>
        <w:t xml:space="preserve"> (2016, May). </w:t>
      </w:r>
      <w:r w:rsidRPr="00D903DE">
        <w:rPr>
          <w:i/>
          <w:szCs w:val="20"/>
        </w:rPr>
        <w:t>Critical Thinking: Ideas for How to Transform Higher Education</w:t>
      </w:r>
      <w:r w:rsidRPr="00A266B0">
        <w:rPr>
          <w:szCs w:val="20"/>
        </w:rPr>
        <w:t xml:space="preserve">. Biology Education Research Group. University of Washington: Biology Education Research Group. </w:t>
      </w:r>
    </w:p>
    <w:p w14:paraId="7CDA9BB8" w14:textId="77777777" w:rsidR="00A266B0" w:rsidRPr="00A266B0" w:rsidRDefault="00A266B0" w:rsidP="00A266B0">
      <w:pPr>
        <w:spacing w:before="80"/>
        <w:rPr>
          <w:szCs w:val="20"/>
        </w:rPr>
      </w:pPr>
      <w:r w:rsidRPr="00D903DE">
        <w:rPr>
          <w:b/>
          <w:szCs w:val="20"/>
        </w:rPr>
        <w:t>Quitadamo, I. J.</w:t>
      </w:r>
      <w:r w:rsidRPr="00A266B0">
        <w:rPr>
          <w:szCs w:val="20"/>
        </w:rPr>
        <w:t xml:space="preserve"> (2016, Mar). </w:t>
      </w:r>
      <w:r w:rsidRPr="00D903DE">
        <w:rPr>
          <w:i/>
          <w:szCs w:val="20"/>
        </w:rPr>
        <w:t>Discussion in Teaching Majors Biology</w:t>
      </w:r>
      <w:r w:rsidRPr="00A266B0">
        <w:rPr>
          <w:szCs w:val="20"/>
        </w:rPr>
        <w:t xml:space="preserve">. Life Science Colloquium. Central Washington University: McGraw-Hill Education. </w:t>
      </w:r>
    </w:p>
    <w:p w14:paraId="6994EEDB" w14:textId="77777777" w:rsidR="00A266B0" w:rsidRPr="00A266B0" w:rsidRDefault="00A266B0" w:rsidP="00A266B0">
      <w:pPr>
        <w:spacing w:before="80"/>
        <w:rPr>
          <w:szCs w:val="20"/>
        </w:rPr>
      </w:pPr>
      <w:r w:rsidRPr="00D903DE">
        <w:rPr>
          <w:b/>
          <w:szCs w:val="20"/>
        </w:rPr>
        <w:t>Quitadamo, I. J.</w:t>
      </w:r>
      <w:r w:rsidRPr="00D903DE">
        <w:rPr>
          <w:szCs w:val="20"/>
        </w:rPr>
        <w:t>,</w:t>
      </w:r>
      <w:r w:rsidRPr="00A266B0">
        <w:rPr>
          <w:szCs w:val="20"/>
        </w:rPr>
        <w:t xml:space="preserve"> &amp; Wood, D. (2016, Feb). How I Develop My Biology and Microbiology Students Critical Thinking. Faculty Colloquiam. Central Washington University. </w:t>
      </w:r>
    </w:p>
    <w:p w14:paraId="119C4212" w14:textId="77777777" w:rsidR="00A266B0" w:rsidRPr="00A266B0" w:rsidRDefault="00A266B0" w:rsidP="00A266B0">
      <w:pPr>
        <w:spacing w:before="80"/>
        <w:rPr>
          <w:szCs w:val="20"/>
        </w:rPr>
      </w:pPr>
      <w:r w:rsidRPr="00220AA0">
        <w:rPr>
          <w:b/>
          <w:szCs w:val="20"/>
        </w:rPr>
        <w:t>Quitadamo, I. J.</w:t>
      </w:r>
      <w:r w:rsidRPr="00A266B0">
        <w:rPr>
          <w:szCs w:val="20"/>
        </w:rPr>
        <w:t xml:space="preserve"> (2016, Feb). </w:t>
      </w:r>
      <w:r w:rsidRPr="00220AA0">
        <w:rPr>
          <w:i/>
          <w:szCs w:val="20"/>
        </w:rPr>
        <w:t>How to Use Technology to Make Data-based Teaching and Learning Decisions</w:t>
      </w:r>
      <w:r w:rsidRPr="00A266B0">
        <w:rPr>
          <w:szCs w:val="20"/>
        </w:rPr>
        <w:t xml:space="preserve">. Improving STEM Outcomes Through Learning Science in Majors Biology. Austin, TX: McGraw-Hill Education. </w:t>
      </w:r>
    </w:p>
    <w:p w14:paraId="329F5F57" w14:textId="77777777" w:rsidR="00A266B0" w:rsidRPr="00A266B0" w:rsidRDefault="00A266B0" w:rsidP="00A266B0">
      <w:pPr>
        <w:spacing w:before="80"/>
        <w:rPr>
          <w:szCs w:val="20"/>
        </w:rPr>
      </w:pPr>
      <w:r w:rsidRPr="00220AA0">
        <w:rPr>
          <w:b/>
          <w:szCs w:val="20"/>
        </w:rPr>
        <w:t>Quitadamo, I. J.</w:t>
      </w:r>
      <w:r w:rsidRPr="00A266B0">
        <w:rPr>
          <w:szCs w:val="20"/>
        </w:rPr>
        <w:t xml:space="preserve"> (2015, Nov). </w:t>
      </w:r>
      <w:r w:rsidRPr="00220AA0">
        <w:rPr>
          <w:i/>
          <w:szCs w:val="20"/>
        </w:rPr>
        <w:t>The Science of Learning: How Research and Data-Based Decision-Making are Transforming the Modern College Classroom</w:t>
      </w:r>
      <w:r w:rsidRPr="00A266B0">
        <w:rPr>
          <w:szCs w:val="20"/>
        </w:rPr>
        <w:t xml:space="preserve">. Life Science Summit. Central Washington University: McGraw-Hill Education. </w:t>
      </w:r>
    </w:p>
    <w:p w14:paraId="27196C4A" w14:textId="77777777" w:rsidR="00A266B0" w:rsidRPr="00A266B0" w:rsidRDefault="00A266B0" w:rsidP="00A266B0">
      <w:pPr>
        <w:spacing w:before="80"/>
        <w:rPr>
          <w:szCs w:val="20"/>
        </w:rPr>
      </w:pPr>
      <w:r w:rsidRPr="00220AA0">
        <w:rPr>
          <w:b/>
          <w:szCs w:val="20"/>
        </w:rPr>
        <w:t>Quitadamo, I. J.</w:t>
      </w:r>
      <w:r w:rsidRPr="00A266B0">
        <w:rPr>
          <w:szCs w:val="20"/>
        </w:rPr>
        <w:t xml:space="preserve">, Thomas-Bradley, C., Johnson, J. E., &amp; Kurtz, M. J. (2015, July). </w:t>
      </w:r>
      <w:r w:rsidRPr="00220AA0">
        <w:rPr>
          <w:i/>
          <w:szCs w:val="20"/>
        </w:rPr>
        <w:t>Community-Based Inquiry Improves Faculty Performance and Student Critical Thinking in Undergraduate STEM Courses</w:t>
      </w:r>
      <w:r w:rsidRPr="00A266B0">
        <w:rPr>
          <w:szCs w:val="20"/>
        </w:rPr>
        <w:t xml:space="preserve">. Society for the Advancement of Biology Education Research. Twin Cities, MN: Society for the Advancement of Biology Education Research. </w:t>
      </w:r>
    </w:p>
    <w:p w14:paraId="155C2B00" w14:textId="77777777" w:rsidR="00A266B0" w:rsidRPr="00A266B0" w:rsidRDefault="00A266B0" w:rsidP="00A266B0">
      <w:pPr>
        <w:spacing w:before="80"/>
        <w:rPr>
          <w:szCs w:val="20"/>
        </w:rPr>
      </w:pPr>
      <w:r w:rsidRPr="00220AA0">
        <w:rPr>
          <w:b/>
          <w:szCs w:val="20"/>
        </w:rPr>
        <w:t>Quitadamo, I. J.</w:t>
      </w:r>
      <w:r w:rsidRPr="00A266B0">
        <w:rPr>
          <w:szCs w:val="20"/>
        </w:rPr>
        <w:t xml:space="preserve">, Thomas-Bradley, C., Johnson, J. E., &amp; Kurtz, M. J. (2015, July). </w:t>
      </w:r>
      <w:r w:rsidRPr="00220AA0">
        <w:rPr>
          <w:i/>
          <w:szCs w:val="20"/>
        </w:rPr>
        <w:t>Community-Based Inquiry Improves Faculty Performance and Student Critical Thinking in Undergraduate STEM Courses</w:t>
      </w:r>
      <w:r w:rsidRPr="00A266B0">
        <w:rPr>
          <w:szCs w:val="20"/>
        </w:rPr>
        <w:t xml:space="preserve">. Society for the Advancement of Biology Education. Twin Cities, MN: Society for the Advancement of Biology Education Research. </w:t>
      </w:r>
    </w:p>
    <w:p w14:paraId="0BEA69DB" w14:textId="77777777" w:rsidR="00A266B0" w:rsidRPr="00A266B0" w:rsidRDefault="00A266B0" w:rsidP="00A266B0">
      <w:pPr>
        <w:spacing w:before="80"/>
        <w:rPr>
          <w:szCs w:val="20"/>
        </w:rPr>
      </w:pPr>
      <w:r w:rsidRPr="00220AA0">
        <w:rPr>
          <w:b/>
          <w:szCs w:val="20"/>
        </w:rPr>
        <w:t>Quitadamo, I. J.</w:t>
      </w:r>
      <w:r w:rsidRPr="00A266B0">
        <w:rPr>
          <w:szCs w:val="20"/>
        </w:rPr>
        <w:t xml:space="preserve"> (2015, Mar). </w:t>
      </w:r>
      <w:r w:rsidRPr="00220AA0">
        <w:rPr>
          <w:i/>
          <w:szCs w:val="20"/>
        </w:rPr>
        <w:t>Developing Critical Thinking Skills in the Classroom</w:t>
      </w:r>
      <w:r w:rsidRPr="00A266B0">
        <w:rPr>
          <w:szCs w:val="20"/>
        </w:rPr>
        <w:t xml:space="preserve">. Life Science Summit. Central Washington University: McGraw-Hill Education. </w:t>
      </w:r>
    </w:p>
    <w:p w14:paraId="3AEBBBA5" w14:textId="77777777" w:rsidR="00A266B0" w:rsidRPr="00A266B0" w:rsidRDefault="00A266B0" w:rsidP="00A266B0">
      <w:pPr>
        <w:spacing w:before="80"/>
        <w:rPr>
          <w:szCs w:val="20"/>
        </w:rPr>
      </w:pPr>
      <w:r w:rsidRPr="00220AA0">
        <w:rPr>
          <w:b/>
          <w:szCs w:val="20"/>
        </w:rPr>
        <w:t>Quitadamo, I. J.</w:t>
      </w:r>
      <w:r w:rsidRPr="00A266B0">
        <w:rPr>
          <w:szCs w:val="20"/>
        </w:rPr>
        <w:t xml:space="preserve"> (2015, Feb). </w:t>
      </w:r>
      <w:r w:rsidRPr="00220AA0">
        <w:rPr>
          <w:i/>
          <w:szCs w:val="20"/>
        </w:rPr>
        <w:t>Critical Thinking in the Life Science Classroom</w:t>
      </w:r>
      <w:r w:rsidRPr="00A266B0">
        <w:rPr>
          <w:szCs w:val="20"/>
        </w:rPr>
        <w:t xml:space="preserve">. Life Science Colloquium. University of Washington: McGraw-Hill Education. </w:t>
      </w:r>
    </w:p>
    <w:p w14:paraId="008A6E8E" w14:textId="77777777" w:rsidR="00A266B0" w:rsidRPr="00A266B0" w:rsidRDefault="00A266B0" w:rsidP="00A266B0">
      <w:pPr>
        <w:spacing w:before="80"/>
        <w:rPr>
          <w:szCs w:val="20"/>
        </w:rPr>
      </w:pPr>
      <w:r w:rsidRPr="00220AA0">
        <w:rPr>
          <w:b/>
          <w:szCs w:val="20"/>
        </w:rPr>
        <w:t>Quitadamo, I. J.</w:t>
      </w:r>
      <w:r w:rsidRPr="00A266B0">
        <w:rPr>
          <w:szCs w:val="20"/>
        </w:rPr>
        <w:t xml:space="preserve"> (2015, </w:t>
      </w:r>
      <w:r w:rsidR="00220AA0">
        <w:rPr>
          <w:szCs w:val="20"/>
        </w:rPr>
        <w:t>Jan</w:t>
      </w:r>
      <w:r w:rsidRPr="00A266B0">
        <w:rPr>
          <w:szCs w:val="20"/>
        </w:rPr>
        <w:t xml:space="preserve">). </w:t>
      </w:r>
      <w:r w:rsidRPr="00220AA0">
        <w:rPr>
          <w:i/>
          <w:szCs w:val="20"/>
        </w:rPr>
        <w:t>Developing Critical Thinking Skills in the Majors Biology Classroom</w:t>
      </w:r>
      <w:r w:rsidRPr="00A266B0">
        <w:rPr>
          <w:szCs w:val="20"/>
        </w:rPr>
        <w:t>. Life Science Colloquium. Central Washington University: McGraw-Hill Education.</w:t>
      </w:r>
    </w:p>
    <w:p w14:paraId="59BFE73F" w14:textId="77777777" w:rsidR="007568E5" w:rsidRDefault="007568E5" w:rsidP="007568E5">
      <w:pPr>
        <w:spacing w:before="80"/>
        <w:rPr>
          <w:szCs w:val="20"/>
        </w:rPr>
      </w:pPr>
      <w:r w:rsidRPr="00C17031">
        <w:rPr>
          <w:b/>
          <w:szCs w:val="20"/>
        </w:rPr>
        <w:t>Quitadamo, I.J.</w:t>
      </w:r>
      <w:r>
        <w:rPr>
          <w:szCs w:val="20"/>
        </w:rPr>
        <w:t>, Johnson, J.E., Kurtz, M.J., and Thomas, C.</w:t>
      </w:r>
      <w:r w:rsidR="00220AA0">
        <w:rPr>
          <w:szCs w:val="20"/>
        </w:rPr>
        <w:t xml:space="preserve"> (2013, Aug).</w:t>
      </w:r>
      <w:r w:rsidRPr="00C17031">
        <w:rPr>
          <w:i/>
          <w:szCs w:val="20"/>
        </w:rPr>
        <w:t xml:space="preserve"> </w:t>
      </w:r>
      <w:r w:rsidR="00F977D8">
        <w:rPr>
          <w:i/>
          <w:szCs w:val="20"/>
        </w:rPr>
        <w:t xml:space="preserve">Using </w:t>
      </w:r>
      <w:r>
        <w:rPr>
          <w:i/>
          <w:szCs w:val="20"/>
        </w:rPr>
        <w:t xml:space="preserve">Community-Based Inquiry </w:t>
      </w:r>
      <w:r w:rsidR="00F977D8">
        <w:rPr>
          <w:i/>
          <w:szCs w:val="20"/>
        </w:rPr>
        <w:t>to Transform</w:t>
      </w:r>
      <w:r>
        <w:rPr>
          <w:i/>
          <w:szCs w:val="20"/>
        </w:rPr>
        <w:t xml:space="preserve"> Faculty</w:t>
      </w:r>
      <w:r w:rsidR="00F977D8">
        <w:rPr>
          <w:i/>
          <w:szCs w:val="20"/>
        </w:rPr>
        <w:t xml:space="preserve"> and Student Critical Thinking in</w:t>
      </w:r>
      <w:r>
        <w:rPr>
          <w:i/>
          <w:szCs w:val="20"/>
        </w:rPr>
        <w:t xml:space="preserve"> STEM Courses</w:t>
      </w:r>
      <w:r w:rsidRPr="00C17031">
        <w:rPr>
          <w:szCs w:val="20"/>
        </w:rPr>
        <w:t xml:space="preserve">. </w:t>
      </w:r>
      <w:r w:rsidR="00F977D8">
        <w:rPr>
          <w:szCs w:val="20"/>
        </w:rPr>
        <w:t>American Association</w:t>
      </w:r>
      <w:r>
        <w:rPr>
          <w:szCs w:val="20"/>
        </w:rPr>
        <w:t xml:space="preserve"> for </w:t>
      </w:r>
      <w:r w:rsidR="00F977D8">
        <w:rPr>
          <w:szCs w:val="20"/>
        </w:rPr>
        <w:t xml:space="preserve">the Advancement of Science Vision and Change </w:t>
      </w:r>
      <w:r>
        <w:rPr>
          <w:szCs w:val="20"/>
        </w:rPr>
        <w:t>National Conference</w:t>
      </w:r>
      <w:r w:rsidR="009D6A76">
        <w:rPr>
          <w:szCs w:val="20"/>
        </w:rPr>
        <w:t xml:space="preserve">. Washington, DC. </w:t>
      </w:r>
    </w:p>
    <w:p w14:paraId="3217356E" w14:textId="77777777" w:rsidR="007568E5" w:rsidRPr="00C17031" w:rsidRDefault="007568E5" w:rsidP="007568E5">
      <w:pPr>
        <w:spacing w:before="80"/>
        <w:rPr>
          <w:szCs w:val="20"/>
        </w:rPr>
      </w:pPr>
      <w:r w:rsidRPr="00C17031">
        <w:rPr>
          <w:b/>
          <w:szCs w:val="20"/>
        </w:rPr>
        <w:t>Quitadamo, I.J.</w:t>
      </w:r>
      <w:r>
        <w:rPr>
          <w:szCs w:val="20"/>
        </w:rPr>
        <w:t>, Duncan, T., Sievers, E., and Olson, R.</w:t>
      </w:r>
      <w:r w:rsidR="00220AA0">
        <w:rPr>
          <w:szCs w:val="20"/>
        </w:rPr>
        <w:t xml:space="preserve"> (2013, Jul).</w:t>
      </w:r>
      <w:r>
        <w:rPr>
          <w:i/>
          <w:szCs w:val="20"/>
        </w:rPr>
        <w:t xml:space="preserve"> A Scientific Process to Improve Digital Assessment of Critical Thinking in Majors Biology. </w:t>
      </w:r>
      <w:r>
        <w:rPr>
          <w:szCs w:val="20"/>
        </w:rPr>
        <w:t>Society for Advancement of Biology Education Research National Conference</w:t>
      </w:r>
      <w:r w:rsidR="009D6A76">
        <w:rPr>
          <w:szCs w:val="20"/>
        </w:rPr>
        <w:t>.</w:t>
      </w:r>
      <w:r w:rsidRPr="00C17031">
        <w:rPr>
          <w:szCs w:val="20"/>
        </w:rPr>
        <w:t xml:space="preserve"> </w:t>
      </w:r>
      <w:r w:rsidR="009D6A76">
        <w:rPr>
          <w:szCs w:val="20"/>
        </w:rPr>
        <w:t xml:space="preserve">Twin-Cities, MN. </w:t>
      </w:r>
    </w:p>
    <w:p w14:paraId="3F697E39" w14:textId="77777777" w:rsidR="002E5E3A" w:rsidRDefault="002E5E3A" w:rsidP="002E5E3A">
      <w:pPr>
        <w:spacing w:before="80"/>
        <w:rPr>
          <w:szCs w:val="20"/>
        </w:rPr>
      </w:pPr>
      <w:r w:rsidRPr="00C17031">
        <w:rPr>
          <w:b/>
          <w:szCs w:val="20"/>
        </w:rPr>
        <w:t>Quitadamo, I.J.</w:t>
      </w:r>
      <w:r>
        <w:rPr>
          <w:szCs w:val="20"/>
        </w:rPr>
        <w:t xml:space="preserve"> and Windelspecht, M.</w:t>
      </w:r>
      <w:r w:rsidR="00220AA0">
        <w:rPr>
          <w:szCs w:val="20"/>
        </w:rPr>
        <w:t xml:space="preserve"> (2013, Feb).</w:t>
      </w:r>
      <w:r w:rsidRPr="00C17031">
        <w:rPr>
          <w:i/>
          <w:szCs w:val="20"/>
        </w:rPr>
        <w:t xml:space="preserve"> </w:t>
      </w:r>
      <w:r>
        <w:rPr>
          <w:i/>
          <w:szCs w:val="20"/>
        </w:rPr>
        <w:t xml:space="preserve">Elevating the Learning Experience: Improving Critical Thinking in Majors Biology. </w:t>
      </w:r>
      <w:r>
        <w:rPr>
          <w:szCs w:val="20"/>
        </w:rPr>
        <w:t>Texas Community College Teachers Association</w:t>
      </w:r>
      <w:r w:rsidR="009D6A76">
        <w:rPr>
          <w:szCs w:val="20"/>
        </w:rPr>
        <w:t xml:space="preserve">. Houston, TX. </w:t>
      </w:r>
    </w:p>
    <w:p w14:paraId="4D1C3290" w14:textId="77777777" w:rsidR="00EE092E" w:rsidRDefault="00EE092E" w:rsidP="00EE092E">
      <w:pPr>
        <w:spacing w:before="80"/>
        <w:rPr>
          <w:szCs w:val="20"/>
        </w:rPr>
      </w:pPr>
      <w:r w:rsidRPr="00C17031">
        <w:rPr>
          <w:b/>
          <w:szCs w:val="20"/>
        </w:rPr>
        <w:t>Quitadamo, I.J.</w:t>
      </w:r>
      <w:r>
        <w:rPr>
          <w:szCs w:val="20"/>
        </w:rPr>
        <w:t>, Johnson, J.E., Kurtz, M.J., and Thomas, C.</w:t>
      </w:r>
      <w:r w:rsidR="00220AA0">
        <w:rPr>
          <w:szCs w:val="20"/>
        </w:rPr>
        <w:t xml:space="preserve"> (2012, Jul).</w:t>
      </w:r>
      <w:r w:rsidRPr="00C17031">
        <w:rPr>
          <w:i/>
          <w:szCs w:val="20"/>
        </w:rPr>
        <w:t xml:space="preserve"> </w:t>
      </w:r>
      <w:r>
        <w:rPr>
          <w:i/>
          <w:szCs w:val="20"/>
        </w:rPr>
        <w:t>Community-Based Inquiry Build</w:t>
      </w:r>
      <w:r w:rsidR="004E514A">
        <w:rPr>
          <w:i/>
          <w:szCs w:val="20"/>
        </w:rPr>
        <w:t>s</w:t>
      </w:r>
      <w:r>
        <w:rPr>
          <w:i/>
          <w:szCs w:val="20"/>
        </w:rPr>
        <w:t xml:space="preserve"> Faculty Capacity and Student Critical Thinking in STEM Courses</w:t>
      </w:r>
      <w:r w:rsidRPr="00C17031">
        <w:rPr>
          <w:szCs w:val="20"/>
        </w:rPr>
        <w:t xml:space="preserve">. </w:t>
      </w:r>
      <w:r>
        <w:rPr>
          <w:szCs w:val="20"/>
        </w:rPr>
        <w:t>Society for Advancement of Biology Education Research National Conference</w:t>
      </w:r>
      <w:r w:rsidR="009D6A76">
        <w:rPr>
          <w:szCs w:val="20"/>
        </w:rPr>
        <w:t xml:space="preserve">. Twin-Cities, MN. </w:t>
      </w:r>
    </w:p>
    <w:p w14:paraId="4DCCA0B1" w14:textId="77777777" w:rsidR="00EE092E" w:rsidRPr="00C17031" w:rsidRDefault="00EE092E" w:rsidP="00EE092E">
      <w:pPr>
        <w:spacing w:before="80"/>
        <w:rPr>
          <w:szCs w:val="20"/>
        </w:rPr>
      </w:pPr>
      <w:r w:rsidRPr="00C17031">
        <w:rPr>
          <w:b/>
          <w:szCs w:val="20"/>
        </w:rPr>
        <w:t>Quitadamo, I.J.</w:t>
      </w:r>
      <w:r>
        <w:rPr>
          <w:szCs w:val="20"/>
        </w:rPr>
        <w:t>, Duncan, T., Sievers, E., and Olson, R.</w:t>
      </w:r>
      <w:r>
        <w:rPr>
          <w:i/>
          <w:szCs w:val="20"/>
        </w:rPr>
        <w:t xml:space="preserve"> </w:t>
      </w:r>
      <w:r w:rsidR="00220AA0">
        <w:rPr>
          <w:szCs w:val="20"/>
        </w:rPr>
        <w:t xml:space="preserve">(2012, Jul). </w:t>
      </w:r>
      <w:r>
        <w:rPr>
          <w:i/>
          <w:szCs w:val="20"/>
        </w:rPr>
        <w:t xml:space="preserve">A Strategy to Increase the Bloom’s Level of Majors Biology Digital Assessments. </w:t>
      </w:r>
      <w:r>
        <w:rPr>
          <w:szCs w:val="20"/>
        </w:rPr>
        <w:t>Society for Advancement of Biology Education Research National Conference</w:t>
      </w:r>
      <w:r w:rsidR="009D6A76">
        <w:rPr>
          <w:szCs w:val="20"/>
        </w:rPr>
        <w:t xml:space="preserve">. Twin-Cities, MN. </w:t>
      </w:r>
    </w:p>
    <w:p w14:paraId="3E3D9319" w14:textId="77777777" w:rsidR="00446740" w:rsidRPr="00C17031" w:rsidRDefault="008270EC" w:rsidP="00446740">
      <w:pPr>
        <w:spacing w:before="80"/>
        <w:rPr>
          <w:szCs w:val="20"/>
        </w:rPr>
      </w:pPr>
      <w:r w:rsidRPr="00C17031">
        <w:rPr>
          <w:b/>
          <w:szCs w:val="20"/>
        </w:rPr>
        <w:t>Quitadamo, I.J.</w:t>
      </w:r>
      <w:r w:rsidRPr="00C17031">
        <w:rPr>
          <w:i/>
          <w:szCs w:val="20"/>
        </w:rPr>
        <w:t xml:space="preserve"> </w:t>
      </w:r>
      <w:r w:rsidR="00220AA0">
        <w:rPr>
          <w:szCs w:val="20"/>
        </w:rPr>
        <w:t xml:space="preserve">(2006, Oct). </w:t>
      </w:r>
      <w:r w:rsidR="00446740" w:rsidRPr="00C17031">
        <w:rPr>
          <w:i/>
          <w:szCs w:val="20"/>
        </w:rPr>
        <w:t>Tools for Lifelong Learning: Using Community-based Inquiry to Improve Critical Thinking Performance in General Education Science</w:t>
      </w:r>
      <w:r w:rsidR="00951046" w:rsidRPr="00C17031">
        <w:rPr>
          <w:szCs w:val="20"/>
        </w:rPr>
        <w:t xml:space="preserve">. </w:t>
      </w:r>
      <w:r w:rsidR="00446740" w:rsidRPr="00C17031">
        <w:rPr>
          <w:szCs w:val="20"/>
        </w:rPr>
        <w:t>Project</w:t>
      </w:r>
      <w:r w:rsidR="009D6A76">
        <w:rPr>
          <w:szCs w:val="20"/>
        </w:rPr>
        <w:t xml:space="preserve"> Kaleidoscope National Assembly. Washington, DC.</w:t>
      </w:r>
      <w:r w:rsidR="00446740" w:rsidRPr="00C17031">
        <w:rPr>
          <w:szCs w:val="20"/>
        </w:rPr>
        <w:t xml:space="preserve"> Oct. </w:t>
      </w:r>
    </w:p>
    <w:p w14:paraId="5B40F607" w14:textId="77777777" w:rsidR="00537FA6" w:rsidRPr="00C17031" w:rsidRDefault="008270EC" w:rsidP="00537FA6">
      <w:pPr>
        <w:spacing w:before="120" w:after="120"/>
        <w:rPr>
          <w:i/>
          <w:szCs w:val="20"/>
        </w:rPr>
      </w:pPr>
      <w:r w:rsidRPr="00C17031">
        <w:rPr>
          <w:b/>
          <w:iCs/>
          <w:szCs w:val="20"/>
        </w:rPr>
        <w:t>Quitadamo, I.J.</w:t>
      </w:r>
      <w:r w:rsidRPr="00C17031">
        <w:rPr>
          <w:iCs/>
          <w:szCs w:val="20"/>
        </w:rPr>
        <w:t xml:space="preserve"> and DePaepe, J.</w:t>
      </w:r>
      <w:r w:rsidR="005B25CA">
        <w:rPr>
          <w:i/>
          <w:iCs/>
          <w:szCs w:val="20"/>
        </w:rPr>
        <w:t xml:space="preserve"> </w:t>
      </w:r>
      <w:r w:rsidR="00220AA0">
        <w:rPr>
          <w:iCs/>
          <w:szCs w:val="20"/>
        </w:rPr>
        <w:t xml:space="preserve">(2005, Jul). </w:t>
      </w:r>
      <w:r w:rsidR="005177E6" w:rsidRPr="00C17031">
        <w:rPr>
          <w:i/>
          <w:iCs/>
          <w:szCs w:val="20"/>
        </w:rPr>
        <w:t>Promoting Success in an Accountability-Based Environment: Using LiveText Assessment Data to Drive Curriculum Development, Faculty Performance, and Program Policy</w:t>
      </w:r>
      <w:r w:rsidR="005177E6" w:rsidRPr="00C17031">
        <w:rPr>
          <w:iCs/>
          <w:szCs w:val="20"/>
        </w:rPr>
        <w:t>.</w:t>
      </w:r>
      <w:r w:rsidR="005B25CA">
        <w:rPr>
          <w:iCs/>
          <w:szCs w:val="20"/>
        </w:rPr>
        <w:t xml:space="preserve"> </w:t>
      </w:r>
      <w:r w:rsidR="005177E6" w:rsidRPr="00C17031">
        <w:rPr>
          <w:iCs/>
          <w:szCs w:val="20"/>
        </w:rPr>
        <w:t>4</w:t>
      </w:r>
      <w:r w:rsidR="005177E6" w:rsidRPr="00C17031">
        <w:rPr>
          <w:iCs/>
          <w:szCs w:val="20"/>
          <w:vertAlign w:val="superscript"/>
        </w:rPr>
        <w:t>th</w:t>
      </w:r>
      <w:r w:rsidR="005177E6" w:rsidRPr="00C17031">
        <w:rPr>
          <w:iCs/>
          <w:szCs w:val="20"/>
        </w:rPr>
        <w:t xml:space="preserve"> Annual LiveText Collaboration Conference. </w:t>
      </w:r>
      <w:r w:rsidR="009D6A76">
        <w:rPr>
          <w:iCs/>
          <w:szCs w:val="20"/>
        </w:rPr>
        <w:t xml:space="preserve">Chicago, IL. </w:t>
      </w:r>
      <w:r w:rsidR="00537FA6" w:rsidRPr="00C17031">
        <w:rPr>
          <w:i/>
          <w:szCs w:val="20"/>
        </w:rPr>
        <w:t xml:space="preserve"> </w:t>
      </w:r>
    </w:p>
    <w:p w14:paraId="662B637A" w14:textId="77777777" w:rsidR="00537FA6" w:rsidRPr="00C17031" w:rsidRDefault="008270EC" w:rsidP="00537FA6">
      <w:pPr>
        <w:spacing w:before="120" w:after="120"/>
        <w:rPr>
          <w:szCs w:val="20"/>
        </w:rPr>
      </w:pPr>
      <w:r w:rsidRPr="00C17031">
        <w:rPr>
          <w:b/>
          <w:szCs w:val="20"/>
        </w:rPr>
        <w:t>Quitadamo, I.J.</w:t>
      </w:r>
      <w:r w:rsidRPr="00C17031">
        <w:rPr>
          <w:szCs w:val="20"/>
        </w:rPr>
        <w:t>, and Brown, A.</w:t>
      </w:r>
      <w:r w:rsidR="00220AA0">
        <w:rPr>
          <w:szCs w:val="20"/>
        </w:rPr>
        <w:t xml:space="preserve"> (2001, Jun).</w:t>
      </w:r>
      <w:r w:rsidRPr="00C17031">
        <w:rPr>
          <w:i/>
          <w:szCs w:val="20"/>
        </w:rPr>
        <w:t xml:space="preserve"> </w:t>
      </w:r>
      <w:r w:rsidR="00537FA6" w:rsidRPr="00C17031">
        <w:rPr>
          <w:i/>
          <w:szCs w:val="20"/>
        </w:rPr>
        <w:t>Teaching Style and Instructional Design in Online Learning Environments</w:t>
      </w:r>
      <w:r w:rsidR="00951046" w:rsidRPr="00C17031">
        <w:rPr>
          <w:szCs w:val="20"/>
        </w:rPr>
        <w:t xml:space="preserve">. </w:t>
      </w:r>
      <w:r w:rsidR="00537FA6" w:rsidRPr="00C17031">
        <w:rPr>
          <w:szCs w:val="20"/>
        </w:rPr>
        <w:t>National Educational Computing Conference, Chicago, IL.</w:t>
      </w:r>
      <w:r w:rsidR="005B25CA">
        <w:rPr>
          <w:szCs w:val="20"/>
        </w:rPr>
        <w:t xml:space="preserve"> </w:t>
      </w:r>
    </w:p>
    <w:p w14:paraId="29941F9B" w14:textId="77777777" w:rsidR="00EF7AF1" w:rsidRPr="00C17031" w:rsidRDefault="00D17792" w:rsidP="00E43A4F">
      <w:pPr>
        <w:pStyle w:val="Heading3"/>
      </w:pPr>
      <w:r w:rsidRPr="00C17031">
        <w:t xml:space="preserve">Regional </w:t>
      </w:r>
      <w:r w:rsidR="00541B34" w:rsidRPr="00C17031">
        <w:t>Conferences</w:t>
      </w:r>
    </w:p>
    <w:p w14:paraId="328D4072" w14:textId="77777777" w:rsidR="00D903DE" w:rsidRPr="00A266B0" w:rsidRDefault="00D903DE" w:rsidP="00D903DE">
      <w:pPr>
        <w:spacing w:before="80"/>
        <w:rPr>
          <w:szCs w:val="20"/>
        </w:rPr>
      </w:pPr>
      <w:bookmarkStart w:id="5" w:name="OLE_LINK1"/>
      <w:bookmarkStart w:id="6" w:name="OLE_LINK2"/>
      <w:r w:rsidRPr="00D903DE">
        <w:rPr>
          <w:b/>
          <w:szCs w:val="20"/>
        </w:rPr>
        <w:t>Quitadamo, I. J.</w:t>
      </w:r>
      <w:r w:rsidRPr="00A266B0">
        <w:rPr>
          <w:szCs w:val="20"/>
        </w:rPr>
        <w:t xml:space="preserve"> </w:t>
      </w:r>
      <w:r w:rsidR="00220AA0">
        <w:rPr>
          <w:szCs w:val="20"/>
        </w:rPr>
        <w:t xml:space="preserve">(2016, May). </w:t>
      </w:r>
      <w:r w:rsidRPr="00D903DE">
        <w:rPr>
          <w:i/>
          <w:szCs w:val="20"/>
        </w:rPr>
        <w:t>Critical Thinking: How We Educate and Build a Better Society</w:t>
      </w:r>
      <w:r w:rsidRPr="00A266B0">
        <w:rPr>
          <w:szCs w:val="20"/>
        </w:rPr>
        <w:t xml:space="preserve">. Science in a Pint. Cornerstone Pie: Center for Excellence in Science and Mathematics Education. </w:t>
      </w:r>
    </w:p>
    <w:p w14:paraId="6FEE25A9" w14:textId="77777777" w:rsidR="005D322C" w:rsidRDefault="005D322C" w:rsidP="005D322C">
      <w:pPr>
        <w:spacing w:before="120" w:after="120"/>
        <w:rPr>
          <w:iCs/>
          <w:szCs w:val="20"/>
        </w:rPr>
      </w:pPr>
      <w:r>
        <w:rPr>
          <w:szCs w:val="20"/>
        </w:rPr>
        <w:t xml:space="preserve">Goeden, T.J., Kurtz, M.J., Thomas, C., and </w:t>
      </w:r>
      <w:r w:rsidRPr="00C17031">
        <w:rPr>
          <w:b/>
          <w:szCs w:val="20"/>
        </w:rPr>
        <w:t>Quitadamo, I.J.</w:t>
      </w:r>
      <w:r>
        <w:rPr>
          <w:szCs w:val="20"/>
        </w:rPr>
        <w:t xml:space="preserve"> </w:t>
      </w:r>
      <w:r w:rsidR="00220AA0">
        <w:rPr>
          <w:szCs w:val="20"/>
        </w:rPr>
        <w:t xml:space="preserve">(2012, June 24). </w:t>
      </w:r>
      <w:r>
        <w:rPr>
          <w:i/>
          <w:szCs w:val="20"/>
        </w:rPr>
        <w:t>Community-Based Inquiry: An Instructional Method to Improve Critical Thinking and Promote Gender and Ethnic Equity</w:t>
      </w:r>
      <w:r>
        <w:rPr>
          <w:szCs w:val="20"/>
        </w:rPr>
        <w:t xml:space="preserve">. American Chemical Society Northwest Regional Meeting. </w:t>
      </w:r>
    </w:p>
    <w:p w14:paraId="1E27B2D7" w14:textId="77777777" w:rsidR="003A0834" w:rsidRDefault="003A0834" w:rsidP="003A0834">
      <w:pPr>
        <w:spacing w:before="120" w:after="120"/>
        <w:rPr>
          <w:iCs/>
          <w:szCs w:val="20"/>
        </w:rPr>
      </w:pPr>
      <w:r w:rsidRPr="00C17031">
        <w:rPr>
          <w:b/>
          <w:szCs w:val="20"/>
        </w:rPr>
        <w:t>Quitadamo, I.J.</w:t>
      </w:r>
      <w:r w:rsidR="00220AA0">
        <w:rPr>
          <w:b/>
          <w:szCs w:val="20"/>
        </w:rPr>
        <w:t xml:space="preserve"> </w:t>
      </w:r>
      <w:r w:rsidR="00220AA0" w:rsidRPr="00220AA0">
        <w:rPr>
          <w:szCs w:val="20"/>
        </w:rPr>
        <w:t xml:space="preserve">(2012, Feb 24). </w:t>
      </w:r>
      <w:r w:rsidR="00AB1690">
        <w:rPr>
          <w:i/>
          <w:szCs w:val="20"/>
        </w:rPr>
        <w:t>Using Community-based Inquiry to Foster Students’ Critical Thinking</w:t>
      </w:r>
      <w:r>
        <w:rPr>
          <w:rFonts w:cs="Segoe UI"/>
          <w:i/>
          <w:iCs/>
          <w:szCs w:val="20"/>
        </w:rPr>
        <w:t xml:space="preserve">. </w:t>
      </w:r>
      <w:r>
        <w:rPr>
          <w:rFonts w:cs="Segoe UI"/>
          <w:iCs/>
          <w:szCs w:val="20"/>
        </w:rPr>
        <w:t>Curriculum for the Bioregion</w:t>
      </w:r>
      <w:r w:rsidRPr="008C754B">
        <w:rPr>
          <w:iCs/>
          <w:szCs w:val="20"/>
        </w:rPr>
        <w:t xml:space="preserve"> C</w:t>
      </w:r>
      <w:r w:rsidRPr="00C17031">
        <w:rPr>
          <w:iCs/>
          <w:szCs w:val="20"/>
        </w:rPr>
        <w:t xml:space="preserve">onference. </w:t>
      </w:r>
      <w:r>
        <w:rPr>
          <w:iCs/>
          <w:szCs w:val="20"/>
        </w:rPr>
        <w:t>Ellensburg</w:t>
      </w:r>
      <w:r w:rsidRPr="00C17031">
        <w:rPr>
          <w:iCs/>
          <w:szCs w:val="20"/>
        </w:rPr>
        <w:t>, WA.</w:t>
      </w:r>
      <w:r>
        <w:rPr>
          <w:iCs/>
          <w:szCs w:val="20"/>
        </w:rPr>
        <w:t xml:space="preserve"> February</w:t>
      </w:r>
      <w:r w:rsidRPr="00C17031">
        <w:rPr>
          <w:iCs/>
          <w:szCs w:val="20"/>
        </w:rPr>
        <w:t xml:space="preserve"> </w:t>
      </w:r>
      <w:r>
        <w:rPr>
          <w:iCs/>
          <w:szCs w:val="20"/>
        </w:rPr>
        <w:t xml:space="preserve">24, </w:t>
      </w:r>
      <w:r w:rsidRPr="00C17031">
        <w:rPr>
          <w:iCs/>
          <w:szCs w:val="20"/>
        </w:rPr>
        <w:t>20</w:t>
      </w:r>
      <w:r>
        <w:rPr>
          <w:iCs/>
          <w:szCs w:val="20"/>
        </w:rPr>
        <w:t>12.</w:t>
      </w:r>
    </w:p>
    <w:p w14:paraId="7404B20D" w14:textId="77777777" w:rsidR="0064776F" w:rsidRPr="00C17031" w:rsidRDefault="0064776F" w:rsidP="003A0834">
      <w:pPr>
        <w:spacing w:before="120" w:after="120"/>
        <w:rPr>
          <w:iCs/>
          <w:szCs w:val="20"/>
        </w:rPr>
      </w:pPr>
      <w:r w:rsidRPr="00C17031">
        <w:rPr>
          <w:b/>
          <w:szCs w:val="20"/>
        </w:rPr>
        <w:t>Quitadamo, I.J.</w:t>
      </w:r>
      <w:r w:rsidRPr="00C17031">
        <w:rPr>
          <w:szCs w:val="20"/>
        </w:rPr>
        <w:t xml:space="preserve"> </w:t>
      </w:r>
      <w:r w:rsidR="00220AA0">
        <w:rPr>
          <w:szCs w:val="20"/>
        </w:rPr>
        <w:t xml:space="preserve">(2011, Dec). </w:t>
      </w:r>
      <w:r>
        <w:rPr>
          <w:i/>
          <w:szCs w:val="20"/>
        </w:rPr>
        <w:t>Using Engineering and Design to Improve Pre-Service Critical Thinking</w:t>
      </w:r>
      <w:r w:rsidRPr="00C17031">
        <w:rPr>
          <w:rFonts w:cs="Arial"/>
          <w:bCs/>
          <w:i/>
          <w:szCs w:val="20"/>
        </w:rPr>
        <w:t>.</w:t>
      </w:r>
      <w:r w:rsidRPr="00C17031">
        <w:rPr>
          <w:bCs/>
          <w:i/>
          <w:szCs w:val="20"/>
        </w:rPr>
        <w:t xml:space="preserve"> </w:t>
      </w:r>
      <w:r w:rsidRPr="00C17031">
        <w:rPr>
          <w:szCs w:val="20"/>
        </w:rPr>
        <w:t xml:space="preserve">Washington </w:t>
      </w:r>
      <w:r w:rsidRPr="00C17031">
        <w:rPr>
          <w:iCs/>
          <w:szCs w:val="20"/>
        </w:rPr>
        <w:t xml:space="preserve">Teachers of Teachers of Science Conference. </w:t>
      </w:r>
      <w:r>
        <w:rPr>
          <w:iCs/>
          <w:szCs w:val="20"/>
        </w:rPr>
        <w:t>Seattle</w:t>
      </w:r>
      <w:r w:rsidRPr="00C17031">
        <w:rPr>
          <w:iCs/>
          <w:szCs w:val="20"/>
        </w:rPr>
        <w:t>, WA.</w:t>
      </w:r>
      <w:r>
        <w:rPr>
          <w:iCs/>
          <w:szCs w:val="20"/>
        </w:rPr>
        <w:t xml:space="preserve"> </w:t>
      </w:r>
    </w:p>
    <w:p w14:paraId="732F95A7" w14:textId="77777777" w:rsidR="005F5C7C" w:rsidRPr="00C17031" w:rsidRDefault="005F5C7C" w:rsidP="005F5C7C">
      <w:pPr>
        <w:spacing w:before="120" w:after="120"/>
        <w:rPr>
          <w:iCs/>
          <w:szCs w:val="20"/>
        </w:rPr>
      </w:pPr>
      <w:r w:rsidRPr="00C17031">
        <w:rPr>
          <w:b/>
          <w:szCs w:val="20"/>
        </w:rPr>
        <w:t>Quitadamo, I.J.</w:t>
      </w:r>
      <w:r>
        <w:rPr>
          <w:szCs w:val="20"/>
        </w:rPr>
        <w:t xml:space="preserve"> </w:t>
      </w:r>
      <w:r w:rsidR="00220AA0">
        <w:rPr>
          <w:szCs w:val="20"/>
        </w:rPr>
        <w:t xml:space="preserve">(2010, Apr). </w:t>
      </w:r>
      <w:r w:rsidRPr="000847CF">
        <w:rPr>
          <w:i/>
          <w:szCs w:val="20"/>
        </w:rPr>
        <w:t>Community-based Inquiry to Improve Pre-service Critical Thinking</w:t>
      </w:r>
      <w:r>
        <w:rPr>
          <w:i/>
          <w:szCs w:val="20"/>
        </w:rPr>
        <w:t xml:space="preserve"> in Science</w:t>
      </w:r>
      <w:r>
        <w:rPr>
          <w:rFonts w:cs="Segoe UI"/>
          <w:i/>
          <w:iCs/>
          <w:szCs w:val="20"/>
        </w:rPr>
        <w:t xml:space="preserve">. </w:t>
      </w:r>
      <w:r w:rsidRPr="008C754B">
        <w:rPr>
          <w:rFonts w:cs="Segoe UI"/>
          <w:iCs/>
          <w:szCs w:val="20"/>
        </w:rPr>
        <w:t>Northwest Association of Teacher Educators</w:t>
      </w:r>
      <w:r w:rsidRPr="008C754B">
        <w:rPr>
          <w:iCs/>
          <w:szCs w:val="20"/>
        </w:rPr>
        <w:t xml:space="preserve"> C</w:t>
      </w:r>
      <w:r w:rsidRPr="00C17031">
        <w:rPr>
          <w:iCs/>
          <w:szCs w:val="20"/>
        </w:rPr>
        <w:t xml:space="preserve">onference. </w:t>
      </w:r>
      <w:r>
        <w:rPr>
          <w:iCs/>
          <w:szCs w:val="20"/>
        </w:rPr>
        <w:t>Ellensburg</w:t>
      </w:r>
      <w:r w:rsidRPr="00C17031">
        <w:rPr>
          <w:iCs/>
          <w:szCs w:val="20"/>
        </w:rPr>
        <w:t>, WA.</w:t>
      </w:r>
      <w:r>
        <w:rPr>
          <w:iCs/>
          <w:szCs w:val="20"/>
        </w:rPr>
        <w:t xml:space="preserve"> </w:t>
      </w:r>
    </w:p>
    <w:p w14:paraId="038D2E78" w14:textId="77777777" w:rsidR="00A15608" w:rsidRPr="00C17031" w:rsidRDefault="00A15608" w:rsidP="00A15608">
      <w:pPr>
        <w:spacing w:before="120" w:after="120"/>
        <w:rPr>
          <w:iCs/>
          <w:szCs w:val="20"/>
        </w:rPr>
      </w:pPr>
      <w:r w:rsidRPr="00C17031">
        <w:rPr>
          <w:b/>
          <w:szCs w:val="20"/>
        </w:rPr>
        <w:t>Quitadamo, I.J.</w:t>
      </w:r>
      <w:r w:rsidRPr="00C17031">
        <w:rPr>
          <w:szCs w:val="20"/>
        </w:rPr>
        <w:t xml:space="preserve"> </w:t>
      </w:r>
      <w:r>
        <w:rPr>
          <w:szCs w:val="20"/>
        </w:rPr>
        <w:t xml:space="preserve">and Siegel-Vexler, S. </w:t>
      </w:r>
      <w:r w:rsidR="00220AA0">
        <w:rPr>
          <w:szCs w:val="20"/>
        </w:rPr>
        <w:t xml:space="preserve">(2009, May). </w:t>
      </w:r>
      <w:r w:rsidRPr="00A15608">
        <w:rPr>
          <w:rFonts w:cs="Segoe UI"/>
          <w:i/>
          <w:iCs/>
          <w:szCs w:val="20"/>
        </w:rPr>
        <w:t>Informed and Responsive STEM Teacher Preparation: The Role of Best-Practice Research</w:t>
      </w:r>
      <w:r>
        <w:rPr>
          <w:rFonts w:cs="Segoe UI"/>
          <w:i/>
          <w:iCs/>
          <w:szCs w:val="20"/>
        </w:rPr>
        <w:t xml:space="preserve">. </w:t>
      </w:r>
      <w:r w:rsidRPr="00C17031">
        <w:rPr>
          <w:szCs w:val="20"/>
        </w:rPr>
        <w:t xml:space="preserve">Washington </w:t>
      </w:r>
      <w:r>
        <w:rPr>
          <w:szCs w:val="20"/>
        </w:rPr>
        <w:t>Teachers of Teachers of Science</w:t>
      </w:r>
      <w:r w:rsidRPr="00C17031">
        <w:rPr>
          <w:iCs/>
          <w:szCs w:val="20"/>
        </w:rPr>
        <w:t xml:space="preserve"> Conference. Spokane, WA.</w:t>
      </w:r>
      <w:r>
        <w:rPr>
          <w:iCs/>
          <w:szCs w:val="20"/>
        </w:rPr>
        <w:t xml:space="preserve"> </w:t>
      </w:r>
    </w:p>
    <w:p w14:paraId="5A3C5C60" w14:textId="77777777" w:rsidR="000847CF" w:rsidRPr="00C17031" w:rsidRDefault="000847CF" w:rsidP="000847CF">
      <w:pPr>
        <w:spacing w:before="120" w:after="120"/>
        <w:rPr>
          <w:iCs/>
          <w:szCs w:val="20"/>
        </w:rPr>
      </w:pPr>
      <w:r w:rsidRPr="00C17031">
        <w:rPr>
          <w:b/>
          <w:szCs w:val="20"/>
        </w:rPr>
        <w:t>Quitadamo, I.J.</w:t>
      </w:r>
      <w:r w:rsidRPr="00C17031">
        <w:rPr>
          <w:szCs w:val="20"/>
        </w:rPr>
        <w:t xml:space="preserve"> </w:t>
      </w:r>
      <w:r w:rsidR="00220AA0">
        <w:rPr>
          <w:szCs w:val="20"/>
        </w:rPr>
        <w:t xml:space="preserve">(2009, Mar). </w:t>
      </w:r>
      <w:r w:rsidRPr="000847CF">
        <w:rPr>
          <w:i/>
          <w:szCs w:val="20"/>
        </w:rPr>
        <w:t>A Mind of Their Own: Using Community-based Inquiry to Improve Pre-service Critical Thinking</w:t>
      </w:r>
      <w:r>
        <w:rPr>
          <w:szCs w:val="20"/>
        </w:rPr>
        <w:t xml:space="preserve">. </w:t>
      </w:r>
      <w:r w:rsidRPr="00C17031">
        <w:rPr>
          <w:szCs w:val="20"/>
        </w:rPr>
        <w:t xml:space="preserve">Washington Science </w:t>
      </w:r>
      <w:r w:rsidRPr="00C17031">
        <w:rPr>
          <w:iCs/>
          <w:szCs w:val="20"/>
        </w:rPr>
        <w:t xml:space="preserve">Teachers Association Conference. </w:t>
      </w:r>
      <w:r w:rsidR="00A15608">
        <w:rPr>
          <w:iCs/>
          <w:szCs w:val="20"/>
        </w:rPr>
        <w:t>Moses Lake</w:t>
      </w:r>
      <w:r w:rsidRPr="00C17031">
        <w:rPr>
          <w:iCs/>
          <w:szCs w:val="20"/>
        </w:rPr>
        <w:t>, WA.</w:t>
      </w:r>
      <w:r>
        <w:rPr>
          <w:iCs/>
          <w:szCs w:val="20"/>
        </w:rPr>
        <w:t xml:space="preserve"> </w:t>
      </w:r>
    </w:p>
    <w:p w14:paraId="58B0C436" w14:textId="77777777" w:rsidR="0044004F" w:rsidRPr="00C17031" w:rsidRDefault="0044004F" w:rsidP="0044004F">
      <w:pPr>
        <w:spacing w:before="120" w:after="120"/>
        <w:rPr>
          <w:iCs/>
          <w:szCs w:val="20"/>
        </w:rPr>
      </w:pPr>
      <w:r w:rsidRPr="00C17031">
        <w:rPr>
          <w:b/>
          <w:szCs w:val="20"/>
        </w:rPr>
        <w:t>Quitadamo, I.J.</w:t>
      </w:r>
      <w:r w:rsidRPr="00C17031">
        <w:rPr>
          <w:szCs w:val="20"/>
        </w:rPr>
        <w:t xml:space="preserve"> </w:t>
      </w:r>
      <w:r w:rsidR="00220AA0">
        <w:rPr>
          <w:szCs w:val="20"/>
        </w:rPr>
        <w:t xml:space="preserve">(2008, Jan). </w:t>
      </w:r>
      <w:r>
        <w:rPr>
          <w:i/>
          <w:szCs w:val="20"/>
        </w:rPr>
        <w:t>Yakima Watershed Activities to Enhance Research in Schools</w:t>
      </w:r>
      <w:r w:rsidRPr="00C17031">
        <w:rPr>
          <w:rFonts w:cs="Arial"/>
          <w:bCs/>
          <w:i/>
          <w:szCs w:val="20"/>
        </w:rPr>
        <w:t>.</w:t>
      </w:r>
      <w:r w:rsidRPr="00C17031">
        <w:rPr>
          <w:bCs/>
          <w:i/>
          <w:szCs w:val="20"/>
        </w:rPr>
        <w:t xml:space="preserve"> </w:t>
      </w:r>
      <w:r>
        <w:rPr>
          <w:bCs/>
          <w:szCs w:val="20"/>
        </w:rPr>
        <w:t>3</w:t>
      </w:r>
      <w:r w:rsidRPr="0044004F">
        <w:rPr>
          <w:bCs/>
          <w:szCs w:val="20"/>
          <w:vertAlign w:val="superscript"/>
        </w:rPr>
        <w:t>rd</w:t>
      </w:r>
      <w:r>
        <w:rPr>
          <w:bCs/>
          <w:szCs w:val="20"/>
        </w:rPr>
        <w:t xml:space="preserve"> Annual Faculty Serving Washington </w:t>
      </w:r>
      <w:r w:rsidRPr="00C17031">
        <w:rPr>
          <w:iCs/>
          <w:szCs w:val="20"/>
        </w:rPr>
        <w:t xml:space="preserve">Conference. </w:t>
      </w:r>
      <w:r>
        <w:rPr>
          <w:iCs/>
          <w:szCs w:val="20"/>
        </w:rPr>
        <w:t>Olympia</w:t>
      </w:r>
      <w:r w:rsidRPr="00C17031">
        <w:rPr>
          <w:iCs/>
          <w:szCs w:val="20"/>
        </w:rPr>
        <w:t>, WA.</w:t>
      </w:r>
      <w:r w:rsidR="005B25CA">
        <w:rPr>
          <w:iCs/>
          <w:szCs w:val="20"/>
        </w:rPr>
        <w:t xml:space="preserve"> </w:t>
      </w:r>
    </w:p>
    <w:p w14:paraId="106436B1" w14:textId="77777777" w:rsidR="00652938" w:rsidRPr="00C17031" w:rsidRDefault="00652938" w:rsidP="00C32391">
      <w:pPr>
        <w:spacing w:before="120" w:after="120"/>
        <w:rPr>
          <w:iCs/>
          <w:szCs w:val="20"/>
        </w:rPr>
      </w:pPr>
      <w:r w:rsidRPr="00C17031">
        <w:rPr>
          <w:b/>
          <w:szCs w:val="20"/>
        </w:rPr>
        <w:t>Quitadamo, I.J.</w:t>
      </w:r>
      <w:r w:rsidRPr="00C17031">
        <w:rPr>
          <w:szCs w:val="20"/>
        </w:rPr>
        <w:t xml:space="preserve"> </w:t>
      </w:r>
      <w:r w:rsidR="00220AA0">
        <w:rPr>
          <w:szCs w:val="20"/>
        </w:rPr>
        <w:t xml:space="preserve">(2007, June). </w:t>
      </w:r>
      <w:r w:rsidRPr="00C17031">
        <w:rPr>
          <w:i/>
          <w:szCs w:val="20"/>
        </w:rPr>
        <w:t>Alternative Energy as an Integrating Context for Science Inquiry and Community Engagement</w:t>
      </w:r>
      <w:r w:rsidRPr="00C17031">
        <w:rPr>
          <w:rFonts w:cs="Arial"/>
          <w:bCs/>
          <w:i/>
          <w:szCs w:val="20"/>
        </w:rPr>
        <w:t>.</w:t>
      </w:r>
      <w:r w:rsidRPr="00C17031">
        <w:rPr>
          <w:bCs/>
          <w:i/>
          <w:szCs w:val="20"/>
        </w:rPr>
        <w:t xml:space="preserve"> </w:t>
      </w:r>
      <w:r w:rsidRPr="00C17031">
        <w:rPr>
          <w:szCs w:val="20"/>
        </w:rPr>
        <w:t xml:space="preserve">Washington </w:t>
      </w:r>
      <w:r w:rsidRPr="00C17031">
        <w:rPr>
          <w:iCs/>
          <w:szCs w:val="20"/>
        </w:rPr>
        <w:t>Teachers of Teachers of Science Conference. Pullman, WA.</w:t>
      </w:r>
      <w:r w:rsidR="005B25CA">
        <w:rPr>
          <w:iCs/>
          <w:szCs w:val="20"/>
        </w:rPr>
        <w:t xml:space="preserve"> </w:t>
      </w:r>
    </w:p>
    <w:p w14:paraId="6F92ED6E" w14:textId="77777777" w:rsidR="00870D62" w:rsidRPr="00C17031" w:rsidRDefault="00652938" w:rsidP="00C32391">
      <w:pPr>
        <w:spacing w:before="120" w:after="120"/>
        <w:rPr>
          <w:iCs/>
          <w:szCs w:val="20"/>
        </w:rPr>
      </w:pPr>
      <w:r w:rsidRPr="00C17031">
        <w:rPr>
          <w:b/>
          <w:szCs w:val="20"/>
        </w:rPr>
        <w:t>Quitadamo, I.J.</w:t>
      </w:r>
      <w:r w:rsidRPr="00C17031">
        <w:rPr>
          <w:i/>
          <w:szCs w:val="20"/>
        </w:rPr>
        <w:t xml:space="preserve"> </w:t>
      </w:r>
      <w:r w:rsidR="00220AA0">
        <w:rPr>
          <w:szCs w:val="20"/>
        </w:rPr>
        <w:t xml:space="preserve">(2006, Oct). </w:t>
      </w:r>
      <w:r w:rsidR="00870D62" w:rsidRPr="00C17031">
        <w:rPr>
          <w:i/>
          <w:szCs w:val="20"/>
        </w:rPr>
        <w:t>Tools for Lifelong Learning: Using Environmental Inquiry to Improve Undergraduate Critical Thinking</w:t>
      </w:r>
      <w:r w:rsidR="00870D62" w:rsidRPr="00C17031">
        <w:rPr>
          <w:rFonts w:cs="Arial"/>
          <w:bCs/>
          <w:i/>
          <w:szCs w:val="20"/>
        </w:rPr>
        <w:t>.</w:t>
      </w:r>
      <w:r w:rsidR="005B25CA">
        <w:rPr>
          <w:bCs/>
          <w:i/>
          <w:szCs w:val="20"/>
        </w:rPr>
        <w:t xml:space="preserve"> </w:t>
      </w:r>
      <w:r w:rsidR="00870D62" w:rsidRPr="00C17031">
        <w:rPr>
          <w:szCs w:val="20"/>
        </w:rPr>
        <w:t xml:space="preserve">Washington Science </w:t>
      </w:r>
      <w:r w:rsidR="00870D62" w:rsidRPr="00C17031">
        <w:rPr>
          <w:iCs/>
          <w:szCs w:val="20"/>
        </w:rPr>
        <w:t>Teachers Association Conference. Spokane, WA.</w:t>
      </w:r>
      <w:r w:rsidR="005B25CA">
        <w:rPr>
          <w:iCs/>
          <w:szCs w:val="20"/>
        </w:rPr>
        <w:t xml:space="preserve"> </w:t>
      </w:r>
    </w:p>
    <w:p w14:paraId="72AB7996" w14:textId="77777777" w:rsidR="00CC33B5" w:rsidRPr="00C17031" w:rsidRDefault="00652938" w:rsidP="00C32391">
      <w:pPr>
        <w:spacing w:before="120" w:after="120"/>
        <w:rPr>
          <w:iCs/>
          <w:szCs w:val="20"/>
        </w:rPr>
      </w:pPr>
      <w:r w:rsidRPr="00C17031">
        <w:rPr>
          <w:b/>
          <w:szCs w:val="20"/>
        </w:rPr>
        <w:t>Quitadamo, I.J.</w:t>
      </w:r>
      <w:r w:rsidRPr="00C17031">
        <w:rPr>
          <w:szCs w:val="20"/>
        </w:rPr>
        <w:t xml:space="preserve"> and Kurtz, M.J.</w:t>
      </w:r>
      <w:r w:rsidR="00220AA0">
        <w:rPr>
          <w:szCs w:val="20"/>
        </w:rPr>
        <w:t xml:space="preserve"> (2006, June).</w:t>
      </w:r>
      <w:r w:rsidRPr="00C17031">
        <w:rPr>
          <w:i/>
          <w:szCs w:val="20"/>
        </w:rPr>
        <w:t xml:space="preserve"> </w:t>
      </w:r>
      <w:r w:rsidR="00CC33B5" w:rsidRPr="00C17031">
        <w:rPr>
          <w:i/>
          <w:szCs w:val="20"/>
        </w:rPr>
        <w:t xml:space="preserve">Tools for Lifelong Learning: </w:t>
      </w:r>
      <w:r w:rsidR="00F553D6" w:rsidRPr="00C17031">
        <w:rPr>
          <w:i/>
          <w:szCs w:val="20"/>
        </w:rPr>
        <w:t>Using Environmental</w:t>
      </w:r>
      <w:r w:rsidR="00CC33B5" w:rsidRPr="00C17031">
        <w:rPr>
          <w:i/>
          <w:szCs w:val="20"/>
        </w:rPr>
        <w:t xml:space="preserve"> Inquiry </w:t>
      </w:r>
      <w:r w:rsidR="00F553D6" w:rsidRPr="00C17031">
        <w:rPr>
          <w:i/>
          <w:szCs w:val="20"/>
        </w:rPr>
        <w:t>to</w:t>
      </w:r>
      <w:r w:rsidR="00CC33B5" w:rsidRPr="00C17031">
        <w:rPr>
          <w:i/>
          <w:szCs w:val="20"/>
        </w:rPr>
        <w:t xml:space="preserve"> Improv</w:t>
      </w:r>
      <w:r w:rsidR="00F553D6" w:rsidRPr="00C17031">
        <w:rPr>
          <w:i/>
          <w:szCs w:val="20"/>
        </w:rPr>
        <w:t>e Undergraduate</w:t>
      </w:r>
      <w:r w:rsidR="00CC33B5" w:rsidRPr="00C17031">
        <w:rPr>
          <w:i/>
          <w:szCs w:val="20"/>
        </w:rPr>
        <w:t xml:space="preserve"> </w:t>
      </w:r>
      <w:r w:rsidR="00F553D6" w:rsidRPr="00C17031">
        <w:rPr>
          <w:i/>
          <w:szCs w:val="20"/>
        </w:rPr>
        <w:t>Critical Thinking</w:t>
      </w:r>
      <w:r w:rsidR="00CC33B5" w:rsidRPr="00C17031">
        <w:rPr>
          <w:rFonts w:cs="Arial"/>
          <w:bCs/>
          <w:i/>
          <w:szCs w:val="20"/>
        </w:rPr>
        <w:t>.</w:t>
      </w:r>
      <w:r w:rsidR="005B25CA">
        <w:rPr>
          <w:bCs/>
          <w:i/>
          <w:szCs w:val="20"/>
        </w:rPr>
        <w:t xml:space="preserve"> </w:t>
      </w:r>
      <w:r w:rsidR="00CC33B5" w:rsidRPr="00C17031">
        <w:rPr>
          <w:szCs w:val="20"/>
        </w:rPr>
        <w:t xml:space="preserve">Washington State </w:t>
      </w:r>
      <w:r w:rsidR="00CC33B5" w:rsidRPr="00C17031">
        <w:rPr>
          <w:iCs/>
          <w:szCs w:val="20"/>
        </w:rPr>
        <w:t>Teachers of Teachers of Science Conference. Pullman, WA.</w:t>
      </w:r>
      <w:r w:rsidR="005B25CA">
        <w:rPr>
          <w:iCs/>
          <w:szCs w:val="20"/>
        </w:rPr>
        <w:t xml:space="preserve"> </w:t>
      </w:r>
    </w:p>
    <w:p w14:paraId="37646D99" w14:textId="77777777" w:rsidR="00077C1E" w:rsidRPr="00C17031" w:rsidRDefault="00652938" w:rsidP="00077C1E">
      <w:pPr>
        <w:autoSpaceDE w:val="0"/>
        <w:autoSpaceDN w:val="0"/>
        <w:adjustRightInd w:val="0"/>
        <w:rPr>
          <w:iCs/>
          <w:szCs w:val="20"/>
        </w:rPr>
      </w:pPr>
      <w:r w:rsidRPr="00C17031">
        <w:rPr>
          <w:szCs w:val="20"/>
        </w:rPr>
        <w:t>Kurtz, M.J. and</w:t>
      </w:r>
      <w:r w:rsidRPr="00C17031">
        <w:rPr>
          <w:i/>
          <w:szCs w:val="20"/>
        </w:rPr>
        <w:t xml:space="preserve"> </w:t>
      </w:r>
      <w:r w:rsidRPr="00C17031">
        <w:rPr>
          <w:b/>
          <w:szCs w:val="20"/>
        </w:rPr>
        <w:t>Quitadamo, I.J.</w:t>
      </w:r>
      <w:r w:rsidRPr="00C17031">
        <w:rPr>
          <w:szCs w:val="20"/>
        </w:rPr>
        <w:t xml:space="preserve"> </w:t>
      </w:r>
      <w:r w:rsidR="00220AA0">
        <w:rPr>
          <w:szCs w:val="20"/>
        </w:rPr>
        <w:t xml:space="preserve">(2006, June). </w:t>
      </w:r>
      <w:r w:rsidR="00077C1E" w:rsidRPr="00C17031">
        <w:rPr>
          <w:rFonts w:cs="Arial"/>
          <w:i/>
          <w:szCs w:val="20"/>
        </w:rPr>
        <w:t>Using the Environment to Integrate the Sciences: An Inquiry Course for Elementary Teachers</w:t>
      </w:r>
      <w:r w:rsidR="00077C1E" w:rsidRPr="00C17031">
        <w:rPr>
          <w:rFonts w:cs="Arial"/>
          <w:bCs/>
          <w:i/>
          <w:szCs w:val="20"/>
        </w:rPr>
        <w:t>.</w:t>
      </w:r>
      <w:r w:rsidR="005B25CA">
        <w:rPr>
          <w:rFonts w:cs="Arial"/>
          <w:bCs/>
          <w:i/>
          <w:szCs w:val="20"/>
        </w:rPr>
        <w:t xml:space="preserve"> </w:t>
      </w:r>
      <w:r w:rsidR="00077C1E" w:rsidRPr="00C17031">
        <w:rPr>
          <w:szCs w:val="20"/>
        </w:rPr>
        <w:t xml:space="preserve">Washington State </w:t>
      </w:r>
      <w:r w:rsidR="00077C1E" w:rsidRPr="00C17031">
        <w:rPr>
          <w:iCs/>
          <w:szCs w:val="20"/>
        </w:rPr>
        <w:t>Teachers of Teachers of Science Conference. Pullman, WA.</w:t>
      </w:r>
      <w:r w:rsidR="005B25CA">
        <w:rPr>
          <w:iCs/>
          <w:szCs w:val="20"/>
        </w:rPr>
        <w:t xml:space="preserve"> </w:t>
      </w:r>
    </w:p>
    <w:p w14:paraId="22CD5509" w14:textId="77777777" w:rsidR="00D14782" w:rsidRPr="00C17031" w:rsidRDefault="00652938" w:rsidP="00C32391">
      <w:pPr>
        <w:spacing w:before="120" w:after="120"/>
        <w:rPr>
          <w:iCs/>
          <w:szCs w:val="20"/>
        </w:rPr>
      </w:pPr>
      <w:r w:rsidRPr="00C17031">
        <w:rPr>
          <w:rFonts w:cs="Arial"/>
          <w:b/>
          <w:szCs w:val="20"/>
        </w:rPr>
        <w:t>Quitadamo, I.J.</w:t>
      </w:r>
      <w:r w:rsidR="00220AA0">
        <w:rPr>
          <w:rFonts w:cs="Arial"/>
          <w:b/>
          <w:szCs w:val="20"/>
        </w:rPr>
        <w:t xml:space="preserve"> </w:t>
      </w:r>
      <w:r w:rsidR="00220AA0">
        <w:rPr>
          <w:rFonts w:cs="Arial"/>
          <w:szCs w:val="20"/>
        </w:rPr>
        <w:t>(2005, Oct).</w:t>
      </w:r>
      <w:r w:rsidRPr="00C17031">
        <w:rPr>
          <w:rFonts w:cs="Arial"/>
          <w:i/>
          <w:szCs w:val="20"/>
        </w:rPr>
        <w:t xml:space="preserve"> </w:t>
      </w:r>
      <w:r w:rsidR="000446A0" w:rsidRPr="00C17031">
        <w:rPr>
          <w:rFonts w:cs="Arial"/>
          <w:i/>
          <w:szCs w:val="20"/>
        </w:rPr>
        <w:t xml:space="preserve">Research in Critical Thinking: Scientific Evaluation of Educational Innovation. </w:t>
      </w:r>
      <w:r w:rsidR="00237155" w:rsidRPr="00C17031">
        <w:rPr>
          <w:iCs/>
          <w:szCs w:val="20"/>
        </w:rPr>
        <w:t>Washington Science Teachers Association Conference.</w:t>
      </w:r>
      <w:r w:rsidR="005B25CA">
        <w:rPr>
          <w:iCs/>
          <w:szCs w:val="20"/>
        </w:rPr>
        <w:t xml:space="preserve">  </w:t>
      </w:r>
    </w:p>
    <w:bookmarkEnd w:id="5"/>
    <w:bookmarkEnd w:id="6"/>
    <w:p w14:paraId="3A43F490" w14:textId="77777777" w:rsidR="004B09F0" w:rsidRPr="00C17031" w:rsidRDefault="00652938" w:rsidP="00037133">
      <w:pPr>
        <w:rPr>
          <w:iCs/>
          <w:szCs w:val="20"/>
        </w:rPr>
      </w:pPr>
      <w:r w:rsidRPr="00C17031">
        <w:rPr>
          <w:b/>
          <w:szCs w:val="20"/>
        </w:rPr>
        <w:t>Quitadamo, I.J.</w:t>
      </w:r>
      <w:r w:rsidRPr="00C17031">
        <w:rPr>
          <w:i/>
          <w:szCs w:val="20"/>
        </w:rPr>
        <w:t xml:space="preserve"> </w:t>
      </w:r>
      <w:r w:rsidR="00220AA0">
        <w:rPr>
          <w:szCs w:val="20"/>
        </w:rPr>
        <w:t xml:space="preserve">(2005, May). </w:t>
      </w:r>
      <w:r w:rsidR="00037133" w:rsidRPr="00C17031">
        <w:rPr>
          <w:i/>
          <w:szCs w:val="20"/>
        </w:rPr>
        <w:t>Tools for Lifelong Learning: The Effects of Small Group Collaborative Writing on Critical Thinking Performance in General Education Biology</w:t>
      </w:r>
      <w:r w:rsidR="00037133" w:rsidRPr="00C17031">
        <w:rPr>
          <w:szCs w:val="20"/>
        </w:rPr>
        <w:t xml:space="preserve">. Washington </w:t>
      </w:r>
      <w:r w:rsidR="00DA528D" w:rsidRPr="00C17031">
        <w:rPr>
          <w:szCs w:val="20"/>
        </w:rPr>
        <w:t xml:space="preserve">State </w:t>
      </w:r>
      <w:r w:rsidR="004B09F0" w:rsidRPr="00C17031">
        <w:rPr>
          <w:iCs/>
          <w:szCs w:val="20"/>
        </w:rPr>
        <w:t xml:space="preserve">Teachers of Teachers of Science </w:t>
      </w:r>
      <w:r w:rsidR="000446A0" w:rsidRPr="00C17031">
        <w:rPr>
          <w:iCs/>
          <w:szCs w:val="20"/>
        </w:rPr>
        <w:t>Conference</w:t>
      </w:r>
      <w:r w:rsidR="004B09F0" w:rsidRPr="00C17031">
        <w:rPr>
          <w:iCs/>
          <w:szCs w:val="20"/>
        </w:rPr>
        <w:t>. Pullman, WA.</w:t>
      </w:r>
      <w:r w:rsidR="005B25CA">
        <w:rPr>
          <w:iCs/>
          <w:szCs w:val="20"/>
        </w:rPr>
        <w:t xml:space="preserve"> </w:t>
      </w:r>
      <w:r w:rsidR="004B09F0" w:rsidRPr="00C17031">
        <w:rPr>
          <w:iCs/>
          <w:szCs w:val="20"/>
        </w:rPr>
        <w:t xml:space="preserve"> </w:t>
      </w:r>
    </w:p>
    <w:p w14:paraId="5C0A1E4A" w14:textId="77777777" w:rsidR="004526C3" w:rsidRPr="00C17031" w:rsidRDefault="00652938" w:rsidP="004526C3">
      <w:pPr>
        <w:spacing w:before="120"/>
        <w:rPr>
          <w:iCs/>
          <w:szCs w:val="20"/>
        </w:rPr>
      </w:pPr>
      <w:r w:rsidRPr="00C17031">
        <w:rPr>
          <w:rFonts w:cs="Arial"/>
          <w:szCs w:val="20"/>
        </w:rPr>
        <w:t xml:space="preserve">Kurtz, M.J. and </w:t>
      </w:r>
      <w:r w:rsidRPr="00C17031">
        <w:rPr>
          <w:rFonts w:cs="Arial"/>
          <w:b/>
          <w:szCs w:val="20"/>
        </w:rPr>
        <w:t>Quitadamo, I.J.</w:t>
      </w:r>
      <w:r w:rsidR="00220AA0">
        <w:rPr>
          <w:rFonts w:cs="Arial"/>
          <w:b/>
          <w:szCs w:val="20"/>
        </w:rPr>
        <w:t xml:space="preserve"> </w:t>
      </w:r>
      <w:r w:rsidR="00220AA0">
        <w:rPr>
          <w:rFonts w:cs="Arial"/>
          <w:szCs w:val="20"/>
        </w:rPr>
        <w:t>(2005, May).</w:t>
      </w:r>
      <w:r w:rsidRPr="00C17031">
        <w:rPr>
          <w:rFonts w:cs="Arial"/>
          <w:i/>
          <w:szCs w:val="20"/>
        </w:rPr>
        <w:t xml:space="preserve"> </w:t>
      </w:r>
      <w:r w:rsidR="00BF2775" w:rsidRPr="00C17031">
        <w:rPr>
          <w:rFonts w:cs="Arial"/>
          <w:i/>
          <w:szCs w:val="20"/>
        </w:rPr>
        <w:t>Project CAT: Authentic Research in the Classroom</w:t>
      </w:r>
      <w:r w:rsidR="00237155" w:rsidRPr="00C17031">
        <w:rPr>
          <w:rFonts w:cs="Arial"/>
          <w:bCs/>
          <w:i/>
          <w:szCs w:val="20"/>
        </w:rPr>
        <w:t>.</w:t>
      </w:r>
      <w:r w:rsidR="005B25CA">
        <w:rPr>
          <w:bCs/>
          <w:i/>
          <w:szCs w:val="20"/>
        </w:rPr>
        <w:t xml:space="preserve"> </w:t>
      </w:r>
      <w:r w:rsidR="004526C3" w:rsidRPr="00C17031">
        <w:rPr>
          <w:szCs w:val="20"/>
        </w:rPr>
        <w:t xml:space="preserve">Washington State </w:t>
      </w:r>
      <w:r w:rsidR="004526C3" w:rsidRPr="00C17031">
        <w:rPr>
          <w:iCs/>
          <w:szCs w:val="20"/>
        </w:rPr>
        <w:t xml:space="preserve">Teachers of Teachers of Science </w:t>
      </w:r>
      <w:r w:rsidR="000446A0" w:rsidRPr="00C17031">
        <w:rPr>
          <w:iCs/>
          <w:szCs w:val="20"/>
        </w:rPr>
        <w:t>Conference</w:t>
      </w:r>
      <w:r w:rsidR="004526C3" w:rsidRPr="00C17031">
        <w:rPr>
          <w:iCs/>
          <w:szCs w:val="20"/>
        </w:rPr>
        <w:t>. Pullman, WA.</w:t>
      </w:r>
      <w:r w:rsidR="005B25CA">
        <w:rPr>
          <w:iCs/>
          <w:szCs w:val="20"/>
        </w:rPr>
        <w:t xml:space="preserve"> </w:t>
      </w:r>
      <w:r w:rsidR="004526C3" w:rsidRPr="00C17031">
        <w:rPr>
          <w:iCs/>
          <w:szCs w:val="20"/>
        </w:rPr>
        <w:t xml:space="preserve"> </w:t>
      </w:r>
    </w:p>
    <w:p w14:paraId="0B38DEE4" w14:textId="77777777" w:rsidR="00BB1150" w:rsidRPr="00C17031" w:rsidRDefault="00652938" w:rsidP="00157577">
      <w:pPr>
        <w:spacing w:beforeLines="50" w:before="120"/>
        <w:rPr>
          <w:szCs w:val="20"/>
        </w:rPr>
      </w:pPr>
      <w:r w:rsidRPr="00C17031">
        <w:rPr>
          <w:b/>
          <w:szCs w:val="20"/>
        </w:rPr>
        <w:t>Quitadamo, I.J.</w:t>
      </w:r>
      <w:r w:rsidRPr="00C17031">
        <w:rPr>
          <w:i/>
          <w:szCs w:val="20"/>
        </w:rPr>
        <w:t xml:space="preserve"> </w:t>
      </w:r>
      <w:r w:rsidR="00220AA0">
        <w:rPr>
          <w:szCs w:val="20"/>
        </w:rPr>
        <w:t xml:space="preserve">(2004, Nov). </w:t>
      </w:r>
      <w:r w:rsidR="00BB1150" w:rsidRPr="00C17031">
        <w:rPr>
          <w:i/>
          <w:szCs w:val="20"/>
        </w:rPr>
        <w:t>A</w:t>
      </w:r>
      <w:r w:rsidR="00BB1150" w:rsidRPr="00C17031">
        <w:rPr>
          <w:szCs w:val="20"/>
        </w:rPr>
        <w:t xml:space="preserve"> </w:t>
      </w:r>
      <w:r w:rsidR="00BB1150" w:rsidRPr="00C17031">
        <w:rPr>
          <w:i/>
          <w:szCs w:val="20"/>
        </w:rPr>
        <w:t>Quantitative Assessment Model for Measurement of Undergraduate Critical Thinking</w:t>
      </w:r>
      <w:r w:rsidR="00BB1150" w:rsidRPr="00C17031">
        <w:rPr>
          <w:szCs w:val="20"/>
        </w:rPr>
        <w:t>.</w:t>
      </w:r>
      <w:r w:rsidR="005B25CA">
        <w:rPr>
          <w:szCs w:val="20"/>
        </w:rPr>
        <w:t xml:space="preserve"> </w:t>
      </w:r>
      <w:r w:rsidR="00BB1150" w:rsidRPr="00C17031">
        <w:rPr>
          <w:szCs w:val="20"/>
        </w:rPr>
        <w:t>National Science Teachers Association Northwest Regional Conference.</w:t>
      </w:r>
      <w:r w:rsidR="005B25CA">
        <w:rPr>
          <w:szCs w:val="20"/>
        </w:rPr>
        <w:t xml:space="preserve"> </w:t>
      </w:r>
      <w:r w:rsidR="004B09F0" w:rsidRPr="00C17031">
        <w:rPr>
          <w:szCs w:val="20"/>
        </w:rPr>
        <w:t>Seattle, WA.</w:t>
      </w:r>
      <w:r w:rsidR="005B25CA">
        <w:rPr>
          <w:szCs w:val="20"/>
        </w:rPr>
        <w:t xml:space="preserve"> </w:t>
      </w:r>
    </w:p>
    <w:p w14:paraId="1FCB9AC9" w14:textId="77777777" w:rsidR="00D17792" w:rsidRPr="00C17031" w:rsidRDefault="00652938" w:rsidP="00157577">
      <w:pPr>
        <w:spacing w:beforeLines="50" w:before="120"/>
        <w:rPr>
          <w:szCs w:val="20"/>
        </w:rPr>
      </w:pPr>
      <w:r w:rsidRPr="00C17031">
        <w:rPr>
          <w:b/>
          <w:szCs w:val="20"/>
        </w:rPr>
        <w:t>Quitadamo, I.J.</w:t>
      </w:r>
      <w:r w:rsidRPr="00C17031">
        <w:rPr>
          <w:i/>
          <w:szCs w:val="20"/>
        </w:rPr>
        <w:t xml:space="preserve"> </w:t>
      </w:r>
      <w:r w:rsidR="00220AA0">
        <w:rPr>
          <w:szCs w:val="20"/>
        </w:rPr>
        <w:t xml:space="preserve">(2004, May). </w:t>
      </w:r>
      <w:r w:rsidR="00D17792" w:rsidRPr="00C17031">
        <w:rPr>
          <w:i/>
          <w:szCs w:val="20"/>
        </w:rPr>
        <w:t>A Quantitative Assessment Model for Measurement of Undergraduate Critical Thinking</w:t>
      </w:r>
      <w:r w:rsidR="007C5226" w:rsidRPr="00C17031">
        <w:rPr>
          <w:szCs w:val="20"/>
        </w:rPr>
        <w:t xml:space="preserve">. </w:t>
      </w:r>
      <w:r w:rsidR="00D17792" w:rsidRPr="00C17031">
        <w:rPr>
          <w:szCs w:val="20"/>
        </w:rPr>
        <w:t>Pacific Northwest Higher Education Assessment Conference.</w:t>
      </w:r>
      <w:r w:rsidR="005B25CA">
        <w:rPr>
          <w:szCs w:val="20"/>
        </w:rPr>
        <w:t xml:space="preserve"> </w:t>
      </w:r>
      <w:r w:rsidR="004B09F0" w:rsidRPr="00C17031">
        <w:rPr>
          <w:szCs w:val="20"/>
        </w:rPr>
        <w:t>Portland, OR.</w:t>
      </w:r>
      <w:r w:rsidR="005B25CA">
        <w:rPr>
          <w:szCs w:val="20"/>
        </w:rPr>
        <w:t xml:space="preserve"> </w:t>
      </w:r>
    </w:p>
    <w:p w14:paraId="60FDCF35" w14:textId="77777777" w:rsidR="00541B34" w:rsidRPr="00C17031" w:rsidRDefault="00652938" w:rsidP="00EF7AF1">
      <w:pPr>
        <w:spacing w:before="120" w:after="120"/>
        <w:rPr>
          <w:szCs w:val="20"/>
        </w:rPr>
      </w:pPr>
      <w:r w:rsidRPr="00C17031">
        <w:rPr>
          <w:b/>
          <w:szCs w:val="20"/>
        </w:rPr>
        <w:t>Quitadamo, I.J.</w:t>
      </w:r>
      <w:r w:rsidRPr="00C17031">
        <w:rPr>
          <w:szCs w:val="20"/>
        </w:rPr>
        <w:t>, Crouch, G. and Brahler, C.J.</w:t>
      </w:r>
      <w:r w:rsidR="005E7582">
        <w:rPr>
          <w:szCs w:val="20"/>
        </w:rPr>
        <w:t xml:space="preserve"> (2002, June).</w:t>
      </w:r>
      <w:r w:rsidRPr="00C17031">
        <w:rPr>
          <w:i/>
          <w:szCs w:val="20"/>
        </w:rPr>
        <w:t xml:space="preserve"> </w:t>
      </w:r>
      <w:r w:rsidR="00541B34" w:rsidRPr="00C17031">
        <w:rPr>
          <w:i/>
          <w:szCs w:val="20"/>
        </w:rPr>
        <w:t xml:space="preserve">Assessing the </w:t>
      </w:r>
      <w:r w:rsidR="00D17792" w:rsidRPr="00C17031">
        <w:rPr>
          <w:i/>
          <w:szCs w:val="20"/>
        </w:rPr>
        <w:t>E</w:t>
      </w:r>
      <w:r w:rsidR="00541B34" w:rsidRPr="00C17031">
        <w:rPr>
          <w:i/>
          <w:szCs w:val="20"/>
        </w:rPr>
        <w:t xml:space="preserve">ffect of </w:t>
      </w:r>
      <w:r w:rsidR="00D17792" w:rsidRPr="00C17031">
        <w:rPr>
          <w:i/>
          <w:szCs w:val="20"/>
        </w:rPr>
        <w:t>C</w:t>
      </w:r>
      <w:r w:rsidR="00541B34" w:rsidRPr="00C17031">
        <w:rPr>
          <w:i/>
          <w:szCs w:val="20"/>
        </w:rPr>
        <w:t xml:space="preserve">ollaborative </w:t>
      </w:r>
      <w:r w:rsidR="00D17792" w:rsidRPr="00C17031">
        <w:rPr>
          <w:i/>
          <w:szCs w:val="20"/>
        </w:rPr>
        <w:t>L</w:t>
      </w:r>
      <w:r w:rsidR="00541B34" w:rsidRPr="00C17031">
        <w:rPr>
          <w:i/>
          <w:szCs w:val="20"/>
        </w:rPr>
        <w:t xml:space="preserve">earning in </w:t>
      </w:r>
      <w:r w:rsidR="00D17792" w:rsidRPr="00C17031">
        <w:rPr>
          <w:i/>
          <w:szCs w:val="20"/>
        </w:rPr>
        <w:t>U</w:t>
      </w:r>
      <w:r w:rsidR="00541B34" w:rsidRPr="00C17031">
        <w:rPr>
          <w:i/>
          <w:szCs w:val="20"/>
        </w:rPr>
        <w:t xml:space="preserve">ndergraduate </w:t>
      </w:r>
      <w:r w:rsidR="00D17792" w:rsidRPr="00C17031">
        <w:rPr>
          <w:i/>
          <w:szCs w:val="20"/>
        </w:rPr>
        <w:t>O</w:t>
      </w:r>
      <w:r w:rsidR="00541B34" w:rsidRPr="00C17031">
        <w:rPr>
          <w:i/>
          <w:szCs w:val="20"/>
        </w:rPr>
        <w:t xml:space="preserve">rganic </w:t>
      </w:r>
      <w:r w:rsidR="00D17792" w:rsidRPr="00C17031">
        <w:rPr>
          <w:i/>
          <w:szCs w:val="20"/>
        </w:rPr>
        <w:t>C</w:t>
      </w:r>
      <w:r w:rsidR="00541B34" w:rsidRPr="00C17031">
        <w:rPr>
          <w:i/>
          <w:szCs w:val="20"/>
        </w:rPr>
        <w:t>hemistry</w:t>
      </w:r>
      <w:r w:rsidR="00541B34" w:rsidRPr="00C17031">
        <w:rPr>
          <w:szCs w:val="20"/>
        </w:rPr>
        <w:t>.</w:t>
      </w:r>
      <w:r w:rsidR="005B25CA">
        <w:rPr>
          <w:szCs w:val="20"/>
        </w:rPr>
        <w:t xml:space="preserve"> </w:t>
      </w:r>
      <w:r w:rsidR="00541B34" w:rsidRPr="00C17031">
        <w:rPr>
          <w:szCs w:val="20"/>
        </w:rPr>
        <w:t>57th Northwest Regional Meeting of the American Chemical Society.</w:t>
      </w:r>
      <w:r w:rsidR="005B25CA">
        <w:rPr>
          <w:szCs w:val="20"/>
        </w:rPr>
        <w:t xml:space="preserve"> </w:t>
      </w:r>
      <w:r w:rsidR="004B09F0" w:rsidRPr="00C17031">
        <w:rPr>
          <w:szCs w:val="20"/>
        </w:rPr>
        <w:t>Spokane, WA.</w:t>
      </w:r>
      <w:r w:rsidR="005B25CA">
        <w:rPr>
          <w:szCs w:val="20"/>
        </w:rPr>
        <w:t xml:space="preserve"> </w:t>
      </w:r>
    </w:p>
    <w:p w14:paraId="04031B52" w14:textId="77777777" w:rsidR="00541B34" w:rsidRPr="00C17031" w:rsidRDefault="00652938" w:rsidP="00D17792">
      <w:pPr>
        <w:spacing w:before="120" w:after="120"/>
        <w:rPr>
          <w:szCs w:val="20"/>
        </w:rPr>
      </w:pPr>
      <w:r w:rsidRPr="00C17031">
        <w:rPr>
          <w:b/>
          <w:color w:val="000000"/>
          <w:szCs w:val="20"/>
        </w:rPr>
        <w:t>Quitadamo, I.J.</w:t>
      </w:r>
      <w:r w:rsidRPr="00C17031">
        <w:rPr>
          <w:i/>
          <w:color w:val="000000"/>
          <w:szCs w:val="20"/>
        </w:rPr>
        <w:t xml:space="preserve"> </w:t>
      </w:r>
      <w:r w:rsidR="005E7582">
        <w:rPr>
          <w:color w:val="000000"/>
          <w:szCs w:val="20"/>
        </w:rPr>
        <w:t xml:space="preserve">(2001, Mar). </w:t>
      </w:r>
      <w:r w:rsidR="00541B34" w:rsidRPr="00C17031">
        <w:rPr>
          <w:i/>
          <w:color w:val="000000"/>
          <w:szCs w:val="20"/>
        </w:rPr>
        <w:t xml:space="preserve">Effects of </w:t>
      </w:r>
      <w:r w:rsidR="00D17792" w:rsidRPr="00C17031">
        <w:rPr>
          <w:i/>
          <w:color w:val="000000"/>
          <w:szCs w:val="20"/>
        </w:rPr>
        <w:t>T</w:t>
      </w:r>
      <w:r w:rsidR="00541B34" w:rsidRPr="00C17031">
        <w:rPr>
          <w:i/>
          <w:color w:val="000000"/>
          <w:szCs w:val="20"/>
        </w:rPr>
        <w:t xml:space="preserve">eaching </w:t>
      </w:r>
      <w:r w:rsidR="00D17792" w:rsidRPr="00C17031">
        <w:rPr>
          <w:i/>
          <w:color w:val="000000"/>
          <w:szCs w:val="20"/>
        </w:rPr>
        <w:t>S</w:t>
      </w:r>
      <w:r w:rsidR="00541B34" w:rsidRPr="00C17031">
        <w:rPr>
          <w:i/>
          <w:color w:val="000000"/>
          <w:szCs w:val="20"/>
        </w:rPr>
        <w:t xml:space="preserve">tyle and </w:t>
      </w:r>
      <w:r w:rsidR="00D17792" w:rsidRPr="00C17031">
        <w:rPr>
          <w:i/>
          <w:color w:val="000000"/>
          <w:szCs w:val="20"/>
        </w:rPr>
        <w:t>I</w:t>
      </w:r>
      <w:r w:rsidR="00541B34" w:rsidRPr="00C17031">
        <w:rPr>
          <w:i/>
          <w:color w:val="000000"/>
          <w:szCs w:val="20"/>
        </w:rPr>
        <w:t xml:space="preserve">nstructional </w:t>
      </w:r>
      <w:r w:rsidR="00D17792" w:rsidRPr="00C17031">
        <w:rPr>
          <w:i/>
          <w:color w:val="000000"/>
          <w:szCs w:val="20"/>
        </w:rPr>
        <w:t>D</w:t>
      </w:r>
      <w:r w:rsidR="00541B34" w:rsidRPr="00C17031">
        <w:rPr>
          <w:i/>
          <w:color w:val="000000"/>
          <w:szCs w:val="20"/>
        </w:rPr>
        <w:t xml:space="preserve">esign in </w:t>
      </w:r>
      <w:r w:rsidR="00D17792" w:rsidRPr="00C17031">
        <w:rPr>
          <w:i/>
          <w:color w:val="000000"/>
          <w:szCs w:val="20"/>
        </w:rPr>
        <w:t>O</w:t>
      </w:r>
      <w:r w:rsidR="00541B34" w:rsidRPr="00C17031">
        <w:rPr>
          <w:i/>
          <w:color w:val="000000"/>
          <w:szCs w:val="20"/>
        </w:rPr>
        <w:t xml:space="preserve">nline </w:t>
      </w:r>
      <w:r w:rsidR="00D17792" w:rsidRPr="00C17031">
        <w:rPr>
          <w:i/>
          <w:color w:val="000000"/>
          <w:szCs w:val="20"/>
        </w:rPr>
        <w:t>L</w:t>
      </w:r>
      <w:r w:rsidR="00541B34" w:rsidRPr="00C17031">
        <w:rPr>
          <w:i/>
          <w:color w:val="000000"/>
          <w:szCs w:val="20"/>
        </w:rPr>
        <w:t xml:space="preserve">earning </w:t>
      </w:r>
      <w:r w:rsidR="00D17792" w:rsidRPr="00C17031">
        <w:rPr>
          <w:i/>
          <w:color w:val="000000"/>
          <w:szCs w:val="20"/>
        </w:rPr>
        <w:t>E</w:t>
      </w:r>
      <w:r w:rsidR="00541B34" w:rsidRPr="00C17031">
        <w:rPr>
          <w:i/>
          <w:color w:val="000000"/>
          <w:szCs w:val="20"/>
        </w:rPr>
        <w:t>nvironments</w:t>
      </w:r>
      <w:r w:rsidR="00541B34" w:rsidRPr="00C17031">
        <w:rPr>
          <w:color w:val="000000"/>
          <w:szCs w:val="20"/>
        </w:rPr>
        <w:t>.</w:t>
      </w:r>
      <w:r w:rsidR="00541B34" w:rsidRPr="00C17031">
        <w:rPr>
          <w:szCs w:val="20"/>
        </w:rPr>
        <w:t xml:space="preserve"> Northwest Council for Computer Education, Spokane, WA</w:t>
      </w:r>
      <w:r w:rsidR="004B09F0" w:rsidRPr="00C17031">
        <w:rPr>
          <w:szCs w:val="20"/>
        </w:rPr>
        <w:t>.</w:t>
      </w:r>
      <w:r w:rsidR="005B25CA">
        <w:rPr>
          <w:szCs w:val="20"/>
        </w:rPr>
        <w:t xml:space="preserve"> </w:t>
      </w:r>
    </w:p>
    <w:p w14:paraId="063BBDF5" w14:textId="77777777" w:rsidR="00541B34" w:rsidRPr="00C17031" w:rsidRDefault="00495A3E" w:rsidP="00E43A4F">
      <w:pPr>
        <w:pStyle w:val="Heading3"/>
      </w:pPr>
      <w:r w:rsidRPr="00C17031">
        <w:t xml:space="preserve">Institutes and </w:t>
      </w:r>
      <w:r w:rsidR="00541B34" w:rsidRPr="00C17031">
        <w:t>Workshops</w:t>
      </w:r>
    </w:p>
    <w:p w14:paraId="3CF31714" w14:textId="77777777" w:rsidR="00247300" w:rsidRPr="00C17031" w:rsidRDefault="00247300" w:rsidP="00EF7AF1">
      <w:pPr>
        <w:spacing w:before="120" w:after="120"/>
        <w:rPr>
          <w:szCs w:val="20"/>
        </w:rPr>
      </w:pPr>
      <w:r w:rsidRPr="00C17031">
        <w:rPr>
          <w:szCs w:val="20"/>
        </w:rPr>
        <w:t>At Central Washington University, Ellensburg, WA:</w:t>
      </w:r>
    </w:p>
    <w:p w14:paraId="1FB97C23" w14:textId="1214708D" w:rsidR="00D372A3" w:rsidRPr="00C17031" w:rsidRDefault="00D372A3" w:rsidP="00D372A3">
      <w:pPr>
        <w:spacing w:before="120" w:after="120"/>
        <w:rPr>
          <w:szCs w:val="20"/>
        </w:rPr>
      </w:pPr>
      <w:r w:rsidRPr="000C37C1">
        <w:rPr>
          <w:b/>
          <w:szCs w:val="20"/>
        </w:rPr>
        <w:t>Invited Presenter</w:t>
      </w:r>
      <w:r w:rsidRPr="000C37C1">
        <w:rPr>
          <w:szCs w:val="20"/>
        </w:rPr>
        <w:t xml:space="preserve">: </w:t>
      </w:r>
      <w:r w:rsidRPr="000C37C1">
        <w:rPr>
          <w:i/>
          <w:szCs w:val="20"/>
        </w:rPr>
        <w:t>Cheerleaders, Axe</w:t>
      </w:r>
      <w:r w:rsidR="00647F2D" w:rsidRPr="000C37C1">
        <w:rPr>
          <w:i/>
          <w:szCs w:val="20"/>
        </w:rPr>
        <w:t xml:space="preserve"> Grinding</w:t>
      </w:r>
      <w:r w:rsidRPr="000C37C1">
        <w:rPr>
          <w:i/>
          <w:szCs w:val="20"/>
        </w:rPr>
        <w:t>, and Popularity Contests: How Learning Inventories Outperform SEOI</w:t>
      </w:r>
      <w:r w:rsidRPr="000C37C1">
        <w:rPr>
          <w:szCs w:val="20"/>
        </w:rPr>
        <w:t xml:space="preserve">. Central Washington University. </w:t>
      </w:r>
      <w:r w:rsidR="00CB3826" w:rsidRPr="000C37C1">
        <w:rPr>
          <w:szCs w:val="20"/>
        </w:rPr>
        <w:t>Mar</w:t>
      </w:r>
      <w:r w:rsidRPr="000C37C1">
        <w:rPr>
          <w:szCs w:val="20"/>
        </w:rPr>
        <w:t xml:space="preserve"> </w:t>
      </w:r>
      <w:r w:rsidR="00CB3826" w:rsidRPr="000C37C1">
        <w:rPr>
          <w:szCs w:val="20"/>
        </w:rPr>
        <w:t>3</w:t>
      </w:r>
      <w:r w:rsidRPr="000C37C1">
        <w:rPr>
          <w:szCs w:val="20"/>
        </w:rPr>
        <w:t>, 20</w:t>
      </w:r>
      <w:r w:rsidR="005C11F4" w:rsidRPr="000C37C1">
        <w:rPr>
          <w:szCs w:val="20"/>
        </w:rPr>
        <w:t>2</w:t>
      </w:r>
      <w:r w:rsidRPr="000C37C1">
        <w:rPr>
          <w:szCs w:val="20"/>
        </w:rPr>
        <w:t>3.</w:t>
      </w:r>
      <w:r>
        <w:rPr>
          <w:szCs w:val="20"/>
        </w:rPr>
        <w:t xml:space="preserve"> </w:t>
      </w:r>
    </w:p>
    <w:p w14:paraId="54C92126" w14:textId="77777777" w:rsidR="00BE1F84" w:rsidRPr="00C17031" w:rsidRDefault="00BE1F84" w:rsidP="00BE1F84">
      <w:pPr>
        <w:spacing w:before="120" w:after="120"/>
        <w:rPr>
          <w:szCs w:val="20"/>
        </w:rPr>
      </w:pPr>
      <w:r w:rsidRPr="001B6827">
        <w:rPr>
          <w:b/>
          <w:szCs w:val="20"/>
        </w:rPr>
        <w:t xml:space="preserve">Invited </w:t>
      </w:r>
      <w:r>
        <w:rPr>
          <w:b/>
          <w:szCs w:val="20"/>
        </w:rPr>
        <w:t>P</w:t>
      </w:r>
      <w:r w:rsidRPr="001B6827">
        <w:rPr>
          <w:b/>
          <w:szCs w:val="20"/>
        </w:rPr>
        <w:t>resenter</w:t>
      </w:r>
      <w:r>
        <w:rPr>
          <w:szCs w:val="20"/>
        </w:rPr>
        <w:t xml:space="preserve">: </w:t>
      </w:r>
      <w:r>
        <w:rPr>
          <w:i/>
          <w:szCs w:val="20"/>
        </w:rPr>
        <w:t>How to Use Active Learning Strategies to Improve Student Learning</w:t>
      </w:r>
      <w:r>
        <w:rPr>
          <w:szCs w:val="20"/>
        </w:rPr>
        <w:t xml:space="preserve">. Central Washington University. Sept 18, </w:t>
      </w:r>
      <w:r w:rsidRPr="00C17031">
        <w:rPr>
          <w:szCs w:val="20"/>
        </w:rPr>
        <w:t>20</w:t>
      </w:r>
      <w:r>
        <w:rPr>
          <w:szCs w:val="20"/>
        </w:rPr>
        <w:t xml:space="preserve">13. </w:t>
      </w:r>
    </w:p>
    <w:p w14:paraId="43098233" w14:textId="77777777" w:rsidR="00365E1F" w:rsidRPr="00C17031" w:rsidRDefault="00365E1F" w:rsidP="00365E1F">
      <w:pPr>
        <w:spacing w:before="120" w:after="120"/>
        <w:rPr>
          <w:szCs w:val="20"/>
        </w:rPr>
      </w:pPr>
      <w:r w:rsidRPr="001B6827">
        <w:rPr>
          <w:b/>
          <w:szCs w:val="20"/>
        </w:rPr>
        <w:t xml:space="preserve">Invited </w:t>
      </w:r>
      <w:r>
        <w:rPr>
          <w:b/>
          <w:szCs w:val="20"/>
        </w:rPr>
        <w:t>P</w:t>
      </w:r>
      <w:r w:rsidRPr="001B6827">
        <w:rPr>
          <w:b/>
          <w:szCs w:val="20"/>
        </w:rPr>
        <w:t>resenter</w:t>
      </w:r>
      <w:r>
        <w:rPr>
          <w:szCs w:val="20"/>
        </w:rPr>
        <w:t xml:space="preserve">: </w:t>
      </w:r>
      <w:r w:rsidR="00BE1F84" w:rsidRPr="00BE1F84">
        <w:rPr>
          <w:i/>
          <w:szCs w:val="20"/>
        </w:rPr>
        <w:t xml:space="preserve">Keys to National Success: Using Community-Based Inquiry to Transform STEM Courses </w:t>
      </w:r>
      <w:r w:rsidR="00BE1F84" w:rsidRPr="00BE1F84">
        <w:rPr>
          <w:i/>
          <w:szCs w:val="20"/>
        </w:rPr>
        <w:br/>
        <w:t>and Improve Critical Thinking</w:t>
      </w:r>
      <w:r>
        <w:rPr>
          <w:szCs w:val="20"/>
        </w:rPr>
        <w:t xml:space="preserve">. Marquette University. Sept 12, </w:t>
      </w:r>
      <w:r w:rsidRPr="00C17031">
        <w:rPr>
          <w:szCs w:val="20"/>
        </w:rPr>
        <w:t>20</w:t>
      </w:r>
      <w:r>
        <w:rPr>
          <w:szCs w:val="20"/>
        </w:rPr>
        <w:t xml:space="preserve">13. </w:t>
      </w:r>
    </w:p>
    <w:p w14:paraId="5ED4BEBC" w14:textId="77777777" w:rsidR="004720B5" w:rsidRPr="00C17031" w:rsidRDefault="004720B5" w:rsidP="004720B5">
      <w:pPr>
        <w:spacing w:before="120" w:after="120"/>
        <w:rPr>
          <w:szCs w:val="20"/>
        </w:rPr>
      </w:pPr>
      <w:r w:rsidRPr="001B6827">
        <w:rPr>
          <w:b/>
          <w:szCs w:val="20"/>
        </w:rPr>
        <w:t xml:space="preserve">Invited </w:t>
      </w:r>
      <w:r>
        <w:rPr>
          <w:b/>
          <w:szCs w:val="20"/>
        </w:rPr>
        <w:t>Co-p</w:t>
      </w:r>
      <w:r w:rsidRPr="001B6827">
        <w:rPr>
          <w:b/>
          <w:szCs w:val="20"/>
        </w:rPr>
        <w:t>resenter</w:t>
      </w:r>
      <w:r>
        <w:rPr>
          <w:szCs w:val="20"/>
        </w:rPr>
        <w:t xml:space="preserve">: </w:t>
      </w:r>
      <w:r>
        <w:rPr>
          <w:i/>
          <w:szCs w:val="20"/>
        </w:rPr>
        <w:t>Using Case Studies and Other Strategies to Improve Student Engagement and Critical Thinking</w:t>
      </w:r>
      <w:r>
        <w:rPr>
          <w:szCs w:val="20"/>
        </w:rPr>
        <w:t xml:space="preserve">. ReSource. Central Washington University. Jan 31, </w:t>
      </w:r>
      <w:r w:rsidRPr="00C17031">
        <w:rPr>
          <w:szCs w:val="20"/>
        </w:rPr>
        <w:t>20</w:t>
      </w:r>
      <w:r>
        <w:rPr>
          <w:szCs w:val="20"/>
        </w:rPr>
        <w:t xml:space="preserve">13. </w:t>
      </w:r>
    </w:p>
    <w:p w14:paraId="22A614D4" w14:textId="77777777" w:rsidR="00B7554E" w:rsidRPr="00C17031" w:rsidRDefault="00B7554E" w:rsidP="00B7554E">
      <w:pPr>
        <w:spacing w:before="120" w:after="120"/>
        <w:rPr>
          <w:szCs w:val="20"/>
        </w:rPr>
      </w:pPr>
      <w:r w:rsidRPr="001B6827">
        <w:rPr>
          <w:b/>
          <w:szCs w:val="20"/>
        </w:rPr>
        <w:t xml:space="preserve">Invited </w:t>
      </w:r>
      <w:r>
        <w:rPr>
          <w:b/>
          <w:szCs w:val="20"/>
        </w:rPr>
        <w:t>Co-p</w:t>
      </w:r>
      <w:r w:rsidRPr="001B6827">
        <w:rPr>
          <w:b/>
          <w:szCs w:val="20"/>
        </w:rPr>
        <w:t>resenter</w:t>
      </w:r>
      <w:r>
        <w:rPr>
          <w:szCs w:val="20"/>
        </w:rPr>
        <w:t xml:space="preserve">: </w:t>
      </w:r>
      <w:r>
        <w:rPr>
          <w:i/>
          <w:szCs w:val="20"/>
        </w:rPr>
        <w:t>Neurological Foundations of Critical Thinking and Implications for Learning</w:t>
      </w:r>
      <w:r>
        <w:rPr>
          <w:szCs w:val="20"/>
        </w:rPr>
        <w:t xml:space="preserve">. National Science Foundation Noyce </w:t>
      </w:r>
      <w:r w:rsidR="008459FA">
        <w:rPr>
          <w:szCs w:val="20"/>
        </w:rPr>
        <w:t xml:space="preserve">SMART Scholars </w:t>
      </w:r>
      <w:r>
        <w:rPr>
          <w:szCs w:val="20"/>
        </w:rPr>
        <w:t xml:space="preserve">Summer Institute. Central Washington University. Aug 4, </w:t>
      </w:r>
      <w:r w:rsidRPr="00C17031">
        <w:rPr>
          <w:szCs w:val="20"/>
        </w:rPr>
        <w:t>20</w:t>
      </w:r>
      <w:r>
        <w:rPr>
          <w:szCs w:val="20"/>
        </w:rPr>
        <w:t xml:space="preserve">11. </w:t>
      </w:r>
    </w:p>
    <w:p w14:paraId="5879DD62" w14:textId="77777777" w:rsidR="001B6827" w:rsidRPr="00C17031" w:rsidRDefault="001B6827" w:rsidP="001B6827">
      <w:pPr>
        <w:spacing w:before="120" w:after="120"/>
        <w:rPr>
          <w:szCs w:val="20"/>
        </w:rPr>
      </w:pPr>
      <w:r w:rsidRPr="001B6827">
        <w:rPr>
          <w:b/>
          <w:szCs w:val="20"/>
        </w:rPr>
        <w:t>Invited Presenter</w:t>
      </w:r>
      <w:r>
        <w:rPr>
          <w:szCs w:val="20"/>
        </w:rPr>
        <w:t xml:space="preserve">: </w:t>
      </w:r>
      <w:r w:rsidRPr="001B6827">
        <w:rPr>
          <w:i/>
          <w:szCs w:val="20"/>
        </w:rPr>
        <w:t>Innovative Digital Tools to Increase Student Learning and Improve Faculty Workflow</w:t>
      </w:r>
      <w:r>
        <w:rPr>
          <w:szCs w:val="20"/>
        </w:rPr>
        <w:t xml:space="preserve">. University of Washington. Apr 15, </w:t>
      </w:r>
      <w:r w:rsidRPr="00C17031">
        <w:rPr>
          <w:szCs w:val="20"/>
        </w:rPr>
        <w:t>20</w:t>
      </w:r>
      <w:r>
        <w:rPr>
          <w:szCs w:val="20"/>
        </w:rPr>
        <w:t xml:space="preserve">11. </w:t>
      </w:r>
    </w:p>
    <w:p w14:paraId="562EE6AC" w14:textId="77777777" w:rsidR="00216F3E" w:rsidRPr="00C17031" w:rsidRDefault="00216F3E" w:rsidP="00216F3E">
      <w:pPr>
        <w:spacing w:before="120" w:after="120"/>
        <w:rPr>
          <w:szCs w:val="20"/>
        </w:rPr>
      </w:pPr>
      <w:r w:rsidRPr="00C17031">
        <w:rPr>
          <w:szCs w:val="20"/>
        </w:rPr>
        <w:t xml:space="preserve">Co-presenter for CWU </w:t>
      </w:r>
      <w:r>
        <w:rPr>
          <w:szCs w:val="20"/>
        </w:rPr>
        <w:t>Chairs Forum f</w:t>
      </w:r>
      <w:r w:rsidRPr="00C17031">
        <w:rPr>
          <w:szCs w:val="20"/>
        </w:rPr>
        <w:t xml:space="preserve">or </w:t>
      </w:r>
      <w:r w:rsidRPr="00C17031">
        <w:rPr>
          <w:i/>
          <w:szCs w:val="20"/>
        </w:rPr>
        <w:t xml:space="preserve">Assessment </w:t>
      </w:r>
      <w:r>
        <w:rPr>
          <w:i/>
          <w:szCs w:val="20"/>
        </w:rPr>
        <w:t>Best Practices</w:t>
      </w:r>
      <w:r w:rsidRPr="00C17031">
        <w:rPr>
          <w:szCs w:val="20"/>
        </w:rPr>
        <w:t>.</w:t>
      </w:r>
      <w:r>
        <w:rPr>
          <w:szCs w:val="20"/>
        </w:rPr>
        <w:t xml:space="preserve"> Sept</w:t>
      </w:r>
      <w:r w:rsidRPr="00C17031">
        <w:rPr>
          <w:szCs w:val="20"/>
        </w:rPr>
        <w:t xml:space="preserve"> </w:t>
      </w:r>
      <w:r>
        <w:rPr>
          <w:szCs w:val="20"/>
        </w:rPr>
        <w:t>10</w:t>
      </w:r>
      <w:r w:rsidRPr="00C17031">
        <w:rPr>
          <w:szCs w:val="20"/>
        </w:rPr>
        <w:t>, 200</w:t>
      </w:r>
      <w:r>
        <w:rPr>
          <w:szCs w:val="20"/>
        </w:rPr>
        <w:t>9.</w:t>
      </w:r>
    </w:p>
    <w:p w14:paraId="605427CE" w14:textId="77777777" w:rsidR="00414FC6" w:rsidRPr="00C17031" w:rsidRDefault="00414FC6" w:rsidP="0004750F">
      <w:pPr>
        <w:spacing w:before="120" w:after="120"/>
        <w:rPr>
          <w:szCs w:val="20"/>
        </w:rPr>
      </w:pPr>
      <w:r w:rsidRPr="00C17031">
        <w:rPr>
          <w:szCs w:val="20"/>
        </w:rPr>
        <w:t xml:space="preserve">Co-presenter for CWU Faculty Development Day for </w:t>
      </w:r>
      <w:r w:rsidRPr="00C17031">
        <w:rPr>
          <w:i/>
          <w:szCs w:val="20"/>
        </w:rPr>
        <w:t>Assessment and Continuous Improvement</w:t>
      </w:r>
      <w:r w:rsidRPr="00C17031">
        <w:rPr>
          <w:szCs w:val="20"/>
        </w:rPr>
        <w:t>.</w:t>
      </w:r>
      <w:r w:rsidR="005B25CA">
        <w:rPr>
          <w:szCs w:val="20"/>
        </w:rPr>
        <w:t xml:space="preserve"> </w:t>
      </w:r>
      <w:r w:rsidRPr="00C17031">
        <w:rPr>
          <w:szCs w:val="20"/>
        </w:rPr>
        <w:t xml:space="preserve">Dec </w:t>
      </w:r>
      <w:r w:rsidR="00E6347F" w:rsidRPr="00C17031">
        <w:rPr>
          <w:szCs w:val="20"/>
        </w:rPr>
        <w:t xml:space="preserve">3, </w:t>
      </w:r>
      <w:r w:rsidRPr="00C17031">
        <w:rPr>
          <w:szCs w:val="20"/>
        </w:rPr>
        <w:t>2007</w:t>
      </w:r>
      <w:r w:rsidR="003058EA">
        <w:rPr>
          <w:szCs w:val="20"/>
        </w:rPr>
        <w:t>.</w:t>
      </w:r>
    </w:p>
    <w:p w14:paraId="1787E314" w14:textId="77777777" w:rsidR="00E34EDA" w:rsidRPr="00C17031" w:rsidRDefault="00E34EDA" w:rsidP="0004750F">
      <w:pPr>
        <w:spacing w:before="120" w:after="120"/>
        <w:rPr>
          <w:szCs w:val="20"/>
        </w:rPr>
      </w:pPr>
      <w:r w:rsidRPr="00C17031">
        <w:rPr>
          <w:szCs w:val="20"/>
        </w:rPr>
        <w:t xml:space="preserve">Co-developer for </w:t>
      </w:r>
      <w:r w:rsidRPr="00C17031">
        <w:rPr>
          <w:i/>
          <w:szCs w:val="20"/>
        </w:rPr>
        <w:t>Yakima WATERS Summer Institute</w:t>
      </w:r>
      <w:r w:rsidRPr="00C17031">
        <w:rPr>
          <w:szCs w:val="20"/>
        </w:rPr>
        <w:t>.</w:t>
      </w:r>
      <w:r w:rsidR="005B25CA">
        <w:rPr>
          <w:szCs w:val="20"/>
        </w:rPr>
        <w:t xml:space="preserve"> </w:t>
      </w:r>
      <w:r w:rsidRPr="00C17031">
        <w:rPr>
          <w:szCs w:val="20"/>
        </w:rPr>
        <w:t>July 2007</w:t>
      </w:r>
      <w:r w:rsidR="003058EA">
        <w:rPr>
          <w:szCs w:val="20"/>
        </w:rPr>
        <w:t>.</w:t>
      </w:r>
    </w:p>
    <w:p w14:paraId="531F368E" w14:textId="77777777" w:rsidR="00495A3E" w:rsidRPr="00C17031" w:rsidRDefault="00495A3E" w:rsidP="0004750F">
      <w:pPr>
        <w:spacing w:before="120" w:after="120"/>
        <w:rPr>
          <w:szCs w:val="20"/>
        </w:rPr>
      </w:pPr>
      <w:r w:rsidRPr="00C17031">
        <w:rPr>
          <w:szCs w:val="20"/>
        </w:rPr>
        <w:t xml:space="preserve">Co-developer for </w:t>
      </w:r>
      <w:r w:rsidRPr="00C17031">
        <w:rPr>
          <w:i/>
          <w:szCs w:val="20"/>
        </w:rPr>
        <w:t>North Central Watershed Inquiry Institute</w:t>
      </w:r>
      <w:r w:rsidRPr="00C17031">
        <w:rPr>
          <w:szCs w:val="20"/>
        </w:rPr>
        <w:t>.</w:t>
      </w:r>
      <w:r w:rsidR="005B25CA">
        <w:rPr>
          <w:szCs w:val="20"/>
        </w:rPr>
        <w:t xml:space="preserve"> </w:t>
      </w:r>
      <w:r w:rsidRPr="00C17031">
        <w:rPr>
          <w:szCs w:val="20"/>
        </w:rPr>
        <w:t>Aug 2005</w:t>
      </w:r>
      <w:r w:rsidR="009478FD" w:rsidRPr="00C17031">
        <w:rPr>
          <w:szCs w:val="20"/>
        </w:rPr>
        <w:t>, 2006</w:t>
      </w:r>
      <w:r w:rsidR="003058EA">
        <w:rPr>
          <w:szCs w:val="20"/>
        </w:rPr>
        <w:t>.</w:t>
      </w:r>
    </w:p>
    <w:p w14:paraId="6F7CB994" w14:textId="77777777" w:rsidR="0004750F" w:rsidRPr="00C17031" w:rsidRDefault="0004750F" w:rsidP="0004750F">
      <w:pPr>
        <w:spacing w:before="120" w:after="120"/>
        <w:rPr>
          <w:szCs w:val="20"/>
        </w:rPr>
      </w:pPr>
      <w:r w:rsidRPr="00C17031">
        <w:rPr>
          <w:szCs w:val="20"/>
        </w:rPr>
        <w:t xml:space="preserve">Co-organizer for </w:t>
      </w:r>
      <w:r w:rsidRPr="00C17031">
        <w:rPr>
          <w:i/>
          <w:szCs w:val="20"/>
        </w:rPr>
        <w:t>Creating Valid and Reliable Tests</w:t>
      </w:r>
      <w:r w:rsidRPr="00C17031">
        <w:rPr>
          <w:szCs w:val="20"/>
        </w:rPr>
        <w:t>.</w:t>
      </w:r>
      <w:r w:rsidR="005B25CA">
        <w:rPr>
          <w:szCs w:val="20"/>
        </w:rPr>
        <w:t xml:space="preserve"> </w:t>
      </w:r>
      <w:r w:rsidRPr="00C17031">
        <w:rPr>
          <w:szCs w:val="20"/>
        </w:rPr>
        <w:t>Sept 2004</w:t>
      </w:r>
      <w:r w:rsidR="003058EA">
        <w:rPr>
          <w:szCs w:val="20"/>
        </w:rPr>
        <w:t>.</w:t>
      </w:r>
    </w:p>
    <w:p w14:paraId="1EE8545C" w14:textId="77777777" w:rsidR="00247300" w:rsidRPr="00C17031" w:rsidRDefault="00EB362E" w:rsidP="00EF7AF1">
      <w:pPr>
        <w:spacing w:before="120" w:after="120"/>
        <w:rPr>
          <w:szCs w:val="20"/>
        </w:rPr>
      </w:pPr>
      <w:r w:rsidRPr="00C17031">
        <w:rPr>
          <w:szCs w:val="20"/>
        </w:rPr>
        <w:t>Co-organizer/p</w:t>
      </w:r>
      <w:r w:rsidR="007956A0" w:rsidRPr="00C17031">
        <w:rPr>
          <w:szCs w:val="20"/>
        </w:rPr>
        <w:t>resenter</w:t>
      </w:r>
      <w:r w:rsidR="00152F31" w:rsidRPr="00C17031">
        <w:rPr>
          <w:szCs w:val="20"/>
        </w:rPr>
        <w:t xml:space="preserve"> </w:t>
      </w:r>
      <w:r w:rsidR="007956A0" w:rsidRPr="00C17031">
        <w:rPr>
          <w:szCs w:val="20"/>
        </w:rPr>
        <w:t xml:space="preserve">for </w:t>
      </w:r>
      <w:r w:rsidR="007956A0" w:rsidRPr="00C17031">
        <w:rPr>
          <w:i/>
          <w:szCs w:val="20"/>
        </w:rPr>
        <w:t>Critical Thinking</w:t>
      </w:r>
      <w:r w:rsidR="00152F31" w:rsidRPr="00C17031">
        <w:rPr>
          <w:i/>
          <w:szCs w:val="20"/>
        </w:rPr>
        <w:t>: Assessment and Research Base</w:t>
      </w:r>
      <w:r w:rsidR="007956A0" w:rsidRPr="00C17031">
        <w:rPr>
          <w:szCs w:val="20"/>
        </w:rPr>
        <w:t>.</w:t>
      </w:r>
      <w:r w:rsidR="005B25CA">
        <w:rPr>
          <w:szCs w:val="20"/>
        </w:rPr>
        <w:t xml:space="preserve"> </w:t>
      </w:r>
      <w:r w:rsidR="007956A0" w:rsidRPr="00C17031">
        <w:rPr>
          <w:szCs w:val="20"/>
        </w:rPr>
        <w:t>Sept 2003</w:t>
      </w:r>
      <w:r w:rsidR="003058EA">
        <w:rPr>
          <w:szCs w:val="20"/>
        </w:rPr>
        <w:t>.</w:t>
      </w:r>
    </w:p>
    <w:p w14:paraId="51F90EFC" w14:textId="77777777" w:rsidR="00541B34" w:rsidRPr="00C17031" w:rsidRDefault="00541B34" w:rsidP="00EF7AF1">
      <w:pPr>
        <w:spacing w:before="120" w:after="120"/>
        <w:rPr>
          <w:szCs w:val="20"/>
        </w:rPr>
      </w:pPr>
      <w:r w:rsidRPr="00C17031">
        <w:rPr>
          <w:szCs w:val="20"/>
        </w:rPr>
        <w:t>PT3 GeekWeek: WSU faculty development for Colleges of Science, Education, and Liberal Arts.</w:t>
      </w:r>
      <w:r w:rsidR="005B25CA">
        <w:rPr>
          <w:szCs w:val="20"/>
        </w:rPr>
        <w:t xml:space="preserve"> </w:t>
      </w:r>
      <w:r w:rsidRPr="00C17031">
        <w:rPr>
          <w:szCs w:val="20"/>
        </w:rPr>
        <w:t>May 2001, 2002.</w:t>
      </w:r>
    </w:p>
    <w:p w14:paraId="5AC0B0E9" w14:textId="77777777" w:rsidR="00541B34" w:rsidRPr="00C17031" w:rsidRDefault="00541B34" w:rsidP="00A472EC">
      <w:pPr>
        <w:spacing w:before="120" w:after="120"/>
        <w:rPr>
          <w:szCs w:val="20"/>
        </w:rPr>
      </w:pPr>
      <w:r w:rsidRPr="00C17031">
        <w:rPr>
          <w:szCs w:val="20"/>
        </w:rPr>
        <w:t>PT3 GeekWeek Instructor for:</w:t>
      </w:r>
    </w:p>
    <w:p w14:paraId="2D4FD2E8" w14:textId="77777777" w:rsidR="00541B34" w:rsidRPr="00ED28BF" w:rsidRDefault="00541B34" w:rsidP="00A472EC">
      <w:pPr>
        <w:numPr>
          <w:ilvl w:val="0"/>
          <w:numId w:val="25"/>
        </w:numPr>
        <w:spacing w:before="120" w:after="120"/>
        <w:rPr>
          <w:szCs w:val="20"/>
        </w:rPr>
      </w:pPr>
      <w:r w:rsidRPr="00ED28BF">
        <w:rPr>
          <w:szCs w:val="20"/>
        </w:rPr>
        <w:t>The Internet, WWW,</w:t>
      </w:r>
      <w:r w:rsidR="00ED28BF" w:rsidRPr="00ED28BF">
        <w:rPr>
          <w:szCs w:val="20"/>
        </w:rPr>
        <w:t xml:space="preserve"> and Email; </w:t>
      </w:r>
      <w:r w:rsidRPr="00ED28BF">
        <w:rPr>
          <w:szCs w:val="20"/>
        </w:rPr>
        <w:t>HTML and Webpage Editors</w:t>
      </w:r>
      <w:r w:rsidR="00ED28BF" w:rsidRPr="00ED28BF">
        <w:rPr>
          <w:szCs w:val="20"/>
        </w:rPr>
        <w:t xml:space="preserve">; </w:t>
      </w:r>
      <w:r w:rsidRPr="00ED28BF">
        <w:rPr>
          <w:szCs w:val="20"/>
        </w:rPr>
        <w:t>Introduction to Online Learning</w:t>
      </w:r>
    </w:p>
    <w:p w14:paraId="6A5AD636" w14:textId="77777777" w:rsidR="00541B34" w:rsidRPr="00C17031" w:rsidRDefault="00541B34" w:rsidP="00A472EC">
      <w:pPr>
        <w:spacing w:before="120" w:after="120"/>
        <w:rPr>
          <w:szCs w:val="20"/>
        </w:rPr>
      </w:pPr>
      <w:r w:rsidRPr="00C17031">
        <w:rPr>
          <w:szCs w:val="20"/>
        </w:rPr>
        <w:t>PT3 GeekSpeak Presenter for:</w:t>
      </w:r>
    </w:p>
    <w:p w14:paraId="39D8BDD8" w14:textId="77777777" w:rsidR="00541B34" w:rsidRPr="00C17031" w:rsidRDefault="00541B34" w:rsidP="00A472EC">
      <w:pPr>
        <w:numPr>
          <w:ilvl w:val="0"/>
          <w:numId w:val="27"/>
        </w:numPr>
        <w:spacing w:before="120" w:after="120"/>
        <w:rPr>
          <w:szCs w:val="20"/>
        </w:rPr>
      </w:pPr>
      <w:r w:rsidRPr="00C17031">
        <w:rPr>
          <w:szCs w:val="20"/>
        </w:rPr>
        <w:t>Q and A on the Internet and WWW.</w:t>
      </w:r>
      <w:r w:rsidR="005B25CA">
        <w:rPr>
          <w:szCs w:val="20"/>
        </w:rPr>
        <w:t xml:space="preserve"> </w:t>
      </w:r>
      <w:r w:rsidRPr="00C17031">
        <w:rPr>
          <w:szCs w:val="20"/>
        </w:rPr>
        <w:t>Feb 2001</w:t>
      </w:r>
      <w:r w:rsidR="00ED28BF">
        <w:rPr>
          <w:szCs w:val="20"/>
        </w:rPr>
        <w:t>.</w:t>
      </w:r>
    </w:p>
    <w:p w14:paraId="4AF7D458" w14:textId="77777777" w:rsidR="00541B34" w:rsidRPr="00C17031" w:rsidRDefault="00541B34" w:rsidP="00A472EC">
      <w:pPr>
        <w:numPr>
          <w:ilvl w:val="0"/>
          <w:numId w:val="27"/>
        </w:numPr>
        <w:spacing w:before="120" w:after="120"/>
        <w:rPr>
          <w:szCs w:val="20"/>
        </w:rPr>
      </w:pPr>
      <w:r w:rsidRPr="00C17031">
        <w:rPr>
          <w:bCs/>
          <w:szCs w:val="20"/>
        </w:rPr>
        <w:t>HTML and Webpage Editors: The Basics of Making Webpages.</w:t>
      </w:r>
      <w:r w:rsidR="005B25CA">
        <w:rPr>
          <w:bCs/>
          <w:szCs w:val="20"/>
        </w:rPr>
        <w:t xml:space="preserve"> </w:t>
      </w:r>
      <w:r w:rsidRPr="00C17031">
        <w:rPr>
          <w:bCs/>
          <w:szCs w:val="20"/>
        </w:rPr>
        <w:t>Nov 2000.</w:t>
      </w:r>
    </w:p>
    <w:p w14:paraId="209A1BBF" w14:textId="77777777" w:rsidR="00541B34" w:rsidRPr="00C17031" w:rsidRDefault="00541B34" w:rsidP="00E43A4F">
      <w:pPr>
        <w:pStyle w:val="Heading3"/>
      </w:pPr>
      <w:r w:rsidRPr="00C17031">
        <w:t>Seminars</w:t>
      </w:r>
    </w:p>
    <w:p w14:paraId="31F7C29A" w14:textId="747C13FB" w:rsidR="00FE2DEB" w:rsidRPr="00A03F6B" w:rsidRDefault="00FE2DEB" w:rsidP="00FE2DEB">
      <w:pPr>
        <w:spacing w:before="120" w:after="120"/>
        <w:rPr>
          <w:szCs w:val="20"/>
        </w:rPr>
      </w:pPr>
      <w:r>
        <w:rPr>
          <w:b/>
          <w:szCs w:val="20"/>
        </w:rPr>
        <w:t>Invited Keynote Speaker</w:t>
      </w:r>
      <w:r>
        <w:rPr>
          <w:szCs w:val="20"/>
        </w:rPr>
        <w:t xml:space="preserve">: </w:t>
      </w:r>
      <w:r>
        <w:rPr>
          <w:i/>
          <w:szCs w:val="20"/>
        </w:rPr>
        <w:t>How To SOURCE</w:t>
      </w:r>
      <w:r>
        <w:rPr>
          <w:szCs w:val="20"/>
        </w:rPr>
        <w:t>. CWU Office of University Research/CWU Libraries. Nov 2022.</w:t>
      </w:r>
    </w:p>
    <w:p w14:paraId="177C544E" w14:textId="47114C37" w:rsidR="00E57173" w:rsidRPr="00A03F6B" w:rsidRDefault="00E57173" w:rsidP="00E57173">
      <w:pPr>
        <w:spacing w:before="120" w:after="120"/>
        <w:rPr>
          <w:szCs w:val="20"/>
        </w:rPr>
      </w:pPr>
      <w:r>
        <w:rPr>
          <w:b/>
          <w:szCs w:val="20"/>
        </w:rPr>
        <w:t>Invited Speaker</w:t>
      </w:r>
      <w:r>
        <w:rPr>
          <w:szCs w:val="20"/>
        </w:rPr>
        <w:t xml:space="preserve">: </w:t>
      </w:r>
      <w:r w:rsidRPr="008F1A39">
        <w:rPr>
          <w:i/>
          <w:szCs w:val="20"/>
        </w:rPr>
        <w:t>Genes, Behavior, and the Remaking of Human Function: How Physical Movement Determines Biological Reality</w:t>
      </w:r>
      <w:r>
        <w:rPr>
          <w:szCs w:val="20"/>
        </w:rPr>
        <w:t xml:space="preserve">. Applied Kinesiology Graduate Seminar. </w:t>
      </w:r>
      <w:r w:rsidR="000847AD">
        <w:rPr>
          <w:szCs w:val="20"/>
        </w:rPr>
        <w:t>Feb 2022</w:t>
      </w:r>
      <w:r>
        <w:rPr>
          <w:szCs w:val="20"/>
        </w:rPr>
        <w:t>.</w:t>
      </w:r>
    </w:p>
    <w:p w14:paraId="3775DAB6" w14:textId="5F4452ED" w:rsidR="00643D77" w:rsidRPr="00A03F6B" w:rsidRDefault="00643D77" w:rsidP="00643D77">
      <w:pPr>
        <w:spacing w:before="120" w:after="120"/>
        <w:rPr>
          <w:szCs w:val="20"/>
        </w:rPr>
      </w:pPr>
      <w:r>
        <w:rPr>
          <w:b/>
          <w:szCs w:val="20"/>
        </w:rPr>
        <w:t>Invited Speaker</w:t>
      </w:r>
      <w:r>
        <w:rPr>
          <w:szCs w:val="20"/>
        </w:rPr>
        <w:t xml:space="preserve">: </w:t>
      </w:r>
      <w:r>
        <w:rPr>
          <w:i/>
          <w:szCs w:val="20"/>
        </w:rPr>
        <w:t>Active Learning</w:t>
      </w:r>
      <w:r w:rsidRPr="00477927">
        <w:rPr>
          <w:i/>
          <w:szCs w:val="20"/>
        </w:rPr>
        <w:t xml:space="preserve">: </w:t>
      </w:r>
      <w:r w:rsidR="00EA68C1">
        <w:rPr>
          <w:i/>
          <w:szCs w:val="20"/>
        </w:rPr>
        <w:t>Work</w:t>
      </w:r>
      <w:r w:rsidR="00253BDF">
        <w:rPr>
          <w:i/>
          <w:szCs w:val="20"/>
        </w:rPr>
        <w:t>ing to Create Transformative Experiences for All Students</w:t>
      </w:r>
      <w:r>
        <w:rPr>
          <w:szCs w:val="20"/>
        </w:rPr>
        <w:t>. Central Washington University. Jan 202</w:t>
      </w:r>
      <w:r w:rsidR="00A258B9">
        <w:rPr>
          <w:szCs w:val="20"/>
        </w:rPr>
        <w:t>2</w:t>
      </w:r>
      <w:r>
        <w:rPr>
          <w:szCs w:val="20"/>
        </w:rPr>
        <w:t>.</w:t>
      </w:r>
    </w:p>
    <w:p w14:paraId="09EAC402" w14:textId="3AAC4C98" w:rsidR="00DF4046" w:rsidRPr="00A03F6B" w:rsidRDefault="00DF4046" w:rsidP="00DF4046">
      <w:pPr>
        <w:spacing w:before="120" w:after="120"/>
        <w:rPr>
          <w:szCs w:val="20"/>
        </w:rPr>
      </w:pPr>
      <w:r>
        <w:rPr>
          <w:b/>
          <w:szCs w:val="20"/>
        </w:rPr>
        <w:t>Invited Speaker</w:t>
      </w:r>
      <w:r>
        <w:rPr>
          <w:szCs w:val="20"/>
        </w:rPr>
        <w:t xml:space="preserve">: </w:t>
      </w:r>
      <w:r w:rsidR="00477927" w:rsidRPr="00477927">
        <w:rPr>
          <w:i/>
          <w:szCs w:val="20"/>
        </w:rPr>
        <w:t>Online Teaching Doesn't Have to Hurt: How to Use Microsoft Teams to Improve Student Engagement, Interaction, and Learning</w:t>
      </w:r>
      <w:r>
        <w:rPr>
          <w:szCs w:val="20"/>
        </w:rPr>
        <w:t xml:space="preserve">. </w:t>
      </w:r>
      <w:r w:rsidR="00D107ED">
        <w:rPr>
          <w:szCs w:val="20"/>
        </w:rPr>
        <w:t>Central Washington University</w:t>
      </w:r>
      <w:r>
        <w:rPr>
          <w:szCs w:val="20"/>
        </w:rPr>
        <w:t>. Jan 2021.</w:t>
      </w:r>
    </w:p>
    <w:p w14:paraId="6C198B3F" w14:textId="5A515141" w:rsidR="00A03F6B" w:rsidRPr="00A03F6B" w:rsidRDefault="00A03F6B" w:rsidP="00254036">
      <w:pPr>
        <w:spacing w:before="120" w:after="120"/>
        <w:rPr>
          <w:szCs w:val="20"/>
        </w:rPr>
      </w:pPr>
      <w:r>
        <w:rPr>
          <w:b/>
          <w:szCs w:val="20"/>
        </w:rPr>
        <w:t>Invited Speaker</w:t>
      </w:r>
      <w:r>
        <w:rPr>
          <w:szCs w:val="20"/>
        </w:rPr>
        <w:t xml:space="preserve">: </w:t>
      </w:r>
      <w:r w:rsidR="00E25321" w:rsidRPr="008F1A39">
        <w:rPr>
          <w:i/>
          <w:szCs w:val="20"/>
        </w:rPr>
        <w:t>Genes, Behavior, and the Remaking of Human Function: How Physical Movement Determines Biological Reality</w:t>
      </w:r>
      <w:r w:rsidR="00E76955">
        <w:rPr>
          <w:szCs w:val="20"/>
        </w:rPr>
        <w:t xml:space="preserve">. </w:t>
      </w:r>
      <w:r w:rsidR="00E45372">
        <w:rPr>
          <w:szCs w:val="20"/>
        </w:rPr>
        <w:t xml:space="preserve">Applied Kinesiology </w:t>
      </w:r>
      <w:r w:rsidR="008F1A39">
        <w:rPr>
          <w:szCs w:val="20"/>
        </w:rPr>
        <w:t>Graduate Seminar.</w:t>
      </w:r>
      <w:r w:rsidR="00AA5043">
        <w:rPr>
          <w:szCs w:val="20"/>
        </w:rPr>
        <w:t xml:space="preserve"> Se</w:t>
      </w:r>
      <w:r w:rsidR="00DF4046">
        <w:rPr>
          <w:szCs w:val="20"/>
        </w:rPr>
        <w:t>p 2020.</w:t>
      </w:r>
    </w:p>
    <w:p w14:paraId="532737D1" w14:textId="2378CB3C" w:rsidR="00254036" w:rsidRPr="00C17031" w:rsidRDefault="00254036" w:rsidP="00254036">
      <w:pPr>
        <w:spacing w:before="120" w:after="120"/>
        <w:rPr>
          <w:szCs w:val="20"/>
        </w:rPr>
      </w:pPr>
      <w:r w:rsidRPr="00C17031">
        <w:rPr>
          <w:b/>
          <w:szCs w:val="20"/>
        </w:rPr>
        <w:t>Invited Speaker</w:t>
      </w:r>
      <w:r w:rsidRPr="00C17031">
        <w:rPr>
          <w:szCs w:val="20"/>
        </w:rPr>
        <w:t>:</w:t>
      </w:r>
      <w:r>
        <w:rPr>
          <w:szCs w:val="20"/>
        </w:rPr>
        <w:t xml:space="preserve"> </w:t>
      </w:r>
      <w:r>
        <w:rPr>
          <w:i/>
          <w:szCs w:val="20"/>
        </w:rPr>
        <w:t>Community Solar.</w:t>
      </w:r>
      <w:r>
        <w:rPr>
          <w:szCs w:val="20"/>
        </w:rPr>
        <w:t xml:space="preserve"> City of Ellensburg</w:t>
      </w:r>
      <w:r w:rsidRPr="00C17031">
        <w:rPr>
          <w:szCs w:val="20"/>
        </w:rPr>
        <w:t>.</w:t>
      </w:r>
      <w:r>
        <w:rPr>
          <w:szCs w:val="20"/>
        </w:rPr>
        <w:t xml:space="preserve"> Nov</w:t>
      </w:r>
      <w:r w:rsidRPr="00C17031">
        <w:rPr>
          <w:szCs w:val="20"/>
        </w:rPr>
        <w:t xml:space="preserve"> 20</w:t>
      </w:r>
      <w:r>
        <w:rPr>
          <w:szCs w:val="20"/>
        </w:rPr>
        <w:t>17</w:t>
      </w:r>
      <w:r w:rsidRPr="00C17031">
        <w:rPr>
          <w:szCs w:val="20"/>
        </w:rPr>
        <w:t>.</w:t>
      </w:r>
    </w:p>
    <w:p w14:paraId="22952711" w14:textId="77777777" w:rsidR="002B2F4E" w:rsidRPr="00C17031" w:rsidRDefault="002B2F4E" w:rsidP="002B2F4E">
      <w:pPr>
        <w:spacing w:before="120" w:after="120"/>
        <w:rPr>
          <w:szCs w:val="20"/>
        </w:rPr>
      </w:pPr>
      <w:r w:rsidRPr="00C17031">
        <w:rPr>
          <w:b/>
          <w:szCs w:val="20"/>
        </w:rPr>
        <w:t>Invited Speaker</w:t>
      </w:r>
      <w:r w:rsidRPr="00C17031">
        <w:rPr>
          <w:szCs w:val="20"/>
        </w:rPr>
        <w:t>:</w:t>
      </w:r>
      <w:r>
        <w:rPr>
          <w:szCs w:val="20"/>
        </w:rPr>
        <w:t xml:space="preserve"> </w:t>
      </w:r>
      <w:r>
        <w:rPr>
          <w:i/>
          <w:szCs w:val="20"/>
        </w:rPr>
        <w:t>Effects of G</w:t>
      </w:r>
      <w:r w:rsidRPr="00C17031">
        <w:rPr>
          <w:i/>
          <w:szCs w:val="20"/>
        </w:rPr>
        <w:t>enetic</w:t>
      </w:r>
      <w:r>
        <w:rPr>
          <w:i/>
          <w:szCs w:val="20"/>
        </w:rPr>
        <w:t>s on Consciousness, Critical Thinking, and the Human Condition.</w:t>
      </w:r>
      <w:r>
        <w:rPr>
          <w:szCs w:val="20"/>
        </w:rPr>
        <w:t xml:space="preserve"> </w:t>
      </w:r>
      <w:r w:rsidRPr="00C17031">
        <w:rPr>
          <w:szCs w:val="20"/>
        </w:rPr>
        <w:t>Issues in Science and Religion.</w:t>
      </w:r>
      <w:r>
        <w:rPr>
          <w:szCs w:val="20"/>
        </w:rPr>
        <w:t xml:space="preserve"> Mar</w:t>
      </w:r>
      <w:r w:rsidRPr="00C17031">
        <w:rPr>
          <w:szCs w:val="20"/>
        </w:rPr>
        <w:t xml:space="preserve"> 20</w:t>
      </w:r>
      <w:r>
        <w:rPr>
          <w:szCs w:val="20"/>
        </w:rPr>
        <w:t>17</w:t>
      </w:r>
      <w:r w:rsidRPr="00C17031">
        <w:rPr>
          <w:szCs w:val="20"/>
        </w:rPr>
        <w:t>.</w:t>
      </w:r>
    </w:p>
    <w:p w14:paraId="4F087E5B" w14:textId="77777777" w:rsidR="002B2F4E" w:rsidRDefault="002B2F4E" w:rsidP="002B2F4E">
      <w:pPr>
        <w:autoSpaceDE w:val="0"/>
        <w:autoSpaceDN w:val="0"/>
        <w:adjustRightInd w:val="0"/>
        <w:spacing w:after="120"/>
        <w:rPr>
          <w:szCs w:val="20"/>
        </w:rPr>
      </w:pPr>
      <w:r w:rsidRPr="00C17031">
        <w:rPr>
          <w:b/>
          <w:szCs w:val="20"/>
        </w:rPr>
        <w:t>Invited Presenter</w:t>
      </w:r>
      <w:r w:rsidRPr="00C17031">
        <w:rPr>
          <w:szCs w:val="20"/>
        </w:rPr>
        <w:t xml:space="preserve">: </w:t>
      </w:r>
      <w:r>
        <w:rPr>
          <w:i/>
          <w:szCs w:val="20"/>
        </w:rPr>
        <w:t xml:space="preserve">Active Learning Techniques/Syllabus. </w:t>
      </w:r>
      <w:r>
        <w:rPr>
          <w:szCs w:val="20"/>
        </w:rPr>
        <w:t>CWU Faculty Development Day</w:t>
      </w:r>
      <w:r w:rsidRPr="00DD1B9B">
        <w:rPr>
          <w:rFonts w:cs="Tahoma"/>
          <w:szCs w:val="20"/>
        </w:rPr>
        <w:t>.</w:t>
      </w:r>
      <w:r>
        <w:rPr>
          <w:rFonts w:cs="Tahoma"/>
          <w:szCs w:val="20"/>
        </w:rPr>
        <w:t xml:space="preserve"> Oct 2</w:t>
      </w:r>
      <w:r>
        <w:rPr>
          <w:szCs w:val="20"/>
        </w:rPr>
        <w:t>015.</w:t>
      </w:r>
    </w:p>
    <w:p w14:paraId="13E45855" w14:textId="77777777" w:rsidR="00F26C58" w:rsidRDefault="00F26C58" w:rsidP="00F26C58">
      <w:pPr>
        <w:autoSpaceDE w:val="0"/>
        <w:autoSpaceDN w:val="0"/>
        <w:adjustRightInd w:val="0"/>
        <w:spacing w:after="120"/>
        <w:rPr>
          <w:szCs w:val="20"/>
        </w:rPr>
      </w:pPr>
      <w:r w:rsidRPr="00C17031">
        <w:rPr>
          <w:b/>
          <w:szCs w:val="20"/>
        </w:rPr>
        <w:t>Invited Presenter</w:t>
      </w:r>
      <w:r w:rsidRPr="00C17031">
        <w:rPr>
          <w:szCs w:val="20"/>
        </w:rPr>
        <w:t xml:space="preserve">: </w:t>
      </w:r>
      <w:r w:rsidRPr="00F26C58">
        <w:rPr>
          <w:i/>
          <w:szCs w:val="20"/>
        </w:rPr>
        <w:t>Making a Difference: Ideas for Creating a Transformative Learning Experience</w:t>
      </w:r>
      <w:r>
        <w:rPr>
          <w:i/>
          <w:szCs w:val="20"/>
        </w:rPr>
        <w:t xml:space="preserve">. </w:t>
      </w:r>
      <w:r>
        <w:rPr>
          <w:szCs w:val="20"/>
        </w:rPr>
        <w:t>CWU Faculty Development Day</w:t>
      </w:r>
      <w:r w:rsidRPr="00DD1B9B">
        <w:rPr>
          <w:rFonts w:cs="Tahoma"/>
          <w:szCs w:val="20"/>
        </w:rPr>
        <w:t>.</w:t>
      </w:r>
      <w:r>
        <w:rPr>
          <w:rFonts w:cs="Tahoma"/>
          <w:szCs w:val="20"/>
        </w:rPr>
        <w:t xml:space="preserve"> Oct 2</w:t>
      </w:r>
      <w:r>
        <w:rPr>
          <w:szCs w:val="20"/>
        </w:rPr>
        <w:t>014.</w:t>
      </w:r>
    </w:p>
    <w:p w14:paraId="3A1D5E3D" w14:textId="77777777" w:rsidR="00AC352D" w:rsidRDefault="00AC352D" w:rsidP="00AC352D">
      <w:pPr>
        <w:autoSpaceDE w:val="0"/>
        <w:autoSpaceDN w:val="0"/>
        <w:adjustRightInd w:val="0"/>
        <w:spacing w:after="120"/>
        <w:rPr>
          <w:szCs w:val="20"/>
        </w:rPr>
      </w:pPr>
      <w:r w:rsidRPr="00C17031">
        <w:rPr>
          <w:b/>
          <w:szCs w:val="20"/>
        </w:rPr>
        <w:t>Invited Presenter</w:t>
      </w:r>
      <w:r w:rsidRPr="00C17031">
        <w:rPr>
          <w:szCs w:val="20"/>
        </w:rPr>
        <w:t xml:space="preserve">: </w:t>
      </w:r>
      <w:r>
        <w:rPr>
          <w:i/>
          <w:szCs w:val="20"/>
        </w:rPr>
        <w:t xml:space="preserve">Using Canvas to Assess Student Learning and Program Outcomes. </w:t>
      </w:r>
      <w:r>
        <w:rPr>
          <w:szCs w:val="20"/>
        </w:rPr>
        <w:t>CWU Environmental Studies Program</w:t>
      </w:r>
      <w:r w:rsidRPr="00DD1B9B">
        <w:rPr>
          <w:rFonts w:cs="Tahoma"/>
          <w:szCs w:val="20"/>
        </w:rPr>
        <w:t>.</w:t>
      </w:r>
      <w:r>
        <w:rPr>
          <w:rFonts w:cs="Tahoma"/>
          <w:szCs w:val="20"/>
        </w:rPr>
        <w:t xml:space="preserve"> Feb 3</w:t>
      </w:r>
      <w:r>
        <w:rPr>
          <w:szCs w:val="20"/>
        </w:rPr>
        <w:t>, 2014.</w:t>
      </w:r>
    </w:p>
    <w:p w14:paraId="13B52E31" w14:textId="77777777" w:rsidR="00AC352D" w:rsidRDefault="00AC352D" w:rsidP="00AC352D">
      <w:pPr>
        <w:autoSpaceDE w:val="0"/>
        <w:autoSpaceDN w:val="0"/>
        <w:adjustRightInd w:val="0"/>
        <w:spacing w:after="120"/>
        <w:rPr>
          <w:szCs w:val="20"/>
        </w:rPr>
      </w:pPr>
      <w:r w:rsidRPr="00C17031">
        <w:rPr>
          <w:b/>
          <w:szCs w:val="20"/>
        </w:rPr>
        <w:t>Invited Presenter</w:t>
      </w:r>
      <w:r w:rsidRPr="00C17031">
        <w:rPr>
          <w:szCs w:val="20"/>
        </w:rPr>
        <w:t xml:space="preserve">: </w:t>
      </w:r>
      <w:r>
        <w:rPr>
          <w:i/>
          <w:szCs w:val="20"/>
        </w:rPr>
        <w:t xml:space="preserve">Self Defense in Schools: Helping Children Prevent Abuse. </w:t>
      </w:r>
      <w:r>
        <w:rPr>
          <w:szCs w:val="20"/>
        </w:rPr>
        <w:t>CWU Professional Education Program</w:t>
      </w:r>
      <w:r w:rsidRPr="00DD1B9B">
        <w:rPr>
          <w:rFonts w:cs="Tahoma"/>
          <w:szCs w:val="20"/>
        </w:rPr>
        <w:t>.</w:t>
      </w:r>
      <w:r>
        <w:rPr>
          <w:rFonts w:cs="Tahoma"/>
          <w:szCs w:val="20"/>
        </w:rPr>
        <w:t xml:space="preserve"> Feb 3</w:t>
      </w:r>
      <w:r>
        <w:rPr>
          <w:szCs w:val="20"/>
        </w:rPr>
        <w:t>, 2014.</w:t>
      </w:r>
    </w:p>
    <w:p w14:paraId="28B9D416" w14:textId="77777777" w:rsidR="00646325" w:rsidRDefault="00646325" w:rsidP="00646325">
      <w:pPr>
        <w:autoSpaceDE w:val="0"/>
        <w:autoSpaceDN w:val="0"/>
        <w:adjustRightInd w:val="0"/>
        <w:spacing w:after="120"/>
        <w:rPr>
          <w:szCs w:val="20"/>
        </w:rPr>
      </w:pPr>
      <w:r w:rsidRPr="00C17031">
        <w:rPr>
          <w:b/>
          <w:szCs w:val="20"/>
        </w:rPr>
        <w:t>Invited Presenter</w:t>
      </w:r>
      <w:r w:rsidRPr="00C17031">
        <w:rPr>
          <w:szCs w:val="20"/>
        </w:rPr>
        <w:t xml:space="preserve">: </w:t>
      </w:r>
      <w:r w:rsidR="00F27693">
        <w:rPr>
          <w:i/>
          <w:szCs w:val="20"/>
        </w:rPr>
        <w:t xml:space="preserve">Genetic Determinism and Spirituality. </w:t>
      </w:r>
      <w:r w:rsidR="00F27693">
        <w:rPr>
          <w:szCs w:val="20"/>
        </w:rPr>
        <w:t>CWU Douglas Honors College</w:t>
      </w:r>
      <w:r w:rsidRPr="00DD1B9B">
        <w:rPr>
          <w:rFonts w:cs="Tahoma"/>
          <w:szCs w:val="20"/>
        </w:rPr>
        <w:t>.</w:t>
      </w:r>
      <w:r>
        <w:rPr>
          <w:rFonts w:cs="Tahoma"/>
          <w:szCs w:val="20"/>
        </w:rPr>
        <w:t xml:space="preserve"> </w:t>
      </w:r>
      <w:r w:rsidR="00AC352D">
        <w:rPr>
          <w:rFonts w:cs="Tahoma"/>
          <w:szCs w:val="20"/>
        </w:rPr>
        <w:t>Feb</w:t>
      </w:r>
      <w:r w:rsidR="00F27693">
        <w:rPr>
          <w:rFonts w:cs="Tahoma"/>
          <w:szCs w:val="20"/>
        </w:rPr>
        <w:t xml:space="preserve"> </w:t>
      </w:r>
      <w:r w:rsidR="00AC352D">
        <w:rPr>
          <w:rFonts w:cs="Tahoma"/>
          <w:szCs w:val="20"/>
        </w:rPr>
        <w:t>11</w:t>
      </w:r>
      <w:r>
        <w:rPr>
          <w:szCs w:val="20"/>
        </w:rPr>
        <w:t>, 201</w:t>
      </w:r>
      <w:r w:rsidR="00F27693">
        <w:rPr>
          <w:szCs w:val="20"/>
        </w:rPr>
        <w:t>4</w:t>
      </w:r>
      <w:r>
        <w:rPr>
          <w:szCs w:val="20"/>
        </w:rPr>
        <w:t>.</w:t>
      </w:r>
    </w:p>
    <w:p w14:paraId="7C0A1200" w14:textId="77777777" w:rsidR="009D12A9" w:rsidRDefault="009D12A9" w:rsidP="009D12A9">
      <w:pPr>
        <w:autoSpaceDE w:val="0"/>
        <w:autoSpaceDN w:val="0"/>
        <w:adjustRightInd w:val="0"/>
        <w:spacing w:after="120"/>
        <w:rPr>
          <w:szCs w:val="20"/>
        </w:rPr>
      </w:pPr>
      <w:r w:rsidRPr="00C17031">
        <w:rPr>
          <w:b/>
          <w:szCs w:val="20"/>
        </w:rPr>
        <w:t>Invited Presenter</w:t>
      </w:r>
      <w:r w:rsidRPr="00C17031">
        <w:rPr>
          <w:szCs w:val="20"/>
        </w:rPr>
        <w:t xml:space="preserve">: </w:t>
      </w:r>
      <w:r>
        <w:rPr>
          <w:i/>
          <w:szCs w:val="20"/>
        </w:rPr>
        <w:t>Evaluating the Utility of GMO Foods</w:t>
      </w:r>
      <w:r w:rsidRPr="00DD1B9B">
        <w:rPr>
          <w:i/>
          <w:szCs w:val="20"/>
        </w:rPr>
        <w:t>: Us</w:t>
      </w:r>
      <w:r>
        <w:rPr>
          <w:i/>
          <w:szCs w:val="20"/>
        </w:rPr>
        <w:t>ing</w:t>
      </w:r>
      <w:r w:rsidRPr="00DD1B9B">
        <w:rPr>
          <w:i/>
          <w:szCs w:val="20"/>
        </w:rPr>
        <w:t xml:space="preserve"> Critical Thinking </w:t>
      </w:r>
      <w:r>
        <w:rPr>
          <w:i/>
          <w:szCs w:val="20"/>
        </w:rPr>
        <w:t>to Make Informed Decisions</w:t>
      </w:r>
      <w:r w:rsidRPr="00DD1B9B">
        <w:rPr>
          <w:i/>
          <w:szCs w:val="20"/>
        </w:rPr>
        <w:t>.</w:t>
      </w:r>
      <w:r>
        <w:rPr>
          <w:szCs w:val="20"/>
        </w:rPr>
        <w:t xml:space="preserve"> Kittitas Valley Hospital Diabetes Support Group</w:t>
      </w:r>
      <w:r w:rsidRPr="00DD1B9B">
        <w:rPr>
          <w:rFonts w:cs="Tahoma"/>
          <w:szCs w:val="20"/>
        </w:rPr>
        <w:t>.</w:t>
      </w:r>
      <w:r>
        <w:rPr>
          <w:rFonts w:cs="Tahoma"/>
          <w:szCs w:val="20"/>
        </w:rPr>
        <w:t xml:space="preserve"> Oct 9</w:t>
      </w:r>
      <w:r>
        <w:rPr>
          <w:szCs w:val="20"/>
        </w:rPr>
        <w:t>, 2013.</w:t>
      </w:r>
    </w:p>
    <w:p w14:paraId="29618B2E" w14:textId="77777777" w:rsidR="00DD1B9B" w:rsidRDefault="00DD1B9B" w:rsidP="00DD1B9B">
      <w:pPr>
        <w:autoSpaceDE w:val="0"/>
        <w:autoSpaceDN w:val="0"/>
        <w:adjustRightInd w:val="0"/>
        <w:spacing w:after="120"/>
        <w:rPr>
          <w:szCs w:val="20"/>
        </w:rPr>
      </w:pPr>
      <w:r w:rsidRPr="00C17031">
        <w:rPr>
          <w:b/>
          <w:szCs w:val="20"/>
        </w:rPr>
        <w:t>Invited Presenter</w:t>
      </w:r>
      <w:r w:rsidRPr="00C17031">
        <w:rPr>
          <w:szCs w:val="20"/>
        </w:rPr>
        <w:t xml:space="preserve">: </w:t>
      </w:r>
      <w:r w:rsidRPr="00DD1B9B">
        <w:rPr>
          <w:i/>
          <w:szCs w:val="20"/>
        </w:rPr>
        <w:t>The Everyday Science of Learning: How to Use Critical Thinking for Lifelong Success.</w:t>
      </w:r>
      <w:r>
        <w:rPr>
          <w:szCs w:val="20"/>
        </w:rPr>
        <w:t xml:space="preserve"> </w:t>
      </w:r>
      <w:r w:rsidRPr="00DD1B9B">
        <w:rPr>
          <w:szCs w:val="20"/>
        </w:rPr>
        <w:t xml:space="preserve">CWU </w:t>
      </w:r>
      <w:r w:rsidRPr="00DD1B9B">
        <w:rPr>
          <w:rFonts w:cs="Tahoma"/>
          <w:szCs w:val="20"/>
        </w:rPr>
        <w:t>Center for Excellence in Science and Math Education.</w:t>
      </w:r>
      <w:r>
        <w:rPr>
          <w:rFonts w:cs="Tahoma"/>
          <w:szCs w:val="20"/>
        </w:rPr>
        <w:t xml:space="preserve"> Sept</w:t>
      </w:r>
      <w:r>
        <w:rPr>
          <w:szCs w:val="20"/>
        </w:rPr>
        <w:t xml:space="preserve"> 10, 2013.</w:t>
      </w:r>
    </w:p>
    <w:p w14:paraId="1E251CE2" w14:textId="77777777" w:rsidR="002C43F3" w:rsidRPr="00C17031" w:rsidRDefault="002C43F3" w:rsidP="002C43F3">
      <w:pPr>
        <w:autoSpaceDE w:val="0"/>
        <w:autoSpaceDN w:val="0"/>
        <w:adjustRightInd w:val="0"/>
        <w:spacing w:after="120"/>
        <w:rPr>
          <w:szCs w:val="20"/>
        </w:rPr>
      </w:pPr>
      <w:r w:rsidRPr="00336ADC">
        <w:rPr>
          <w:b/>
          <w:szCs w:val="20"/>
        </w:rPr>
        <w:t>Invited Presenter</w:t>
      </w:r>
      <w:r>
        <w:rPr>
          <w:szCs w:val="20"/>
        </w:rPr>
        <w:t xml:space="preserve">: </w:t>
      </w:r>
      <w:r w:rsidRPr="002C43F3">
        <w:rPr>
          <w:i/>
          <w:szCs w:val="20"/>
        </w:rPr>
        <w:t xml:space="preserve">Keys to National Success: Using Community-Based Inquiry to Transform STEM Courses </w:t>
      </w:r>
      <w:r>
        <w:rPr>
          <w:i/>
          <w:szCs w:val="20"/>
        </w:rPr>
        <w:t>and</w:t>
      </w:r>
      <w:r w:rsidRPr="002C43F3">
        <w:rPr>
          <w:i/>
          <w:szCs w:val="20"/>
        </w:rPr>
        <w:t xml:space="preserve"> Improve Critical Thinking</w:t>
      </w:r>
      <w:r>
        <w:rPr>
          <w:szCs w:val="20"/>
        </w:rPr>
        <w:t>. Marquette University, WI. Sept 13, 2013.</w:t>
      </w:r>
    </w:p>
    <w:p w14:paraId="10D1D449" w14:textId="77777777" w:rsidR="00336ADC" w:rsidRPr="00C17031" w:rsidRDefault="00336ADC" w:rsidP="00336ADC">
      <w:pPr>
        <w:autoSpaceDE w:val="0"/>
        <w:autoSpaceDN w:val="0"/>
        <w:adjustRightInd w:val="0"/>
        <w:spacing w:after="120"/>
        <w:rPr>
          <w:szCs w:val="20"/>
        </w:rPr>
      </w:pPr>
      <w:r w:rsidRPr="00336ADC">
        <w:rPr>
          <w:b/>
          <w:szCs w:val="20"/>
        </w:rPr>
        <w:t>Invited Presenter</w:t>
      </w:r>
      <w:r>
        <w:rPr>
          <w:szCs w:val="20"/>
        </w:rPr>
        <w:t xml:space="preserve">: </w:t>
      </w:r>
      <w:r w:rsidRPr="00336ADC">
        <w:rPr>
          <w:i/>
          <w:szCs w:val="20"/>
        </w:rPr>
        <w:t>Teaching Strategies that Improve Student Learning and Critical Thinking</w:t>
      </w:r>
      <w:r>
        <w:rPr>
          <w:szCs w:val="20"/>
        </w:rPr>
        <w:t>. Oakland University, MI. Aug 27, 2013.</w:t>
      </w:r>
    </w:p>
    <w:p w14:paraId="5CC9A140" w14:textId="77777777" w:rsidR="00686485" w:rsidRPr="00C17031" w:rsidRDefault="00686485" w:rsidP="00686485">
      <w:pPr>
        <w:autoSpaceDE w:val="0"/>
        <w:autoSpaceDN w:val="0"/>
        <w:adjustRightInd w:val="0"/>
        <w:spacing w:after="120"/>
        <w:rPr>
          <w:szCs w:val="20"/>
        </w:rPr>
      </w:pPr>
      <w:r w:rsidRPr="00C17031">
        <w:rPr>
          <w:b/>
          <w:szCs w:val="20"/>
        </w:rPr>
        <w:t>Invited Presenter</w:t>
      </w:r>
      <w:r w:rsidRPr="00C17031">
        <w:rPr>
          <w:szCs w:val="20"/>
        </w:rPr>
        <w:t xml:space="preserve">: </w:t>
      </w:r>
      <w:r>
        <w:rPr>
          <w:rFonts w:cs="Tahoma"/>
          <w:i/>
          <w:szCs w:val="20"/>
        </w:rPr>
        <w:t>Central Washington University Alternative Energy Consortium</w:t>
      </w:r>
      <w:r w:rsidRPr="00C17031">
        <w:rPr>
          <w:rFonts w:cs="Tahoma"/>
          <w:szCs w:val="20"/>
        </w:rPr>
        <w:t xml:space="preserve">. </w:t>
      </w:r>
      <w:r>
        <w:rPr>
          <w:szCs w:val="20"/>
        </w:rPr>
        <w:t>Dec 10, 2010.</w:t>
      </w:r>
    </w:p>
    <w:p w14:paraId="3E3BFEF3" w14:textId="77777777" w:rsidR="005F5C7C" w:rsidRPr="00C17031" w:rsidRDefault="005F5C7C" w:rsidP="005F5C7C">
      <w:pPr>
        <w:autoSpaceDE w:val="0"/>
        <w:autoSpaceDN w:val="0"/>
        <w:adjustRightInd w:val="0"/>
        <w:spacing w:after="120"/>
        <w:rPr>
          <w:szCs w:val="20"/>
        </w:rPr>
      </w:pPr>
      <w:r w:rsidRPr="00C17031">
        <w:rPr>
          <w:b/>
          <w:szCs w:val="20"/>
        </w:rPr>
        <w:t>Invited Presenter</w:t>
      </w:r>
      <w:r w:rsidRPr="00C17031">
        <w:rPr>
          <w:szCs w:val="20"/>
        </w:rPr>
        <w:t xml:space="preserve">: </w:t>
      </w:r>
      <w:r>
        <w:rPr>
          <w:rFonts w:cs="Tahoma"/>
          <w:i/>
          <w:szCs w:val="20"/>
        </w:rPr>
        <w:t>Assessment and Evaluation of Student Learning</w:t>
      </w:r>
      <w:r w:rsidRPr="00C17031">
        <w:rPr>
          <w:rFonts w:cs="Tahoma"/>
          <w:szCs w:val="20"/>
        </w:rPr>
        <w:t xml:space="preserve">. </w:t>
      </w:r>
      <w:r w:rsidRPr="00C17031">
        <w:rPr>
          <w:szCs w:val="20"/>
        </w:rPr>
        <w:t xml:space="preserve">CWU Center for </w:t>
      </w:r>
      <w:r>
        <w:rPr>
          <w:szCs w:val="20"/>
        </w:rPr>
        <w:t xml:space="preserve">the </w:t>
      </w:r>
      <w:r w:rsidRPr="00C17031">
        <w:rPr>
          <w:szCs w:val="20"/>
        </w:rPr>
        <w:t>Teach</w:t>
      </w:r>
      <w:r>
        <w:rPr>
          <w:szCs w:val="20"/>
        </w:rPr>
        <w:t>er-Scholar</w:t>
      </w:r>
      <w:r w:rsidRPr="00C17031">
        <w:rPr>
          <w:szCs w:val="20"/>
        </w:rPr>
        <w:t xml:space="preserve">. </w:t>
      </w:r>
      <w:r>
        <w:rPr>
          <w:szCs w:val="20"/>
        </w:rPr>
        <w:t>Apr</w:t>
      </w:r>
      <w:r w:rsidRPr="00C17031">
        <w:rPr>
          <w:szCs w:val="20"/>
        </w:rPr>
        <w:t xml:space="preserve"> </w:t>
      </w:r>
      <w:r>
        <w:rPr>
          <w:szCs w:val="20"/>
        </w:rPr>
        <w:t>13, 27</w:t>
      </w:r>
      <w:r w:rsidRPr="00C17031">
        <w:rPr>
          <w:szCs w:val="20"/>
        </w:rPr>
        <w:t>, 20</w:t>
      </w:r>
      <w:r>
        <w:rPr>
          <w:szCs w:val="20"/>
        </w:rPr>
        <w:t>10.</w:t>
      </w:r>
    </w:p>
    <w:p w14:paraId="1EB07CEE" w14:textId="77777777" w:rsidR="004D25FC" w:rsidRPr="00C17031" w:rsidRDefault="004D25FC" w:rsidP="004D25FC">
      <w:pPr>
        <w:autoSpaceDE w:val="0"/>
        <w:autoSpaceDN w:val="0"/>
        <w:adjustRightInd w:val="0"/>
        <w:spacing w:after="120"/>
        <w:rPr>
          <w:szCs w:val="20"/>
        </w:rPr>
      </w:pPr>
      <w:r w:rsidRPr="00C17031">
        <w:rPr>
          <w:b/>
          <w:szCs w:val="20"/>
        </w:rPr>
        <w:t>Invited Presenter</w:t>
      </w:r>
      <w:r w:rsidRPr="00C17031">
        <w:rPr>
          <w:szCs w:val="20"/>
        </w:rPr>
        <w:t xml:space="preserve">: </w:t>
      </w:r>
      <w:r>
        <w:rPr>
          <w:rFonts w:cs="Tahoma"/>
          <w:i/>
          <w:szCs w:val="20"/>
        </w:rPr>
        <w:t>Critical Thinking</w:t>
      </w:r>
      <w:r w:rsidRPr="00C17031">
        <w:rPr>
          <w:rFonts w:cs="Tahoma"/>
          <w:szCs w:val="20"/>
        </w:rPr>
        <w:t xml:space="preserve">. </w:t>
      </w:r>
      <w:r w:rsidRPr="00C17031">
        <w:rPr>
          <w:szCs w:val="20"/>
        </w:rPr>
        <w:t xml:space="preserve">CWU Center for </w:t>
      </w:r>
      <w:r>
        <w:rPr>
          <w:szCs w:val="20"/>
        </w:rPr>
        <w:t xml:space="preserve">the </w:t>
      </w:r>
      <w:r w:rsidRPr="00C17031">
        <w:rPr>
          <w:szCs w:val="20"/>
        </w:rPr>
        <w:t>Teach</w:t>
      </w:r>
      <w:r>
        <w:rPr>
          <w:szCs w:val="20"/>
        </w:rPr>
        <w:t>er-Scholar</w:t>
      </w:r>
      <w:r w:rsidRPr="00C17031">
        <w:rPr>
          <w:szCs w:val="20"/>
        </w:rPr>
        <w:t xml:space="preserve">. </w:t>
      </w:r>
      <w:r>
        <w:rPr>
          <w:szCs w:val="20"/>
        </w:rPr>
        <w:t>Sept</w:t>
      </w:r>
      <w:r w:rsidRPr="00C17031">
        <w:rPr>
          <w:szCs w:val="20"/>
        </w:rPr>
        <w:t xml:space="preserve"> 2</w:t>
      </w:r>
      <w:r>
        <w:rPr>
          <w:szCs w:val="20"/>
        </w:rPr>
        <w:t>9</w:t>
      </w:r>
      <w:r w:rsidRPr="00C17031">
        <w:rPr>
          <w:szCs w:val="20"/>
        </w:rPr>
        <w:t>, 200</w:t>
      </w:r>
      <w:r>
        <w:rPr>
          <w:szCs w:val="20"/>
        </w:rPr>
        <w:t>9.</w:t>
      </w:r>
    </w:p>
    <w:p w14:paraId="73B58954" w14:textId="77777777" w:rsidR="006A1C66" w:rsidRPr="00C17031" w:rsidRDefault="006A1C66" w:rsidP="006A1C66">
      <w:pPr>
        <w:autoSpaceDE w:val="0"/>
        <w:autoSpaceDN w:val="0"/>
        <w:adjustRightInd w:val="0"/>
        <w:spacing w:after="120"/>
        <w:rPr>
          <w:szCs w:val="20"/>
        </w:rPr>
      </w:pPr>
      <w:r w:rsidRPr="00C17031">
        <w:rPr>
          <w:b/>
          <w:szCs w:val="20"/>
        </w:rPr>
        <w:t>Invited Moderator</w:t>
      </w:r>
      <w:r w:rsidRPr="00C17031">
        <w:rPr>
          <w:szCs w:val="20"/>
        </w:rPr>
        <w:t xml:space="preserve">: </w:t>
      </w:r>
      <w:r w:rsidRPr="00C17031">
        <w:rPr>
          <w:i/>
          <w:szCs w:val="20"/>
        </w:rPr>
        <w:t>Global Warming</w:t>
      </w:r>
      <w:r w:rsidRPr="00C17031">
        <w:rPr>
          <w:rFonts w:cs="Tahoma"/>
          <w:i/>
          <w:szCs w:val="20"/>
        </w:rPr>
        <w:t>: Fact or Fiction?</w:t>
      </w:r>
      <w:r w:rsidRPr="00C17031">
        <w:rPr>
          <w:rFonts w:cs="Tahoma"/>
          <w:szCs w:val="20"/>
        </w:rPr>
        <w:t xml:space="preserve"> </w:t>
      </w:r>
      <w:r w:rsidRPr="00C17031">
        <w:rPr>
          <w:szCs w:val="20"/>
        </w:rPr>
        <w:t>CWU. Jan 15, 2008</w:t>
      </w:r>
      <w:r w:rsidR="00ED28BF">
        <w:rPr>
          <w:szCs w:val="20"/>
        </w:rPr>
        <w:t>.</w:t>
      </w:r>
    </w:p>
    <w:p w14:paraId="166257AD" w14:textId="77777777" w:rsidR="00247AC3" w:rsidRPr="00C17031" w:rsidRDefault="00247AC3" w:rsidP="00247AC3">
      <w:pPr>
        <w:autoSpaceDE w:val="0"/>
        <w:autoSpaceDN w:val="0"/>
        <w:adjustRightInd w:val="0"/>
        <w:spacing w:after="120"/>
        <w:rPr>
          <w:szCs w:val="20"/>
        </w:rPr>
      </w:pPr>
      <w:r w:rsidRPr="00C17031">
        <w:rPr>
          <w:b/>
          <w:szCs w:val="20"/>
        </w:rPr>
        <w:t>Invited Presenter</w:t>
      </w:r>
      <w:r w:rsidRPr="00C17031">
        <w:rPr>
          <w:szCs w:val="20"/>
        </w:rPr>
        <w:t xml:space="preserve">: </w:t>
      </w:r>
      <w:r w:rsidRPr="00C17031">
        <w:rPr>
          <w:rFonts w:cs="Tahoma"/>
          <w:i/>
          <w:szCs w:val="20"/>
        </w:rPr>
        <w:t>Mixing, Matching, and Chasing Your Tail: How to Synchronize Files between Computers</w:t>
      </w:r>
      <w:r w:rsidRPr="00C17031">
        <w:rPr>
          <w:rFonts w:cs="Tahoma"/>
          <w:szCs w:val="20"/>
        </w:rPr>
        <w:t xml:space="preserve">. </w:t>
      </w:r>
      <w:r w:rsidRPr="00C17031">
        <w:rPr>
          <w:szCs w:val="20"/>
        </w:rPr>
        <w:t xml:space="preserve">CWU Center for Teaching and Learning. Apr </w:t>
      </w:r>
      <w:r w:rsidR="001B1D89" w:rsidRPr="00C17031">
        <w:rPr>
          <w:szCs w:val="20"/>
        </w:rPr>
        <w:t>2</w:t>
      </w:r>
      <w:r w:rsidRPr="00C17031">
        <w:rPr>
          <w:szCs w:val="20"/>
        </w:rPr>
        <w:t>7, 2007</w:t>
      </w:r>
      <w:r w:rsidR="00ED28BF">
        <w:rPr>
          <w:szCs w:val="20"/>
        </w:rPr>
        <w:t>.</w:t>
      </w:r>
    </w:p>
    <w:p w14:paraId="55CA3A93" w14:textId="77777777" w:rsidR="00630391" w:rsidRPr="00C17031" w:rsidRDefault="00630391" w:rsidP="00630391">
      <w:pPr>
        <w:autoSpaceDE w:val="0"/>
        <w:autoSpaceDN w:val="0"/>
        <w:adjustRightInd w:val="0"/>
        <w:spacing w:after="120"/>
        <w:rPr>
          <w:szCs w:val="20"/>
        </w:rPr>
      </w:pPr>
      <w:r w:rsidRPr="00C17031">
        <w:rPr>
          <w:b/>
          <w:szCs w:val="20"/>
        </w:rPr>
        <w:t>Invited Presenter</w:t>
      </w:r>
      <w:r w:rsidRPr="00C17031">
        <w:rPr>
          <w:szCs w:val="20"/>
        </w:rPr>
        <w:t xml:space="preserve">: </w:t>
      </w:r>
      <w:r w:rsidRPr="00C17031">
        <w:rPr>
          <w:i/>
          <w:szCs w:val="20"/>
        </w:rPr>
        <w:t xml:space="preserve">Darwin’s </w:t>
      </w:r>
      <w:r w:rsidR="004D6BD2" w:rsidRPr="00C17031">
        <w:rPr>
          <w:i/>
          <w:szCs w:val="20"/>
        </w:rPr>
        <w:t>T</w:t>
      </w:r>
      <w:r w:rsidR="00810512" w:rsidRPr="00C17031">
        <w:rPr>
          <w:i/>
          <w:szCs w:val="20"/>
        </w:rPr>
        <w:t>he Origin of Species</w:t>
      </w:r>
      <w:r w:rsidRPr="00C17031">
        <w:rPr>
          <w:rFonts w:cs="Arial"/>
          <w:i/>
          <w:szCs w:val="20"/>
        </w:rPr>
        <w:t>.</w:t>
      </w:r>
      <w:r w:rsidRPr="00C17031">
        <w:rPr>
          <w:szCs w:val="20"/>
        </w:rPr>
        <w:t xml:space="preserve"> Censored, Banned, and Challenged Out Loud: First Amendment Festival, </w:t>
      </w:r>
      <w:r w:rsidR="009260CE">
        <w:rPr>
          <w:szCs w:val="20"/>
        </w:rPr>
        <w:t>Mar</w:t>
      </w:r>
      <w:r w:rsidRPr="00C17031">
        <w:rPr>
          <w:szCs w:val="20"/>
        </w:rPr>
        <w:t xml:space="preserve"> </w:t>
      </w:r>
      <w:r w:rsidR="00810512" w:rsidRPr="00C17031">
        <w:rPr>
          <w:szCs w:val="20"/>
        </w:rPr>
        <w:t>5</w:t>
      </w:r>
      <w:r w:rsidRPr="00C17031">
        <w:rPr>
          <w:szCs w:val="20"/>
        </w:rPr>
        <w:t>, 200</w:t>
      </w:r>
      <w:r w:rsidR="00810512" w:rsidRPr="00C17031">
        <w:rPr>
          <w:szCs w:val="20"/>
        </w:rPr>
        <w:t>7</w:t>
      </w:r>
      <w:r w:rsidR="00ED28BF">
        <w:rPr>
          <w:szCs w:val="20"/>
        </w:rPr>
        <w:t>.</w:t>
      </w:r>
    </w:p>
    <w:p w14:paraId="4A35F21E" w14:textId="77777777" w:rsidR="0032283D" w:rsidRPr="00C17031" w:rsidRDefault="0032283D" w:rsidP="0032283D">
      <w:pPr>
        <w:autoSpaceDE w:val="0"/>
        <w:autoSpaceDN w:val="0"/>
        <w:adjustRightInd w:val="0"/>
        <w:spacing w:after="120"/>
        <w:rPr>
          <w:szCs w:val="20"/>
        </w:rPr>
      </w:pPr>
      <w:r w:rsidRPr="00C17031">
        <w:rPr>
          <w:b/>
          <w:szCs w:val="20"/>
        </w:rPr>
        <w:t>Invited Presenter</w:t>
      </w:r>
      <w:r w:rsidRPr="00C17031">
        <w:rPr>
          <w:szCs w:val="20"/>
        </w:rPr>
        <w:t xml:space="preserve">: </w:t>
      </w:r>
      <w:r w:rsidRPr="00C17031">
        <w:rPr>
          <w:rFonts w:cs="Arial"/>
          <w:i/>
          <w:szCs w:val="20"/>
        </w:rPr>
        <w:t>Inquiry Science Reform and the Reconstruction of American Critical Thinking.</w:t>
      </w:r>
      <w:r w:rsidR="005B25CA">
        <w:rPr>
          <w:rFonts w:cs="Arial"/>
          <w:i/>
          <w:szCs w:val="20"/>
        </w:rPr>
        <w:t xml:space="preserve"> </w:t>
      </w:r>
      <w:r w:rsidRPr="00C17031">
        <w:rPr>
          <w:szCs w:val="20"/>
        </w:rPr>
        <w:t>Leadership Ellensburg Program, Ellensburg Chamber of Commerce, Apr 21, 2006</w:t>
      </w:r>
      <w:r w:rsidR="00ED28BF">
        <w:rPr>
          <w:szCs w:val="20"/>
        </w:rPr>
        <w:t>.</w:t>
      </w:r>
    </w:p>
    <w:p w14:paraId="12964523" w14:textId="77777777" w:rsidR="009478FD" w:rsidRPr="00C17031" w:rsidRDefault="009478FD" w:rsidP="009478FD">
      <w:pPr>
        <w:autoSpaceDE w:val="0"/>
        <w:autoSpaceDN w:val="0"/>
        <w:adjustRightInd w:val="0"/>
        <w:rPr>
          <w:szCs w:val="20"/>
        </w:rPr>
      </w:pPr>
      <w:r w:rsidRPr="00C17031">
        <w:rPr>
          <w:b/>
          <w:szCs w:val="20"/>
        </w:rPr>
        <w:t>Invited Presenter</w:t>
      </w:r>
      <w:r w:rsidRPr="00C17031">
        <w:rPr>
          <w:szCs w:val="20"/>
        </w:rPr>
        <w:t xml:space="preserve">: </w:t>
      </w:r>
      <w:r w:rsidRPr="00C17031">
        <w:rPr>
          <w:rFonts w:cs="Arial"/>
          <w:i/>
          <w:szCs w:val="20"/>
        </w:rPr>
        <w:t>Hands-On Application of LiveText to Evaluate Teaching Effectiveness and Improve Student Learning Outcomes.</w:t>
      </w:r>
      <w:r w:rsidR="005B25CA">
        <w:rPr>
          <w:rFonts w:cs="Arial"/>
          <w:i/>
          <w:szCs w:val="20"/>
        </w:rPr>
        <w:t xml:space="preserve"> </w:t>
      </w:r>
      <w:r w:rsidRPr="00C17031">
        <w:rPr>
          <w:szCs w:val="20"/>
        </w:rPr>
        <w:t>College of Educatio</w:t>
      </w:r>
      <w:r w:rsidR="009260CE">
        <w:rPr>
          <w:szCs w:val="20"/>
        </w:rPr>
        <w:t>n and Professional Studies, Apr</w:t>
      </w:r>
      <w:r w:rsidRPr="00C17031">
        <w:rPr>
          <w:szCs w:val="20"/>
        </w:rPr>
        <w:t xml:space="preserve"> 7, 2006</w:t>
      </w:r>
      <w:r w:rsidR="00ED28BF">
        <w:rPr>
          <w:szCs w:val="20"/>
        </w:rPr>
        <w:t>.</w:t>
      </w:r>
    </w:p>
    <w:p w14:paraId="29E71A32" w14:textId="77777777" w:rsidR="00593A43" w:rsidRPr="00C17031" w:rsidRDefault="00593A43" w:rsidP="00157577">
      <w:pPr>
        <w:spacing w:beforeLines="50" w:before="120"/>
        <w:rPr>
          <w:szCs w:val="20"/>
        </w:rPr>
      </w:pPr>
      <w:r w:rsidRPr="00C17031">
        <w:rPr>
          <w:b/>
          <w:szCs w:val="20"/>
        </w:rPr>
        <w:t>Invited Presenter</w:t>
      </w:r>
      <w:r w:rsidRPr="00C17031">
        <w:rPr>
          <w:szCs w:val="20"/>
        </w:rPr>
        <w:t xml:space="preserve">: </w:t>
      </w:r>
      <w:r w:rsidRPr="00C17031">
        <w:rPr>
          <w:i/>
          <w:szCs w:val="20"/>
        </w:rPr>
        <w:t>Critical Thinking Research at Central Washington University.</w:t>
      </w:r>
      <w:r w:rsidR="005B25CA">
        <w:rPr>
          <w:i/>
          <w:szCs w:val="20"/>
        </w:rPr>
        <w:t xml:space="preserve"> </w:t>
      </w:r>
      <w:r w:rsidRPr="00C17031">
        <w:rPr>
          <w:szCs w:val="20"/>
        </w:rPr>
        <w:t>Department of Biological Sciences Research Methods and Techniques (BIOL 580), Nov 4, 2005</w:t>
      </w:r>
      <w:r w:rsidR="00ED28BF">
        <w:rPr>
          <w:szCs w:val="20"/>
        </w:rPr>
        <w:t>.</w:t>
      </w:r>
    </w:p>
    <w:p w14:paraId="21E4B8C6" w14:textId="77777777" w:rsidR="00C2551A" w:rsidRPr="00C17031" w:rsidRDefault="00C2551A" w:rsidP="00157577">
      <w:pPr>
        <w:spacing w:beforeLines="50" w:before="120"/>
        <w:rPr>
          <w:szCs w:val="20"/>
        </w:rPr>
      </w:pPr>
      <w:r w:rsidRPr="00C17031">
        <w:rPr>
          <w:b/>
          <w:szCs w:val="20"/>
        </w:rPr>
        <w:t>Invited Presenter</w:t>
      </w:r>
      <w:r w:rsidRPr="00C17031">
        <w:rPr>
          <w:szCs w:val="20"/>
        </w:rPr>
        <w:t xml:space="preserve">: </w:t>
      </w:r>
      <w:r w:rsidRPr="00C17031">
        <w:rPr>
          <w:i/>
          <w:szCs w:val="20"/>
        </w:rPr>
        <w:t>Using LiveText to Evaluate Program Effectiveness.</w:t>
      </w:r>
      <w:r w:rsidR="005B25CA">
        <w:rPr>
          <w:i/>
          <w:szCs w:val="20"/>
        </w:rPr>
        <w:t xml:space="preserve"> </w:t>
      </w:r>
      <w:r w:rsidRPr="00C17031">
        <w:rPr>
          <w:szCs w:val="20"/>
        </w:rPr>
        <w:t>CWU Industrial and Engineering Technology Department, Oct 21, 2005</w:t>
      </w:r>
      <w:r w:rsidR="00ED28BF">
        <w:rPr>
          <w:szCs w:val="20"/>
        </w:rPr>
        <w:t>.</w:t>
      </w:r>
    </w:p>
    <w:p w14:paraId="5E9137C7" w14:textId="77777777" w:rsidR="00025C58" w:rsidRPr="00C17031" w:rsidRDefault="00025C58" w:rsidP="00157577">
      <w:pPr>
        <w:spacing w:beforeLines="50" w:before="120"/>
        <w:rPr>
          <w:szCs w:val="20"/>
        </w:rPr>
      </w:pPr>
      <w:r w:rsidRPr="00C17031">
        <w:rPr>
          <w:b/>
          <w:szCs w:val="20"/>
        </w:rPr>
        <w:t>Invited Presenter</w:t>
      </w:r>
      <w:r w:rsidRPr="00C17031">
        <w:rPr>
          <w:szCs w:val="20"/>
        </w:rPr>
        <w:t xml:space="preserve">: </w:t>
      </w:r>
      <w:r w:rsidRPr="00C17031">
        <w:rPr>
          <w:i/>
          <w:szCs w:val="20"/>
        </w:rPr>
        <w:t>Evaluating Foundational Beliefs with Critical Thinking.</w:t>
      </w:r>
      <w:r w:rsidR="005B25CA">
        <w:rPr>
          <w:szCs w:val="20"/>
        </w:rPr>
        <w:t xml:space="preserve"> </w:t>
      </w:r>
      <w:r w:rsidRPr="00C17031">
        <w:rPr>
          <w:szCs w:val="20"/>
        </w:rPr>
        <w:t>CWU STEP Program, July 27, 2005</w:t>
      </w:r>
      <w:r w:rsidR="00ED28BF">
        <w:rPr>
          <w:szCs w:val="20"/>
        </w:rPr>
        <w:t>.</w:t>
      </w:r>
    </w:p>
    <w:p w14:paraId="0415C1CF" w14:textId="77777777" w:rsidR="001023E9" w:rsidRPr="00C17031" w:rsidRDefault="001023E9" w:rsidP="00157577">
      <w:pPr>
        <w:spacing w:beforeLines="50" w:before="120"/>
        <w:rPr>
          <w:szCs w:val="20"/>
        </w:rPr>
      </w:pPr>
      <w:r w:rsidRPr="00C17031">
        <w:rPr>
          <w:b/>
          <w:szCs w:val="20"/>
        </w:rPr>
        <w:t>Invited Presenter</w:t>
      </w:r>
      <w:r w:rsidRPr="00C17031">
        <w:rPr>
          <w:szCs w:val="20"/>
        </w:rPr>
        <w:t xml:space="preserve">: </w:t>
      </w:r>
      <w:r w:rsidRPr="00C17031">
        <w:rPr>
          <w:i/>
          <w:szCs w:val="20"/>
        </w:rPr>
        <w:t>Critical Thinking as a Vehicle for Lifelong Learning and Societal Change</w:t>
      </w:r>
      <w:r w:rsidR="00DA528D" w:rsidRPr="00C17031">
        <w:rPr>
          <w:szCs w:val="20"/>
        </w:rPr>
        <w:t>.</w:t>
      </w:r>
      <w:r w:rsidR="005B25CA">
        <w:rPr>
          <w:szCs w:val="20"/>
        </w:rPr>
        <w:t xml:space="preserve"> </w:t>
      </w:r>
      <w:r w:rsidR="00DA528D" w:rsidRPr="00C17031">
        <w:rPr>
          <w:szCs w:val="20"/>
        </w:rPr>
        <w:t>CWU Center for Excellence</w:t>
      </w:r>
      <w:r w:rsidRPr="00C17031">
        <w:rPr>
          <w:szCs w:val="20"/>
        </w:rPr>
        <w:t xml:space="preserve"> in Leadership Re</w:t>
      </w:r>
      <w:r w:rsidR="00DA528D" w:rsidRPr="00C17031">
        <w:rPr>
          <w:szCs w:val="20"/>
        </w:rPr>
        <w:t>W</w:t>
      </w:r>
      <w:r w:rsidRPr="00C17031">
        <w:rPr>
          <w:szCs w:val="20"/>
        </w:rPr>
        <w:t xml:space="preserve">rite </w:t>
      </w:r>
      <w:r w:rsidR="00DA528D" w:rsidRPr="00C17031">
        <w:rPr>
          <w:szCs w:val="20"/>
        </w:rPr>
        <w:t>the World Symposium</w:t>
      </w:r>
      <w:r w:rsidRPr="00C17031">
        <w:rPr>
          <w:szCs w:val="20"/>
        </w:rPr>
        <w:t>, May 6, 2005</w:t>
      </w:r>
      <w:r w:rsidR="00ED28BF">
        <w:rPr>
          <w:szCs w:val="20"/>
        </w:rPr>
        <w:t>.</w:t>
      </w:r>
    </w:p>
    <w:p w14:paraId="51B8E6FC" w14:textId="77777777" w:rsidR="00680B42" w:rsidRPr="00C17031" w:rsidRDefault="00680B42" w:rsidP="00157577">
      <w:pPr>
        <w:spacing w:beforeLines="50" w:before="120"/>
        <w:rPr>
          <w:szCs w:val="20"/>
        </w:rPr>
      </w:pPr>
      <w:r w:rsidRPr="00C17031">
        <w:rPr>
          <w:b/>
          <w:szCs w:val="20"/>
        </w:rPr>
        <w:t>Invited Presenter</w:t>
      </w:r>
      <w:r w:rsidRPr="00C17031">
        <w:rPr>
          <w:szCs w:val="20"/>
        </w:rPr>
        <w:t xml:space="preserve">: </w:t>
      </w:r>
      <w:r w:rsidR="001023E9" w:rsidRPr="00C17031">
        <w:rPr>
          <w:i/>
          <w:szCs w:val="20"/>
        </w:rPr>
        <w:t>Interdisciplinary Cougar Research as an Integrating Context for Curricular Reform</w:t>
      </w:r>
      <w:r w:rsidRPr="00C17031">
        <w:rPr>
          <w:szCs w:val="20"/>
        </w:rPr>
        <w:t>.</w:t>
      </w:r>
      <w:r w:rsidR="005B25CA">
        <w:rPr>
          <w:szCs w:val="20"/>
        </w:rPr>
        <w:t xml:space="preserve"> </w:t>
      </w:r>
      <w:r w:rsidRPr="00C17031">
        <w:rPr>
          <w:szCs w:val="20"/>
        </w:rPr>
        <w:t xml:space="preserve">CWU </w:t>
      </w:r>
      <w:r w:rsidR="001023E9" w:rsidRPr="00C17031">
        <w:rPr>
          <w:szCs w:val="20"/>
        </w:rPr>
        <w:t>College of the Sciences Faculty Development Day</w:t>
      </w:r>
      <w:r w:rsidRPr="00C17031">
        <w:rPr>
          <w:szCs w:val="20"/>
        </w:rPr>
        <w:t>.</w:t>
      </w:r>
      <w:r w:rsidR="005B25CA">
        <w:rPr>
          <w:szCs w:val="20"/>
        </w:rPr>
        <w:t xml:space="preserve"> </w:t>
      </w:r>
      <w:r w:rsidR="001023E9" w:rsidRPr="00C17031">
        <w:rPr>
          <w:szCs w:val="20"/>
        </w:rPr>
        <w:t>Mar</w:t>
      </w:r>
      <w:r w:rsidRPr="00C17031">
        <w:rPr>
          <w:szCs w:val="20"/>
        </w:rPr>
        <w:t xml:space="preserve"> </w:t>
      </w:r>
      <w:r w:rsidR="001023E9" w:rsidRPr="00C17031">
        <w:rPr>
          <w:szCs w:val="20"/>
        </w:rPr>
        <w:t>1</w:t>
      </w:r>
      <w:r w:rsidRPr="00C17031">
        <w:rPr>
          <w:szCs w:val="20"/>
        </w:rPr>
        <w:t>4, 2005</w:t>
      </w:r>
      <w:r w:rsidR="00ED28BF">
        <w:rPr>
          <w:szCs w:val="20"/>
        </w:rPr>
        <w:t>.</w:t>
      </w:r>
    </w:p>
    <w:p w14:paraId="3D8221A5" w14:textId="77777777" w:rsidR="005F12D4" w:rsidRPr="00C17031" w:rsidRDefault="005F12D4" w:rsidP="00157577">
      <w:pPr>
        <w:spacing w:beforeLines="50" w:before="120"/>
        <w:rPr>
          <w:szCs w:val="20"/>
        </w:rPr>
      </w:pPr>
      <w:r w:rsidRPr="00C17031">
        <w:rPr>
          <w:b/>
          <w:szCs w:val="20"/>
        </w:rPr>
        <w:t>Invited Presenter</w:t>
      </w:r>
      <w:r w:rsidRPr="00C17031">
        <w:rPr>
          <w:szCs w:val="20"/>
        </w:rPr>
        <w:t xml:space="preserve">: </w:t>
      </w:r>
      <w:r w:rsidRPr="00C17031">
        <w:rPr>
          <w:i/>
          <w:szCs w:val="20"/>
        </w:rPr>
        <w:t>Using LiveText to Inform Course and Program Performance</w:t>
      </w:r>
      <w:r w:rsidRPr="00C17031">
        <w:rPr>
          <w:szCs w:val="20"/>
        </w:rPr>
        <w:t>.</w:t>
      </w:r>
      <w:r w:rsidR="005B25CA">
        <w:rPr>
          <w:szCs w:val="20"/>
        </w:rPr>
        <w:t xml:space="preserve"> </w:t>
      </w:r>
      <w:r w:rsidRPr="00C17031">
        <w:rPr>
          <w:szCs w:val="20"/>
        </w:rPr>
        <w:t>CWU College of Education and Professional Studies Center for Teaching and Learning Faculty Meeting, Mar 11, 2005</w:t>
      </w:r>
      <w:r w:rsidR="00ED28BF">
        <w:rPr>
          <w:szCs w:val="20"/>
        </w:rPr>
        <w:t>.</w:t>
      </w:r>
    </w:p>
    <w:p w14:paraId="44519773" w14:textId="77777777" w:rsidR="004467F3" w:rsidRPr="00C17031" w:rsidRDefault="004467F3" w:rsidP="00157577">
      <w:pPr>
        <w:spacing w:beforeLines="50" w:before="120"/>
        <w:rPr>
          <w:szCs w:val="20"/>
        </w:rPr>
      </w:pPr>
      <w:r w:rsidRPr="00C17031">
        <w:rPr>
          <w:b/>
          <w:szCs w:val="20"/>
        </w:rPr>
        <w:t>Invited Presenter</w:t>
      </w:r>
      <w:r w:rsidRPr="00C17031">
        <w:rPr>
          <w:szCs w:val="20"/>
        </w:rPr>
        <w:t xml:space="preserve">: </w:t>
      </w:r>
      <w:r w:rsidR="0084767F" w:rsidRPr="00C17031">
        <w:rPr>
          <w:i/>
          <w:szCs w:val="20"/>
        </w:rPr>
        <w:t>Assessment and Evaluation of Teaching Effectiveness Using</w:t>
      </w:r>
      <w:r w:rsidR="0084767F" w:rsidRPr="00C17031">
        <w:rPr>
          <w:szCs w:val="20"/>
        </w:rPr>
        <w:t xml:space="preserve"> </w:t>
      </w:r>
      <w:r w:rsidRPr="00C17031">
        <w:rPr>
          <w:i/>
          <w:szCs w:val="20"/>
        </w:rPr>
        <w:t>LiveText</w:t>
      </w:r>
      <w:r w:rsidR="0084767F" w:rsidRPr="00C17031">
        <w:rPr>
          <w:szCs w:val="20"/>
        </w:rPr>
        <w:t>.</w:t>
      </w:r>
      <w:r w:rsidR="005B25CA">
        <w:rPr>
          <w:szCs w:val="20"/>
        </w:rPr>
        <w:t xml:space="preserve"> </w:t>
      </w:r>
      <w:r w:rsidR="0084767F" w:rsidRPr="00C17031">
        <w:rPr>
          <w:szCs w:val="20"/>
        </w:rPr>
        <w:t>CWU Board of Trustees Academic Affairs Subcommittee</w:t>
      </w:r>
      <w:r w:rsidRPr="00C17031">
        <w:rPr>
          <w:szCs w:val="20"/>
        </w:rPr>
        <w:t>.</w:t>
      </w:r>
      <w:r w:rsidR="005B25CA">
        <w:rPr>
          <w:szCs w:val="20"/>
        </w:rPr>
        <w:t xml:space="preserve"> </w:t>
      </w:r>
      <w:r w:rsidR="0084767F" w:rsidRPr="00C17031">
        <w:rPr>
          <w:szCs w:val="20"/>
        </w:rPr>
        <w:t>Feb 4, 2005</w:t>
      </w:r>
      <w:r w:rsidR="00ED28BF">
        <w:rPr>
          <w:szCs w:val="20"/>
        </w:rPr>
        <w:t>.</w:t>
      </w:r>
    </w:p>
    <w:p w14:paraId="092BEED2" w14:textId="77777777" w:rsidR="00331D99" w:rsidRPr="00C17031" w:rsidRDefault="00331D99" w:rsidP="00157577">
      <w:pPr>
        <w:spacing w:beforeLines="50" w:before="120"/>
        <w:rPr>
          <w:szCs w:val="20"/>
        </w:rPr>
      </w:pPr>
      <w:r w:rsidRPr="00C17031">
        <w:rPr>
          <w:b/>
          <w:szCs w:val="20"/>
        </w:rPr>
        <w:t>Invited Presenter</w:t>
      </w:r>
      <w:r w:rsidRPr="00C17031">
        <w:rPr>
          <w:szCs w:val="20"/>
        </w:rPr>
        <w:t xml:space="preserve">: </w:t>
      </w:r>
      <w:r w:rsidRPr="00C17031">
        <w:rPr>
          <w:i/>
          <w:szCs w:val="20"/>
        </w:rPr>
        <w:t>Using LiveText for Quantitative Assessment of Student Learning Outcomes</w:t>
      </w:r>
      <w:r w:rsidRPr="00C17031">
        <w:rPr>
          <w:szCs w:val="20"/>
        </w:rPr>
        <w:t>.</w:t>
      </w:r>
      <w:r w:rsidR="005B25CA">
        <w:rPr>
          <w:szCs w:val="20"/>
        </w:rPr>
        <w:t xml:space="preserve"> </w:t>
      </w:r>
      <w:r w:rsidRPr="00C17031">
        <w:rPr>
          <w:szCs w:val="20"/>
        </w:rPr>
        <w:t>Community and Technical College Teacher Education Collaboration Event.</w:t>
      </w:r>
      <w:r w:rsidR="005B25CA">
        <w:rPr>
          <w:szCs w:val="20"/>
        </w:rPr>
        <w:t xml:space="preserve"> </w:t>
      </w:r>
      <w:r w:rsidRPr="00C17031">
        <w:rPr>
          <w:szCs w:val="20"/>
        </w:rPr>
        <w:t>Oct 26, 2004</w:t>
      </w:r>
      <w:r w:rsidR="00ED28BF">
        <w:rPr>
          <w:szCs w:val="20"/>
        </w:rPr>
        <w:t>.</w:t>
      </w:r>
    </w:p>
    <w:p w14:paraId="7575B22C" w14:textId="77777777" w:rsidR="00331D99" w:rsidRPr="00C17031" w:rsidRDefault="00331D99" w:rsidP="004A18AA">
      <w:pPr>
        <w:spacing w:before="120" w:after="120"/>
        <w:rPr>
          <w:szCs w:val="20"/>
        </w:rPr>
      </w:pPr>
      <w:r w:rsidRPr="00C17031">
        <w:rPr>
          <w:b/>
          <w:szCs w:val="20"/>
        </w:rPr>
        <w:t>Presenter</w:t>
      </w:r>
      <w:r w:rsidRPr="00C17031">
        <w:rPr>
          <w:szCs w:val="20"/>
        </w:rPr>
        <w:t>:</w:t>
      </w:r>
      <w:r w:rsidR="005B25CA">
        <w:rPr>
          <w:szCs w:val="20"/>
        </w:rPr>
        <w:t xml:space="preserve"> </w:t>
      </w:r>
      <w:r w:rsidRPr="00C17031">
        <w:rPr>
          <w:i/>
          <w:szCs w:val="20"/>
        </w:rPr>
        <w:t>A Quantitative Model for Assessment of Undergraduate Critical Thinking.</w:t>
      </w:r>
      <w:r w:rsidR="005B25CA">
        <w:rPr>
          <w:i/>
          <w:szCs w:val="20"/>
        </w:rPr>
        <w:t xml:space="preserve"> </w:t>
      </w:r>
      <w:r w:rsidRPr="00C17031">
        <w:rPr>
          <w:szCs w:val="20"/>
        </w:rPr>
        <w:t>Department of Biological Sciences Natural Sciences Seminar.</w:t>
      </w:r>
      <w:r w:rsidR="005B25CA">
        <w:rPr>
          <w:szCs w:val="20"/>
        </w:rPr>
        <w:t xml:space="preserve"> </w:t>
      </w:r>
      <w:r w:rsidRPr="00C17031">
        <w:rPr>
          <w:szCs w:val="20"/>
        </w:rPr>
        <w:t>Oct 6, 2004</w:t>
      </w:r>
      <w:r w:rsidR="00ED28BF">
        <w:rPr>
          <w:szCs w:val="20"/>
        </w:rPr>
        <w:t>.</w:t>
      </w:r>
    </w:p>
    <w:p w14:paraId="3F41318E" w14:textId="77777777" w:rsidR="004A18AA" w:rsidRPr="00C17031" w:rsidRDefault="004A18AA" w:rsidP="004A18AA">
      <w:pPr>
        <w:spacing w:before="120" w:after="120"/>
        <w:rPr>
          <w:szCs w:val="20"/>
        </w:rPr>
      </w:pPr>
      <w:r w:rsidRPr="00C17031">
        <w:rPr>
          <w:b/>
          <w:szCs w:val="20"/>
        </w:rPr>
        <w:t>Invited Presenter</w:t>
      </w:r>
      <w:r w:rsidRPr="00C17031">
        <w:rPr>
          <w:szCs w:val="20"/>
        </w:rPr>
        <w:t xml:space="preserve">: </w:t>
      </w:r>
      <w:r w:rsidRPr="00C17031">
        <w:rPr>
          <w:i/>
          <w:szCs w:val="20"/>
        </w:rPr>
        <w:t>Using LiveText as a Tool to Improve Teaching</w:t>
      </w:r>
      <w:r w:rsidRPr="00C17031">
        <w:rPr>
          <w:szCs w:val="20"/>
        </w:rPr>
        <w:t>.</w:t>
      </w:r>
      <w:r w:rsidR="005B25CA">
        <w:rPr>
          <w:szCs w:val="20"/>
        </w:rPr>
        <w:t xml:space="preserve"> </w:t>
      </w:r>
      <w:r w:rsidR="00DC0EA9" w:rsidRPr="00C17031">
        <w:rPr>
          <w:szCs w:val="20"/>
        </w:rPr>
        <w:t>General Education Institute.</w:t>
      </w:r>
      <w:r w:rsidR="005B25CA">
        <w:rPr>
          <w:szCs w:val="20"/>
        </w:rPr>
        <w:t xml:space="preserve"> </w:t>
      </w:r>
      <w:r w:rsidRPr="00C17031">
        <w:rPr>
          <w:szCs w:val="20"/>
        </w:rPr>
        <w:t>Sep</w:t>
      </w:r>
      <w:r w:rsidR="009260CE">
        <w:rPr>
          <w:szCs w:val="20"/>
        </w:rPr>
        <w:t>t</w:t>
      </w:r>
      <w:r w:rsidRPr="00C17031">
        <w:rPr>
          <w:szCs w:val="20"/>
        </w:rPr>
        <w:t xml:space="preserve"> 8, 2004.</w:t>
      </w:r>
    </w:p>
    <w:p w14:paraId="4316D9E5" w14:textId="77777777" w:rsidR="00505436" w:rsidRPr="00C17031" w:rsidRDefault="00505436" w:rsidP="00505436">
      <w:pPr>
        <w:spacing w:before="120" w:after="120"/>
        <w:rPr>
          <w:szCs w:val="20"/>
        </w:rPr>
      </w:pPr>
      <w:r w:rsidRPr="00C17031">
        <w:rPr>
          <w:b/>
          <w:szCs w:val="20"/>
        </w:rPr>
        <w:t>Invited Panelist</w:t>
      </w:r>
      <w:r w:rsidRPr="00C17031">
        <w:rPr>
          <w:szCs w:val="20"/>
        </w:rPr>
        <w:t xml:space="preserve">: </w:t>
      </w:r>
      <w:r w:rsidRPr="00C17031">
        <w:rPr>
          <w:i/>
          <w:szCs w:val="20"/>
        </w:rPr>
        <w:t>P</w:t>
      </w:r>
      <w:r w:rsidR="00204F51" w:rsidRPr="00C17031">
        <w:rPr>
          <w:i/>
          <w:szCs w:val="20"/>
        </w:rPr>
        <w:t>seudoscience</w:t>
      </w:r>
      <w:r w:rsidRPr="00C17031">
        <w:rPr>
          <w:szCs w:val="20"/>
        </w:rPr>
        <w:t>.</w:t>
      </w:r>
      <w:r w:rsidR="005B25CA">
        <w:rPr>
          <w:szCs w:val="20"/>
        </w:rPr>
        <w:t xml:space="preserve"> </w:t>
      </w:r>
      <w:r w:rsidR="00204F51" w:rsidRPr="00C17031">
        <w:rPr>
          <w:szCs w:val="20"/>
        </w:rPr>
        <w:t>May 21</w:t>
      </w:r>
      <w:r w:rsidRPr="00C17031">
        <w:rPr>
          <w:szCs w:val="20"/>
        </w:rPr>
        <w:t>, 2004.</w:t>
      </w:r>
    </w:p>
    <w:p w14:paraId="5EB200B4" w14:textId="77777777" w:rsidR="00BF37CD" w:rsidRPr="00C17031" w:rsidRDefault="00BF37CD" w:rsidP="004E3D73">
      <w:pPr>
        <w:spacing w:before="120" w:after="120"/>
        <w:rPr>
          <w:szCs w:val="20"/>
        </w:rPr>
      </w:pPr>
      <w:r w:rsidRPr="00C17031">
        <w:rPr>
          <w:b/>
          <w:szCs w:val="20"/>
        </w:rPr>
        <w:t>Invited Presenter</w:t>
      </w:r>
      <w:r w:rsidRPr="00C17031">
        <w:rPr>
          <w:szCs w:val="20"/>
        </w:rPr>
        <w:t xml:space="preserve">: </w:t>
      </w:r>
      <w:r w:rsidR="00966AC5" w:rsidRPr="00C17031">
        <w:rPr>
          <w:i/>
          <w:szCs w:val="20"/>
        </w:rPr>
        <w:t>Constructivist Learning in Blackboard</w:t>
      </w:r>
      <w:r w:rsidR="00966AC5" w:rsidRPr="00C17031">
        <w:rPr>
          <w:szCs w:val="20"/>
        </w:rPr>
        <w:t>.</w:t>
      </w:r>
      <w:r w:rsidR="005B25CA">
        <w:rPr>
          <w:szCs w:val="20"/>
        </w:rPr>
        <w:t xml:space="preserve"> </w:t>
      </w:r>
      <w:r w:rsidR="009260CE">
        <w:rPr>
          <w:szCs w:val="20"/>
        </w:rPr>
        <w:t>Apr</w:t>
      </w:r>
      <w:r w:rsidR="002848BD" w:rsidRPr="00C17031">
        <w:rPr>
          <w:szCs w:val="20"/>
        </w:rPr>
        <w:t xml:space="preserve"> 14,</w:t>
      </w:r>
      <w:r w:rsidR="00966AC5" w:rsidRPr="00C17031">
        <w:rPr>
          <w:szCs w:val="20"/>
        </w:rPr>
        <w:t xml:space="preserve"> 2004</w:t>
      </w:r>
      <w:r w:rsidR="00BC1982" w:rsidRPr="00C17031">
        <w:rPr>
          <w:szCs w:val="20"/>
        </w:rPr>
        <w:t>.</w:t>
      </w:r>
    </w:p>
    <w:p w14:paraId="6DD1E369" w14:textId="77777777" w:rsidR="00771902" w:rsidRPr="00C17031" w:rsidRDefault="00B22FF6" w:rsidP="004E3D73">
      <w:pPr>
        <w:spacing w:before="120" w:after="120"/>
        <w:rPr>
          <w:szCs w:val="20"/>
        </w:rPr>
      </w:pPr>
      <w:r w:rsidRPr="00C17031">
        <w:rPr>
          <w:b/>
          <w:szCs w:val="20"/>
        </w:rPr>
        <w:t xml:space="preserve">Invited </w:t>
      </w:r>
      <w:r w:rsidR="00771902" w:rsidRPr="00C17031">
        <w:rPr>
          <w:b/>
          <w:szCs w:val="20"/>
        </w:rPr>
        <w:t>Presenter</w:t>
      </w:r>
      <w:r w:rsidR="00771902" w:rsidRPr="00C17031">
        <w:rPr>
          <w:szCs w:val="20"/>
        </w:rPr>
        <w:t xml:space="preserve">: </w:t>
      </w:r>
      <w:r w:rsidR="00771902" w:rsidRPr="00C17031">
        <w:rPr>
          <w:i/>
          <w:szCs w:val="20"/>
        </w:rPr>
        <w:t>Critical Thinking</w:t>
      </w:r>
      <w:r w:rsidR="00771902" w:rsidRPr="00C17031">
        <w:rPr>
          <w:szCs w:val="20"/>
        </w:rPr>
        <w:t>.</w:t>
      </w:r>
      <w:r w:rsidR="005B25CA">
        <w:rPr>
          <w:szCs w:val="20"/>
        </w:rPr>
        <w:t xml:space="preserve"> </w:t>
      </w:r>
      <w:r w:rsidR="00771902" w:rsidRPr="00C17031">
        <w:rPr>
          <w:szCs w:val="20"/>
        </w:rPr>
        <w:t>Thorp School District Teacher Seminar.</w:t>
      </w:r>
      <w:r w:rsidR="005B25CA">
        <w:rPr>
          <w:szCs w:val="20"/>
        </w:rPr>
        <w:t xml:space="preserve"> </w:t>
      </w:r>
      <w:r w:rsidR="00771902" w:rsidRPr="00C17031">
        <w:rPr>
          <w:szCs w:val="20"/>
        </w:rPr>
        <w:t>Feb 4, 2004.</w:t>
      </w:r>
    </w:p>
    <w:p w14:paraId="280E342C" w14:textId="77777777" w:rsidR="00541B34" w:rsidRPr="00C17031" w:rsidRDefault="00541B34" w:rsidP="004E3D73">
      <w:pPr>
        <w:spacing w:before="120" w:after="120"/>
        <w:rPr>
          <w:szCs w:val="20"/>
        </w:rPr>
      </w:pPr>
      <w:r w:rsidRPr="00C17031">
        <w:rPr>
          <w:b/>
          <w:szCs w:val="20"/>
        </w:rPr>
        <w:t>Presenter</w:t>
      </w:r>
      <w:r w:rsidRPr="00C17031">
        <w:rPr>
          <w:szCs w:val="20"/>
        </w:rPr>
        <w:t xml:space="preserve">: </w:t>
      </w:r>
      <w:r w:rsidRPr="00C17031">
        <w:rPr>
          <w:i/>
          <w:szCs w:val="20"/>
        </w:rPr>
        <w:t>Critical Thinking in Higher Education: Quantitative Effects of Teaching Style and Peer Collaboration on Science and Math Learning</w:t>
      </w:r>
      <w:r w:rsidRPr="00C17031">
        <w:rPr>
          <w:szCs w:val="20"/>
        </w:rPr>
        <w:t>.</w:t>
      </w:r>
      <w:r w:rsidR="005B25CA">
        <w:rPr>
          <w:szCs w:val="20"/>
        </w:rPr>
        <w:t xml:space="preserve"> </w:t>
      </w:r>
      <w:r w:rsidRPr="00C17031">
        <w:rPr>
          <w:szCs w:val="20"/>
        </w:rPr>
        <w:t>Department of Biological Sciences Natural Sciences Seminar.</w:t>
      </w:r>
      <w:r w:rsidR="005B25CA">
        <w:rPr>
          <w:szCs w:val="20"/>
        </w:rPr>
        <w:t xml:space="preserve"> </w:t>
      </w:r>
      <w:r w:rsidRPr="00C17031">
        <w:rPr>
          <w:szCs w:val="20"/>
        </w:rPr>
        <w:t>Jan 31, 2003</w:t>
      </w:r>
      <w:r w:rsidR="004E3D73" w:rsidRPr="00C17031">
        <w:rPr>
          <w:szCs w:val="20"/>
        </w:rPr>
        <w:t>.</w:t>
      </w:r>
    </w:p>
    <w:p w14:paraId="43F44DBB" w14:textId="77777777" w:rsidR="00E8421D" w:rsidRPr="00C17031" w:rsidRDefault="00E8421D" w:rsidP="00E8421D">
      <w:pPr>
        <w:spacing w:before="120" w:after="120"/>
        <w:rPr>
          <w:iCs/>
          <w:szCs w:val="20"/>
        </w:rPr>
      </w:pPr>
      <w:r w:rsidRPr="00C17031">
        <w:rPr>
          <w:b/>
          <w:iCs/>
          <w:szCs w:val="20"/>
        </w:rPr>
        <w:t>Presenter</w:t>
      </w:r>
      <w:r w:rsidRPr="00C17031">
        <w:rPr>
          <w:iCs/>
          <w:szCs w:val="20"/>
        </w:rPr>
        <w:t xml:space="preserve">: </w:t>
      </w:r>
      <w:r w:rsidRPr="00C17031">
        <w:rPr>
          <w:i/>
          <w:iCs/>
          <w:szCs w:val="20"/>
        </w:rPr>
        <w:t>Assessment of Undergraduate Critical Thinking Performance</w:t>
      </w:r>
      <w:r w:rsidRPr="00C17031">
        <w:rPr>
          <w:iCs/>
          <w:szCs w:val="20"/>
        </w:rPr>
        <w:t>.</w:t>
      </w:r>
      <w:r w:rsidR="005B25CA">
        <w:rPr>
          <w:iCs/>
          <w:szCs w:val="20"/>
        </w:rPr>
        <w:t xml:space="preserve"> </w:t>
      </w:r>
      <w:r w:rsidRPr="00C17031">
        <w:rPr>
          <w:iCs/>
          <w:szCs w:val="20"/>
        </w:rPr>
        <w:t>General Education Workshop, Sept 2002.</w:t>
      </w:r>
    </w:p>
    <w:p w14:paraId="0E56DF4B" w14:textId="77777777" w:rsidR="00541B34" w:rsidRPr="00C17031" w:rsidRDefault="00D6787C" w:rsidP="004E3D73">
      <w:pPr>
        <w:spacing w:before="120" w:after="120"/>
        <w:rPr>
          <w:szCs w:val="20"/>
        </w:rPr>
      </w:pPr>
      <w:r w:rsidRPr="00C17031">
        <w:rPr>
          <w:b/>
          <w:szCs w:val="20"/>
        </w:rPr>
        <w:t>Invited</w:t>
      </w:r>
      <w:r w:rsidR="00541B34" w:rsidRPr="00C17031">
        <w:rPr>
          <w:b/>
          <w:szCs w:val="20"/>
        </w:rPr>
        <w:t xml:space="preserve"> Speaker</w:t>
      </w:r>
      <w:r w:rsidR="00541B34" w:rsidRPr="00C17031">
        <w:rPr>
          <w:szCs w:val="20"/>
        </w:rPr>
        <w:t>:</w:t>
      </w:r>
      <w:r w:rsidR="005B25CA">
        <w:rPr>
          <w:szCs w:val="20"/>
        </w:rPr>
        <w:t xml:space="preserve"> </w:t>
      </w:r>
      <w:r w:rsidR="00541B34" w:rsidRPr="00C17031">
        <w:rPr>
          <w:i/>
          <w:szCs w:val="20"/>
        </w:rPr>
        <w:t>Genetic Determinism: Are We Made This Way</w:t>
      </w:r>
      <w:r w:rsidR="00541B34" w:rsidRPr="00C17031">
        <w:rPr>
          <w:szCs w:val="20"/>
        </w:rPr>
        <w:t>?</w:t>
      </w:r>
      <w:r w:rsidR="005B25CA">
        <w:rPr>
          <w:szCs w:val="20"/>
        </w:rPr>
        <w:t xml:space="preserve"> </w:t>
      </w:r>
      <w:r w:rsidR="00541B34" w:rsidRPr="00C17031">
        <w:rPr>
          <w:szCs w:val="20"/>
        </w:rPr>
        <w:t>Issue</w:t>
      </w:r>
      <w:r w:rsidR="00771902" w:rsidRPr="00C17031">
        <w:rPr>
          <w:szCs w:val="20"/>
        </w:rPr>
        <w:t>s</w:t>
      </w:r>
      <w:r w:rsidR="00541B34" w:rsidRPr="00C17031">
        <w:rPr>
          <w:szCs w:val="20"/>
        </w:rPr>
        <w:t xml:space="preserve"> in Science and Religion.</w:t>
      </w:r>
      <w:r w:rsidR="005B25CA">
        <w:rPr>
          <w:szCs w:val="20"/>
        </w:rPr>
        <w:t xml:space="preserve"> </w:t>
      </w:r>
      <w:r w:rsidR="00541B34" w:rsidRPr="00C17031">
        <w:rPr>
          <w:szCs w:val="20"/>
        </w:rPr>
        <w:t>Nov</w:t>
      </w:r>
      <w:r w:rsidR="004E3D73" w:rsidRPr="00C17031">
        <w:rPr>
          <w:szCs w:val="20"/>
        </w:rPr>
        <w:t xml:space="preserve"> </w:t>
      </w:r>
      <w:r w:rsidR="00541B34" w:rsidRPr="00C17031">
        <w:rPr>
          <w:szCs w:val="20"/>
        </w:rPr>
        <w:t>6, 2002</w:t>
      </w:r>
      <w:r w:rsidR="004E3D73" w:rsidRPr="00C17031">
        <w:rPr>
          <w:szCs w:val="20"/>
        </w:rPr>
        <w:t>.</w:t>
      </w:r>
    </w:p>
    <w:p w14:paraId="35C10A5A" w14:textId="77777777" w:rsidR="00541B34" w:rsidRPr="00C17031" w:rsidRDefault="00541B34" w:rsidP="004E3D73">
      <w:pPr>
        <w:spacing w:before="120" w:after="120"/>
        <w:rPr>
          <w:szCs w:val="20"/>
        </w:rPr>
      </w:pPr>
      <w:r w:rsidRPr="00C17031">
        <w:rPr>
          <w:b/>
          <w:szCs w:val="20"/>
        </w:rPr>
        <w:t>Co-presenter</w:t>
      </w:r>
      <w:r w:rsidRPr="00956521">
        <w:rPr>
          <w:szCs w:val="20"/>
        </w:rPr>
        <w:t>:</w:t>
      </w:r>
      <w:r w:rsidR="005B25CA">
        <w:rPr>
          <w:szCs w:val="20"/>
        </w:rPr>
        <w:t xml:space="preserve"> </w:t>
      </w:r>
      <w:r w:rsidRPr="00C17031">
        <w:rPr>
          <w:i/>
          <w:szCs w:val="20"/>
        </w:rPr>
        <w:t>Small Group Learning in Science and Mathematics</w:t>
      </w:r>
      <w:r w:rsidRPr="00C17031">
        <w:rPr>
          <w:szCs w:val="20"/>
        </w:rPr>
        <w:t>.</w:t>
      </w:r>
      <w:r w:rsidR="005B25CA">
        <w:rPr>
          <w:szCs w:val="20"/>
        </w:rPr>
        <w:t xml:space="preserve"> </w:t>
      </w:r>
      <w:r w:rsidRPr="00C17031">
        <w:rPr>
          <w:szCs w:val="20"/>
        </w:rPr>
        <w:t>Science Mathematics Engineering Education Center.</w:t>
      </w:r>
      <w:r w:rsidR="005B25CA">
        <w:rPr>
          <w:szCs w:val="20"/>
        </w:rPr>
        <w:t xml:space="preserve"> </w:t>
      </w:r>
      <w:r w:rsidRPr="00C17031">
        <w:rPr>
          <w:szCs w:val="20"/>
        </w:rPr>
        <w:t>Pacific Northwest Learning Alliance.</w:t>
      </w:r>
      <w:r w:rsidR="005B25CA">
        <w:rPr>
          <w:szCs w:val="20"/>
        </w:rPr>
        <w:t xml:space="preserve"> </w:t>
      </w:r>
      <w:r w:rsidRPr="00C17031">
        <w:rPr>
          <w:szCs w:val="20"/>
        </w:rPr>
        <w:t>Oct 2001</w:t>
      </w:r>
      <w:r w:rsidR="004E3D73" w:rsidRPr="00C17031">
        <w:rPr>
          <w:szCs w:val="20"/>
        </w:rPr>
        <w:t>.</w:t>
      </w:r>
    </w:p>
    <w:p w14:paraId="49B6EAD2" w14:textId="77777777" w:rsidR="004E3D73" w:rsidRPr="00C17031" w:rsidRDefault="00541B34" w:rsidP="004E3D73">
      <w:pPr>
        <w:spacing w:before="120" w:after="120"/>
        <w:rPr>
          <w:szCs w:val="20"/>
        </w:rPr>
      </w:pPr>
      <w:r w:rsidRPr="00C17031">
        <w:rPr>
          <w:b/>
          <w:szCs w:val="20"/>
        </w:rPr>
        <w:t>Guest Instructor</w:t>
      </w:r>
      <w:r w:rsidRPr="00C17031">
        <w:rPr>
          <w:szCs w:val="20"/>
        </w:rPr>
        <w:t>:</w:t>
      </w:r>
      <w:r w:rsidR="005B25CA">
        <w:rPr>
          <w:szCs w:val="20"/>
        </w:rPr>
        <w:t xml:space="preserve"> </w:t>
      </w:r>
      <w:r w:rsidRPr="00C17031">
        <w:rPr>
          <w:i/>
          <w:szCs w:val="20"/>
        </w:rPr>
        <w:t>Computer Application in the Classroom</w:t>
      </w:r>
      <w:r w:rsidRPr="00C17031">
        <w:rPr>
          <w:szCs w:val="20"/>
        </w:rPr>
        <w:t>.</w:t>
      </w:r>
      <w:r w:rsidR="005B25CA">
        <w:rPr>
          <w:szCs w:val="20"/>
        </w:rPr>
        <w:t xml:space="preserve"> </w:t>
      </w:r>
      <w:r w:rsidRPr="00C17031">
        <w:rPr>
          <w:szCs w:val="20"/>
        </w:rPr>
        <w:t>Preparation for College Teaching.</w:t>
      </w:r>
      <w:r w:rsidR="005B25CA">
        <w:rPr>
          <w:szCs w:val="20"/>
        </w:rPr>
        <w:t xml:space="preserve"> </w:t>
      </w:r>
      <w:r w:rsidRPr="00C17031">
        <w:rPr>
          <w:szCs w:val="20"/>
        </w:rPr>
        <w:t>WSU Dept. of Interdisciplinary Studies.</w:t>
      </w:r>
      <w:r w:rsidR="005B25CA">
        <w:rPr>
          <w:szCs w:val="20"/>
        </w:rPr>
        <w:t xml:space="preserve"> </w:t>
      </w:r>
      <w:r w:rsidRPr="00C17031">
        <w:rPr>
          <w:szCs w:val="20"/>
        </w:rPr>
        <w:t>Oct</w:t>
      </w:r>
      <w:r w:rsidR="009260CE">
        <w:rPr>
          <w:szCs w:val="20"/>
        </w:rPr>
        <w:t xml:space="preserve"> 2000, </w:t>
      </w:r>
      <w:r w:rsidRPr="00C17031">
        <w:rPr>
          <w:szCs w:val="20"/>
        </w:rPr>
        <w:t>2001</w:t>
      </w:r>
      <w:r w:rsidR="004E3D73" w:rsidRPr="00C17031">
        <w:rPr>
          <w:szCs w:val="20"/>
        </w:rPr>
        <w:t>.</w:t>
      </w:r>
    </w:p>
    <w:p w14:paraId="095B691D" w14:textId="77777777" w:rsidR="004E3D73" w:rsidRPr="00C17031" w:rsidRDefault="004E3D73" w:rsidP="004E3D73">
      <w:pPr>
        <w:spacing w:before="120" w:after="120"/>
        <w:rPr>
          <w:szCs w:val="20"/>
        </w:rPr>
      </w:pPr>
      <w:r w:rsidRPr="00C17031">
        <w:rPr>
          <w:b/>
          <w:szCs w:val="20"/>
        </w:rPr>
        <w:t>Guest Speaker</w:t>
      </w:r>
      <w:r w:rsidRPr="00C17031">
        <w:rPr>
          <w:szCs w:val="20"/>
        </w:rPr>
        <w:t>:</w:t>
      </w:r>
      <w:r w:rsidR="005B25CA">
        <w:rPr>
          <w:szCs w:val="20"/>
        </w:rPr>
        <w:t xml:space="preserve"> </w:t>
      </w:r>
      <w:r w:rsidRPr="00C17031">
        <w:rPr>
          <w:i/>
          <w:szCs w:val="20"/>
        </w:rPr>
        <w:t>Teaching Style and Instructional Design Effects in Online Learning Environments</w:t>
      </w:r>
      <w:r w:rsidRPr="00C17031">
        <w:rPr>
          <w:szCs w:val="20"/>
        </w:rPr>
        <w:t>.</w:t>
      </w:r>
      <w:r w:rsidR="005B25CA">
        <w:rPr>
          <w:szCs w:val="20"/>
        </w:rPr>
        <w:t xml:space="preserve"> </w:t>
      </w:r>
      <w:r w:rsidRPr="00C17031">
        <w:rPr>
          <w:szCs w:val="20"/>
        </w:rPr>
        <w:t>Integrating Technology into the Curriculum.</w:t>
      </w:r>
      <w:r w:rsidR="005B25CA">
        <w:rPr>
          <w:szCs w:val="20"/>
        </w:rPr>
        <w:t xml:space="preserve"> </w:t>
      </w:r>
      <w:r w:rsidRPr="00C17031">
        <w:rPr>
          <w:szCs w:val="20"/>
        </w:rPr>
        <w:t>WSU Dept. of Teaching and Learning.</w:t>
      </w:r>
      <w:r w:rsidR="005B25CA">
        <w:rPr>
          <w:szCs w:val="20"/>
        </w:rPr>
        <w:t xml:space="preserve"> </w:t>
      </w:r>
      <w:r w:rsidRPr="00C17031">
        <w:rPr>
          <w:szCs w:val="20"/>
        </w:rPr>
        <w:t>Jul</w:t>
      </w:r>
      <w:r w:rsidR="009260CE">
        <w:rPr>
          <w:szCs w:val="20"/>
        </w:rPr>
        <w:t>y</w:t>
      </w:r>
      <w:r w:rsidRPr="00C17031">
        <w:rPr>
          <w:szCs w:val="20"/>
        </w:rPr>
        <w:t xml:space="preserve"> 2000.</w:t>
      </w:r>
    </w:p>
    <w:p w14:paraId="12DC2374" w14:textId="77777777" w:rsidR="004E3D73" w:rsidRPr="00C17031" w:rsidRDefault="004E3D73" w:rsidP="004E3D73">
      <w:pPr>
        <w:spacing w:before="120" w:after="120"/>
        <w:rPr>
          <w:szCs w:val="20"/>
        </w:rPr>
      </w:pPr>
      <w:r w:rsidRPr="00C17031">
        <w:rPr>
          <w:b/>
          <w:szCs w:val="20"/>
        </w:rPr>
        <w:t>Guest Instructor</w:t>
      </w:r>
      <w:r w:rsidRPr="00C17031">
        <w:rPr>
          <w:szCs w:val="20"/>
        </w:rPr>
        <w:t>: Exercise Science.</w:t>
      </w:r>
      <w:r w:rsidR="005B25CA">
        <w:rPr>
          <w:szCs w:val="20"/>
        </w:rPr>
        <w:t xml:space="preserve"> </w:t>
      </w:r>
      <w:r w:rsidRPr="00C17031">
        <w:rPr>
          <w:szCs w:val="20"/>
        </w:rPr>
        <w:t>Exercise Prescriptions for Normal Subjects and Patients with Various Pathological Conditions.</w:t>
      </w:r>
      <w:r w:rsidR="005B25CA">
        <w:rPr>
          <w:szCs w:val="20"/>
        </w:rPr>
        <w:t xml:space="preserve"> </w:t>
      </w:r>
      <w:r w:rsidRPr="00C17031">
        <w:rPr>
          <w:szCs w:val="20"/>
        </w:rPr>
        <w:t>WSU Dept. of Kinesiology and Leisure Studies.</w:t>
      </w:r>
      <w:r w:rsidR="005B25CA">
        <w:rPr>
          <w:szCs w:val="20"/>
        </w:rPr>
        <w:t xml:space="preserve"> </w:t>
      </w:r>
      <w:r w:rsidR="009260CE">
        <w:rPr>
          <w:szCs w:val="20"/>
        </w:rPr>
        <w:t>Apr</w:t>
      </w:r>
      <w:r w:rsidRPr="00C17031">
        <w:rPr>
          <w:szCs w:val="20"/>
        </w:rPr>
        <w:t xml:space="preserve"> 2000.</w:t>
      </w:r>
    </w:p>
    <w:p w14:paraId="2248C92C" w14:textId="77777777" w:rsidR="004E3D73" w:rsidRPr="00C17031" w:rsidRDefault="004E3D73" w:rsidP="004E3D73">
      <w:pPr>
        <w:spacing w:before="120" w:after="120"/>
        <w:rPr>
          <w:szCs w:val="20"/>
        </w:rPr>
      </w:pPr>
      <w:r w:rsidRPr="00C17031">
        <w:rPr>
          <w:b/>
          <w:szCs w:val="20"/>
        </w:rPr>
        <w:t>Presenter</w:t>
      </w:r>
      <w:r w:rsidRPr="00C17031">
        <w:rPr>
          <w:szCs w:val="20"/>
        </w:rPr>
        <w:t xml:space="preserve">: </w:t>
      </w:r>
      <w:r w:rsidRPr="00C17031">
        <w:rPr>
          <w:i/>
          <w:szCs w:val="20"/>
        </w:rPr>
        <w:t>Quantitative Analysis of Endothelial Cell Angiogenesis Markers: A Potential Role of HMG-I(Y)</w:t>
      </w:r>
      <w:r w:rsidRPr="00C17031">
        <w:rPr>
          <w:szCs w:val="20"/>
        </w:rPr>
        <w:t>. WSU Dept. of Genetics and Cell Biology. Mar 1999.</w:t>
      </w:r>
    </w:p>
    <w:p w14:paraId="5D5A6105" w14:textId="77777777" w:rsidR="004E3D73" w:rsidRPr="00C17031" w:rsidRDefault="004E3D73" w:rsidP="004E3D73">
      <w:pPr>
        <w:spacing w:before="120" w:after="120"/>
        <w:rPr>
          <w:szCs w:val="20"/>
        </w:rPr>
      </w:pPr>
      <w:r w:rsidRPr="00C17031">
        <w:rPr>
          <w:b/>
          <w:szCs w:val="20"/>
        </w:rPr>
        <w:t>Guest Lecturer</w:t>
      </w:r>
      <w:r w:rsidRPr="00C17031">
        <w:rPr>
          <w:szCs w:val="20"/>
        </w:rPr>
        <w:t>: General Genetics.</w:t>
      </w:r>
      <w:r w:rsidR="005B25CA">
        <w:rPr>
          <w:szCs w:val="20"/>
        </w:rPr>
        <w:t xml:space="preserve"> </w:t>
      </w:r>
      <w:r w:rsidRPr="00C17031">
        <w:rPr>
          <w:i/>
          <w:szCs w:val="20"/>
        </w:rPr>
        <w:t>Principles of Gene Cloning and Manipulation</w:t>
      </w:r>
      <w:r w:rsidRPr="00C17031">
        <w:rPr>
          <w:szCs w:val="20"/>
        </w:rPr>
        <w:t>. WSU Dept. of Genetics and Cell Biology. Mar</w:t>
      </w:r>
      <w:r w:rsidR="009260CE">
        <w:rPr>
          <w:szCs w:val="20"/>
        </w:rPr>
        <w:t xml:space="preserve"> 1996, 1</w:t>
      </w:r>
      <w:r w:rsidRPr="00C17031">
        <w:rPr>
          <w:szCs w:val="20"/>
        </w:rPr>
        <w:t>998.</w:t>
      </w:r>
    </w:p>
    <w:p w14:paraId="6F48D3F5" w14:textId="77777777" w:rsidR="004E3D73" w:rsidRPr="00C17031" w:rsidRDefault="004E3D73" w:rsidP="004E3D73">
      <w:pPr>
        <w:spacing w:before="120" w:after="120"/>
        <w:rPr>
          <w:szCs w:val="20"/>
        </w:rPr>
      </w:pPr>
      <w:r w:rsidRPr="00C17031">
        <w:rPr>
          <w:b/>
          <w:szCs w:val="20"/>
        </w:rPr>
        <w:t>Presenter</w:t>
      </w:r>
      <w:r w:rsidRPr="00C17031">
        <w:rPr>
          <w:szCs w:val="20"/>
        </w:rPr>
        <w:t xml:space="preserve">: </w:t>
      </w:r>
      <w:r w:rsidRPr="00C17031">
        <w:rPr>
          <w:i/>
          <w:szCs w:val="20"/>
        </w:rPr>
        <w:t>Efficient Purification of Mouse Anti-FGF Receptor IgM Monoclonal Antibody by Magnetic Beads</w:t>
      </w:r>
      <w:r w:rsidRPr="00C17031">
        <w:rPr>
          <w:szCs w:val="20"/>
        </w:rPr>
        <w:t>. WSU Dept. of Genetics and Cell Biology.</w:t>
      </w:r>
      <w:r w:rsidR="005B25CA">
        <w:rPr>
          <w:szCs w:val="20"/>
        </w:rPr>
        <w:t xml:space="preserve"> </w:t>
      </w:r>
      <w:r w:rsidR="009260CE">
        <w:rPr>
          <w:szCs w:val="20"/>
        </w:rPr>
        <w:t>Nov</w:t>
      </w:r>
      <w:r w:rsidRPr="00C17031">
        <w:rPr>
          <w:szCs w:val="20"/>
        </w:rPr>
        <w:t xml:space="preserve"> 1997.</w:t>
      </w:r>
    </w:p>
    <w:p w14:paraId="57F8415C" w14:textId="77777777" w:rsidR="004E3D73" w:rsidRPr="00C17031" w:rsidRDefault="004E3D73" w:rsidP="004E3D73">
      <w:pPr>
        <w:spacing w:before="120" w:after="120"/>
        <w:rPr>
          <w:szCs w:val="20"/>
        </w:rPr>
      </w:pPr>
      <w:r w:rsidRPr="00C17031">
        <w:rPr>
          <w:b/>
          <w:szCs w:val="20"/>
        </w:rPr>
        <w:t>Guest Speaker</w:t>
      </w:r>
      <w:r w:rsidRPr="00C17031">
        <w:rPr>
          <w:szCs w:val="20"/>
        </w:rPr>
        <w:t>:</w:t>
      </w:r>
      <w:r w:rsidR="005B25CA">
        <w:rPr>
          <w:szCs w:val="20"/>
        </w:rPr>
        <w:t xml:space="preserve"> </w:t>
      </w:r>
      <w:r w:rsidRPr="00C17031">
        <w:rPr>
          <w:szCs w:val="20"/>
        </w:rPr>
        <w:t>Senior Seminar</w:t>
      </w:r>
      <w:r w:rsidR="00331D99" w:rsidRPr="00C17031">
        <w:rPr>
          <w:szCs w:val="20"/>
        </w:rPr>
        <w:t>.</w:t>
      </w:r>
      <w:r w:rsidR="005B25CA">
        <w:rPr>
          <w:szCs w:val="20"/>
        </w:rPr>
        <w:t xml:space="preserve"> </w:t>
      </w:r>
      <w:r w:rsidRPr="00C17031">
        <w:rPr>
          <w:i/>
          <w:szCs w:val="20"/>
        </w:rPr>
        <w:t>Monoclonal Antibodies and Protein Purification</w:t>
      </w:r>
      <w:r w:rsidRPr="00C17031">
        <w:rPr>
          <w:szCs w:val="20"/>
        </w:rPr>
        <w:t>. WSU Dept. of Genetics and Cell Biology. Apr 1997.</w:t>
      </w:r>
    </w:p>
    <w:p w14:paraId="69F03ADD" w14:textId="77777777" w:rsidR="004E3D73" w:rsidRPr="00C17031" w:rsidRDefault="004E3D73" w:rsidP="004E3D73">
      <w:pPr>
        <w:spacing w:before="120" w:after="120"/>
        <w:rPr>
          <w:szCs w:val="20"/>
        </w:rPr>
      </w:pPr>
      <w:r w:rsidRPr="00C17031">
        <w:rPr>
          <w:b/>
          <w:szCs w:val="20"/>
        </w:rPr>
        <w:t>Guest Speaker</w:t>
      </w:r>
      <w:r w:rsidRPr="00C17031">
        <w:rPr>
          <w:szCs w:val="20"/>
        </w:rPr>
        <w:t>:</w:t>
      </w:r>
      <w:r w:rsidR="005B25CA">
        <w:rPr>
          <w:szCs w:val="20"/>
        </w:rPr>
        <w:t xml:space="preserve"> </w:t>
      </w:r>
      <w:r w:rsidRPr="00C17031">
        <w:rPr>
          <w:i/>
          <w:szCs w:val="20"/>
        </w:rPr>
        <w:t>Biological Mechanisms of Cancer</w:t>
      </w:r>
      <w:r w:rsidRPr="00C17031">
        <w:rPr>
          <w:szCs w:val="20"/>
        </w:rPr>
        <w:t>. North Thurston High School.</w:t>
      </w:r>
      <w:r w:rsidR="005B25CA">
        <w:rPr>
          <w:szCs w:val="20"/>
        </w:rPr>
        <w:t xml:space="preserve"> </w:t>
      </w:r>
      <w:r w:rsidRPr="00C17031">
        <w:rPr>
          <w:szCs w:val="20"/>
        </w:rPr>
        <w:t>Mar 1997.</w:t>
      </w:r>
    </w:p>
    <w:p w14:paraId="2017B05B" w14:textId="6F098A54" w:rsidR="009260CE" w:rsidRPr="000C3A78" w:rsidRDefault="004E3D73" w:rsidP="000C3A78">
      <w:pPr>
        <w:spacing w:before="120" w:after="240"/>
        <w:rPr>
          <w:szCs w:val="20"/>
        </w:rPr>
      </w:pPr>
      <w:r w:rsidRPr="00C17031">
        <w:rPr>
          <w:b/>
          <w:szCs w:val="20"/>
        </w:rPr>
        <w:t>Presenter</w:t>
      </w:r>
      <w:r w:rsidRPr="00C17031">
        <w:rPr>
          <w:szCs w:val="20"/>
        </w:rPr>
        <w:t xml:space="preserve">: </w:t>
      </w:r>
      <w:r w:rsidRPr="00C17031">
        <w:rPr>
          <w:i/>
          <w:szCs w:val="20"/>
        </w:rPr>
        <w:t>Implications of Angiogenesis in Breast Cancer: the Role of Fibroblast Growth Factor</w:t>
      </w:r>
      <w:r w:rsidRPr="00C17031">
        <w:rPr>
          <w:szCs w:val="20"/>
        </w:rPr>
        <w:t>. WSU Dept. of Genetics and Cell Biology. Oct 1995.</w:t>
      </w:r>
    </w:p>
    <w:p w14:paraId="47D5464F" w14:textId="77777777" w:rsidR="0043777D" w:rsidRPr="00C17031" w:rsidRDefault="00E43A4F" w:rsidP="00E43A4F">
      <w:pPr>
        <w:pStyle w:val="Heading1"/>
      </w:pPr>
      <w:r>
        <w:t>Mentoring</w:t>
      </w:r>
    </w:p>
    <w:p w14:paraId="5BF727D4" w14:textId="77777777" w:rsidR="00224A37" w:rsidRPr="00C17031" w:rsidRDefault="00224A37" w:rsidP="00B67720">
      <w:pPr>
        <w:pStyle w:val="Heading3"/>
        <w:rPr>
          <w:i/>
        </w:rPr>
      </w:pPr>
      <w:r>
        <w:t>Personnel Committee/Mentoring of Junior Faculty</w:t>
      </w:r>
      <w:r w:rsidR="00C869CF">
        <w:t xml:space="preserve">  </w:t>
      </w:r>
    </w:p>
    <w:p w14:paraId="33BFD5C5" w14:textId="76CEE688" w:rsidR="005E7582" w:rsidRPr="005E7582" w:rsidRDefault="005E7582" w:rsidP="00DC097E">
      <w:pPr>
        <w:numPr>
          <w:ilvl w:val="0"/>
          <w:numId w:val="29"/>
        </w:numPr>
        <w:rPr>
          <w:szCs w:val="20"/>
        </w:rPr>
      </w:pPr>
      <w:r w:rsidRPr="005E7582">
        <w:rPr>
          <w:b/>
          <w:szCs w:val="20"/>
        </w:rPr>
        <w:t>Faculty Chair</w:t>
      </w:r>
      <w:r>
        <w:rPr>
          <w:szCs w:val="20"/>
        </w:rPr>
        <w:t xml:space="preserve"> for Anne Egger (Geological Scienc</w:t>
      </w:r>
      <w:r w:rsidR="00A66740">
        <w:rPr>
          <w:szCs w:val="20"/>
        </w:rPr>
        <w:t>e</w:t>
      </w:r>
      <w:r>
        <w:rPr>
          <w:szCs w:val="20"/>
        </w:rPr>
        <w:t xml:space="preserve">s/Science Education). Tenured in 2016. </w:t>
      </w:r>
    </w:p>
    <w:p w14:paraId="6178B3AA" w14:textId="77777777" w:rsidR="005E7582" w:rsidRDefault="005E7582" w:rsidP="005E7582">
      <w:pPr>
        <w:numPr>
          <w:ilvl w:val="0"/>
          <w:numId w:val="29"/>
        </w:numPr>
        <w:rPr>
          <w:szCs w:val="20"/>
        </w:rPr>
      </w:pPr>
      <w:r>
        <w:rPr>
          <w:b/>
          <w:szCs w:val="20"/>
        </w:rPr>
        <w:t>Faculty Chair</w:t>
      </w:r>
      <w:r w:rsidRPr="00C17031">
        <w:rPr>
          <w:szCs w:val="20"/>
        </w:rPr>
        <w:t xml:space="preserve"> </w:t>
      </w:r>
      <w:r>
        <w:rPr>
          <w:szCs w:val="20"/>
        </w:rPr>
        <w:t>for Jennifer Dechaine (Biological Sciences/Science Education). Tenured in 2015.</w:t>
      </w:r>
    </w:p>
    <w:p w14:paraId="6E917D70" w14:textId="77777777" w:rsidR="005E7582" w:rsidRPr="00224A37" w:rsidRDefault="005E7582" w:rsidP="005E7582">
      <w:pPr>
        <w:numPr>
          <w:ilvl w:val="0"/>
          <w:numId w:val="29"/>
        </w:numPr>
        <w:rPr>
          <w:szCs w:val="20"/>
        </w:rPr>
      </w:pPr>
      <w:r>
        <w:rPr>
          <w:b/>
          <w:szCs w:val="20"/>
        </w:rPr>
        <w:t>Faculty Chair</w:t>
      </w:r>
      <w:r w:rsidRPr="00C17031">
        <w:rPr>
          <w:szCs w:val="20"/>
        </w:rPr>
        <w:t xml:space="preserve"> </w:t>
      </w:r>
      <w:r>
        <w:rPr>
          <w:szCs w:val="20"/>
        </w:rPr>
        <w:t xml:space="preserve">for Timothy Sorey (Chemistry/Science Education). </w:t>
      </w:r>
      <w:r w:rsidRPr="00C17031">
        <w:rPr>
          <w:szCs w:val="20"/>
        </w:rPr>
        <w:t>20</w:t>
      </w:r>
      <w:r>
        <w:rPr>
          <w:szCs w:val="20"/>
        </w:rPr>
        <w:t>07</w:t>
      </w:r>
      <w:r w:rsidRPr="00C17031">
        <w:rPr>
          <w:szCs w:val="20"/>
        </w:rPr>
        <w:t>-</w:t>
      </w:r>
      <w:r>
        <w:rPr>
          <w:szCs w:val="20"/>
        </w:rPr>
        <w:t>2010</w:t>
      </w:r>
      <w:r w:rsidRPr="00C17031">
        <w:rPr>
          <w:szCs w:val="20"/>
        </w:rPr>
        <w:t>.</w:t>
      </w:r>
      <w:r>
        <w:rPr>
          <w:szCs w:val="20"/>
        </w:rPr>
        <w:t xml:space="preserve"> Tenured in 2010.</w:t>
      </w:r>
    </w:p>
    <w:p w14:paraId="5E86151E" w14:textId="77777777" w:rsidR="00F97831" w:rsidRPr="00F97831" w:rsidRDefault="00F97831" w:rsidP="00DC097E">
      <w:pPr>
        <w:numPr>
          <w:ilvl w:val="0"/>
          <w:numId w:val="29"/>
        </w:numPr>
        <w:rPr>
          <w:szCs w:val="20"/>
        </w:rPr>
      </w:pPr>
      <w:r>
        <w:rPr>
          <w:b/>
          <w:szCs w:val="20"/>
        </w:rPr>
        <w:t>Faculty Chair</w:t>
      </w:r>
      <w:r>
        <w:rPr>
          <w:szCs w:val="20"/>
        </w:rPr>
        <w:t xml:space="preserve"> for Bruce Palmquist (Physics/Science Education).</w:t>
      </w:r>
      <w:r>
        <w:rPr>
          <w:b/>
          <w:szCs w:val="20"/>
        </w:rPr>
        <w:t xml:space="preserve"> </w:t>
      </w:r>
      <w:r>
        <w:rPr>
          <w:szCs w:val="20"/>
        </w:rPr>
        <w:t>Post-tenure review. 2013-2014.</w:t>
      </w:r>
    </w:p>
    <w:p w14:paraId="58E4FB3C" w14:textId="77777777" w:rsidR="00DC097E" w:rsidRDefault="00DC097E" w:rsidP="00DC097E">
      <w:pPr>
        <w:numPr>
          <w:ilvl w:val="0"/>
          <w:numId w:val="29"/>
        </w:numPr>
        <w:rPr>
          <w:szCs w:val="20"/>
        </w:rPr>
      </w:pPr>
      <w:r>
        <w:rPr>
          <w:b/>
          <w:szCs w:val="20"/>
        </w:rPr>
        <w:t>Faculty Mentor</w:t>
      </w:r>
      <w:r w:rsidRPr="00C17031">
        <w:rPr>
          <w:szCs w:val="20"/>
        </w:rPr>
        <w:t xml:space="preserve"> </w:t>
      </w:r>
      <w:r>
        <w:rPr>
          <w:szCs w:val="20"/>
        </w:rPr>
        <w:t xml:space="preserve">for Clay Arango (Biological Sciences/Environmental Studies). </w:t>
      </w:r>
      <w:r w:rsidR="005E7582">
        <w:rPr>
          <w:szCs w:val="20"/>
        </w:rPr>
        <w:t>Tenured in 2016</w:t>
      </w:r>
      <w:r w:rsidRPr="00C17031">
        <w:rPr>
          <w:szCs w:val="20"/>
        </w:rPr>
        <w:t>.</w:t>
      </w:r>
    </w:p>
    <w:p w14:paraId="638716BE" w14:textId="77777777" w:rsidR="004E72F5" w:rsidRPr="004E72F5" w:rsidRDefault="00550CC8" w:rsidP="004E72F5">
      <w:pPr>
        <w:pStyle w:val="Heading3"/>
        <w:rPr>
          <w:i/>
        </w:rPr>
      </w:pPr>
      <w:r w:rsidRPr="00C17031">
        <w:t xml:space="preserve">Master of Science Graduate Committees </w:t>
      </w:r>
    </w:p>
    <w:p w14:paraId="50807115" w14:textId="640EA45F" w:rsidR="00727415" w:rsidRDefault="00727415" w:rsidP="00727415">
      <w:pPr>
        <w:numPr>
          <w:ilvl w:val="0"/>
          <w:numId w:val="29"/>
        </w:numPr>
        <w:rPr>
          <w:szCs w:val="20"/>
        </w:rPr>
      </w:pPr>
      <w:r>
        <w:rPr>
          <w:b/>
          <w:szCs w:val="20"/>
        </w:rPr>
        <w:t>Chair</w:t>
      </w:r>
      <w:r>
        <w:rPr>
          <w:szCs w:val="20"/>
        </w:rPr>
        <w:t xml:space="preserve"> for Cortnea Austin (Biological Sciences). </w:t>
      </w:r>
      <w:r w:rsidRPr="00B422F0">
        <w:rPr>
          <w:szCs w:val="20"/>
        </w:rPr>
        <w:t xml:space="preserve">Research focuses on </w:t>
      </w:r>
      <w:r w:rsidR="00D45279" w:rsidRPr="00B422F0">
        <w:rPr>
          <w:szCs w:val="20"/>
        </w:rPr>
        <w:t xml:space="preserve">effects of </w:t>
      </w:r>
      <w:r w:rsidR="00B75D0F" w:rsidRPr="00B422F0">
        <w:rPr>
          <w:szCs w:val="20"/>
        </w:rPr>
        <w:t xml:space="preserve">environmental learning on K-12 </w:t>
      </w:r>
      <w:r w:rsidR="0052103C" w:rsidRPr="00B422F0">
        <w:rPr>
          <w:szCs w:val="20"/>
        </w:rPr>
        <w:t xml:space="preserve">student </w:t>
      </w:r>
      <w:r w:rsidR="00B75D0F" w:rsidRPr="00B422F0">
        <w:rPr>
          <w:szCs w:val="20"/>
        </w:rPr>
        <w:t xml:space="preserve">critical thinking performance. </w:t>
      </w:r>
      <w:r w:rsidRPr="00B422F0">
        <w:rPr>
          <w:szCs w:val="20"/>
        </w:rPr>
        <w:t xml:space="preserve">Thesis title: </w:t>
      </w:r>
      <w:r w:rsidR="0052103C" w:rsidRPr="00B422F0">
        <w:rPr>
          <w:i/>
          <w:iCs/>
          <w:szCs w:val="20"/>
        </w:rPr>
        <w:t>TBD</w:t>
      </w:r>
      <w:r w:rsidRPr="00B422F0">
        <w:rPr>
          <w:szCs w:val="20"/>
        </w:rPr>
        <w:t>. 2019-202</w:t>
      </w:r>
      <w:r w:rsidR="00F97C93" w:rsidRPr="00B422F0">
        <w:rPr>
          <w:szCs w:val="20"/>
        </w:rPr>
        <w:t>1</w:t>
      </w:r>
      <w:r w:rsidRPr="00913A05">
        <w:rPr>
          <w:szCs w:val="20"/>
        </w:rPr>
        <w:t>.</w:t>
      </w:r>
      <w:r>
        <w:rPr>
          <w:szCs w:val="20"/>
        </w:rPr>
        <w:t xml:space="preserve"> </w:t>
      </w:r>
      <w:r w:rsidR="00D941A1">
        <w:rPr>
          <w:szCs w:val="20"/>
        </w:rPr>
        <w:t>In stasis.</w:t>
      </w:r>
    </w:p>
    <w:p w14:paraId="6A7F0858" w14:textId="77777777" w:rsidR="00381247" w:rsidRDefault="00381247" w:rsidP="00381247">
      <w:pPr>
        <w:numPr>
          <w:ilvl w:val="0"/>
          <w:numId w:val="29"/>
        </w:numPr>
        <w:rPr>
          <w:szCs w:val="20"/>
        </w:rPr>
      </w:pPr>
      <w:r>
        <w:rPr>
          <w:b/>
          <w:szCs w:val="20"/>
        </w:rPr>
        <w:t>Chair</w:t>
      </w:r>
      <w:r>
        <w:rPr>
          <w:szCs w:val="20"/>
        </w:rPr>
        <w:t xml:space="preserve"> for Danielle Kuchler (Biological Sciences). </w:t>
      </w:r>
      <w:r w:rsidRPr="00913A05">
        <w:rPr>
          <w:szCs w:val="20"/>
        </w:rPr>
        <w:t xml:space="preserve">Research focuses on investigating </w:t>
      </w:r>
      <w:r>
        <w:rPr>
          <w:szCs w:val="20"/>
        </w:rPr>
        <w:t>factors that helps students move from external to internal locus of control and its connection to critical thinking</w:t>
      </w:r>
      <w:r w:rsidRPr="00913A05">
        <w:rPr>
          <w:szCs w:val="20"/>
        </w:rPr>
        <w:t xml:space="preserve">. Thesis title: </w:t>
      </w:r>
      <w:r>
        <w:rPr>
          <w:i/>
          <w:szCs w:val="20"/>
        </w:rPr>
        <w:t xml:space="preserve">Me, Myself, and I: The Impact of Metacognitive Strategies on Student Locus of Control and Critical Thinking Skills. </w:t>
      </w:r>
      <w:r w:rsidRPr="00913A05">
        <w:rPr>
          <w:szCs w:val="20"/>
        </w:rPr>
        <w:t>201</w:t>
      </w:r>
      <w:r>
        <w:rPr>
          <w:szCs w:val="20"/>
        </w:rPr>
        <w:t>8</w:t>
      </w:r>
      <w:r w:rsidRPr="00913A05">
        <w:rPr>
          <w:szCs w:val="20"/>
        </w:rPr>
        <w:t>-2020.</w:t>
      </w:r>
      <w:r>
        <w:rPr>
          <w:szCs w:val="20"/>
        </w:rPr>
        <w:t xml:space="preserve"> </w:t>
      </w:r>
    </w:p>
    <w:p w14:paraId="26701061" w14:textId="669D8683" w:rsidR="00727415" w:rsidRDefault="00727415" w:rsidP="00727415">
      <w:pPr>
        <w:numPr>
          <w:ilvl w:val="0"/>
          <w:numId w:val="29"/>
        </w:numPr>
        <w:rPr>
          <w:szCs w:val="20"/>
        </w:rPr>
      </w:pPr>
      <w:r>
        <w:rPr>
          <w:b/>
          <w:szCs w:val="20"/>
        </w:rPr>
        <w:t>Member</w:t>
      </w:r>
      <w:r>
        <w:rPr>
          <w:szCs w:val="20"/>
        </w:rPr>
        <w:t xml:space="preserve"> for Joshua Johnson (Biological Sciences). </w:t>
      </w:r>
      <w:r w:rsidRPr="002F5FA0">
        <w:rPr>
          <w:szCs w:val="20"/>
        </w:rPr>
        <w:t xml:space="preserve">Research focuses on investigating </w:t>
      </w:r>
      <w:r w:rsidR="00902B59" w:rsidRPr="002F5FA0">
        <w:rPr>
          <w:szCs w:val="20"/>
        </w:rPr>
        <w:t xml:space="preserve">behavioral </w:t>
      </w:r>
      <w:r w:rsidR="001E3A7F" w:rsidRPr="002F5FA0">
        <w:rPr>
          <w:szCs w:val="20"/>
        </w:rPr>
        <w:t>ecology, hierarchy, dominance, and social mobility</w:t>
      </w:r>
      <w:r w:rsidRPr="002F5FA0">
        <w:rPr>
          <w:szCs w:val="20"/>
        </w:rPr>
        <w:t xml:space="preserve">. Thesis title: </w:t>
      </w:r>
      <w:r w:rsidR="002F5FA0" w:rsidRPr="002F5FA0">
        <w:rPr>
          <w:i/>
          <w:szCs w:val="20"/>
        </w:rPr>
        <w:t>TBD</w:t>
      </w:r>
      <w:r w:rsidRPr="002F5FA0">
        <w:rPr>
          <w:szCs w:val="20"/>
        </w:rPr>
        <w:t>. 2019-202</w:t>
      </w:r>
      <w:r w:rsidR="002F5FA0" w:rsidRPr="002F5FA0">
        <w:rPr>
          <w:szCs w:val="20"/>
        </w:rPr>
        <w:t>1</w:t>
      </w:r>
      <w:r w:rsidRPr="002F5FA0">
        <w:rPr>
          <w:szCs w:val="20"/>
        </w:rPr>
        <w:t>.</w:t>
      </w:r>
      <w:r>
        <w:rPr>
          <w:szCs w:val="20"/>
        </w:rPr>
        <w:t xml:space="preserve"> </w:t>
      </w:r>
    </w:p>
    <w:p w14:paraId="34312F1B" w14:textId="77777777" w:rsidR="004D47F9" w:rsidRDefault="004D47F9" w:rsidP="00913A05">
      <w:pPr>
        <w:numPr>
          <w:ilvl w:val="0"/>
          <w:numId w:val="29"/>
        </w:numPr>
        <w:rPr>
          <w:szCs w:val="20"/>
        </w:rPr>
      </w:pPr>
      <w:r>
        <w:rPr>
          <w:b/>
          <w:szCs w:val="20"/>
        </w:rPr>
        <w:t>Member</w:t>
      </w:r>
      <w:r>
        <w:rPr>
          <w:szCs w:val="20"/>
        </w:rPr>
        <w:t xml:space="preserve"> for David Farr (Biological Sciences). </w:t>
      </w:r>
      <w:r w:rsidRPr="00913A05">
        <w:rPr>
          <w:szCs w:val="20"/>
        </w:rPr>
        <w:t xml:space="preserve">Research focuses on </w:t>
      </w:r>
      <w:r w:rsidR="00913A05" w:rsidRPr="00913A05">
        <w:rPr>
          <w:szCs w:val="20"/>
        </w:rPr>
        <w:t xml:space="preserve">investigating whether quantitative trait loci for Yellow Monkeyflower trichome inheritance is epigenetic. </w:t>
      </w:r>
      <w:r w:rsidRPr="00913A05">
        <w:rPr>
          <w:szCs w:val="20"/>
        </w:rPr>
        <w:t xml:space="preserve">Thesis title: </w:t>
      </w:r>
      <w:r w:rsidR="00913A05" w:rsidRPr="00913A05">
        <w:rPr>
          <w:i/>
          <w:szCs w:val="20"/>
        </w:rPr>
        <w:t>Evaluating E. guttatus defense response using nanopore detection of 5-methylcytosine</w:t>
      </w:r>
      <w:r w:rsidRPr="00913A05">
        <w:rPr>
          <w:szCs w:val="20"/>
        </w:rPr>
        <w:t>. 2019-2020.</w:t>
      </w:r>
      <w:r>
        <w:rPr>
          <w:szCs w:val="20"/>
        </w:rPr>
        <w:t xml:space="preserve"> </w:t>
      </w:r>
    </w:p>
    <w:p w14:paraId="5DE8FECA" w14:textId="59F41AF0" w:rsidR="00AD69C9" w:rsidRDefault="00AD69C9" w:rsidP="00AD69C9">
      <w:pPr>
        <w:numPr>
          <w:ilvl w:val="0"/>
          <w:numId w:val="29"/>
        </w:numPr>
        <w:rPr>
          <w:szCs w:val="20"/>
        </w:rPr>
      </w:pPr>
      <w:r w:rsidRPr="003B7D81">
        <w:rPr>
          <w:b/>
          <w:szCs w:val="20"/>
        </w:rPr>
        <w:t>Chair</w:t>
      </w:r>
      <w:r w:rsidRPr="00C17031">
        <w:rPr>
          <w:szCs w:val="20"/>
        </w:rPr>
        <w:t xml:space="preserve"> </w:t>
      </w:r>
      <w:r>
        <w:rPr>
          <w:szCs w:val="20"/>
        </w:rPr>
        <w:t>for Kristy Kappenman (Biological Sciences). Interdisciplinary r</w:t>
      </w:r>
      <w:r w:rsidRPr="00C17031">
        <w:rPr>
          <w:szCs w:val="20"/>
        </w:rPr>
        <w:t xml:space="preserve">esearch focuses on </w:t>
      </w:r>
      <w:r>
        <w:rPr>
          <w:szCs w:val="20"/>
        </w:rPr>
        <w:t>individual and combined effects of exercise and mental challenges on levels of brain-derived neurotropic factor. Working t</w:t>
      </w:r>
      <w:r w:rsidRPr="00C17031">
        <w:rPr>
          <w:szCs w:val="20"/>
        </w:rPr>
        <w:t>hesis title:</w:t>
      </w:r>
      <w:r>
        <w:rPr>
          <w:szCs w:val="20"/>
        </w:rPr>
        <w:t xml:space="preserve"> </w:t>
      </w:r>
      <w:r>
        <w:rPr>
          <w:rFonts w:cstheme="minorHAnsi"/>
          <w:i/>
          <w:szCs w:val="20"/>
        </w:rPr>
        <w:t xml:space="preserve">Pencils and Puzzles or </w:t>
      </w:r>
      <w:r w:rsidR="004E1180">
        <w:rPr>
          <w:rFonts w:cstheme="minorHAnsi"/>
          <w:i/>
          <w:szCs w:val="20"/>
        </w:rPr>
        <w:t>Dumbbells</w:t>
      </w:r>
      <w:r>
        <w:rPr>
          <w:rFonts w:cstheme="minorHAnsi"/>
          <w:i/>
          <w:szCs w:val="20"/>
        </w:rPr>
        <w:t xml:space="preserve"> and Dance: An Evaluation of the Comparative Effects of Brain vs. Body Exercise on Human Cognition and Brain-derived Neurotropic Factor Levels. </w:t>
      </w:r>
      <w:r w:rsidRPr="00C17031">
        <w:rPr>
          <w:szCs w:val="20"/>
        </w:rPr>
        <w:t>20</w:t>
      </w:r>
      <w:r>
        <w:rPr>
          <w:szCs w:val="20"/>
        </w:rPr>
        <w:t>11</w:t>
      </w:r>
      <w:r w:rsidRPr="00C17031">
        <w:rPr>
          <w:szCs w:val="20"/>
        </w:rPr>
        <w:t>-</w:t>
      </w:r>
      <w:r w:rsidR="00A92D03">
        <w:rPr>
          <w:szCs w:val="20"/>
        </w:rPr>
        <w:t>2014</w:t>
      </w:r>
      <w:r w:rsidRPr="00C17031">
        <w:rPr>
          <w:szCs w:val="20"/>
        </w:rPr>
        <w:t>.</w:t>
      </w:r>
      <w:r w:rsidR="00320904">
        <w:rPr>
          <w:szCs w:val="20"/>
        </w:rPr>
        <w:t xml:space="preserve"> Graduate Scholarship Recipient.</w:t>
      </w:r>
    </w:p>
    <w:p w14:paraId="4E837F5F" w14:textId="77777777" w:rsidR="0049453E" w:rsidRDefault="0049453E" w:rsidP="00AD69C9">
      <w:pPr>
        <w:numPr>
          <w:ilvl w:val="0"/>
          <w:numId w:val="29"/>
        </w:numPr>
        <w:rPr>
          <w:szCs w:val="20"/>
        </w:rPr>
      </w:pPr>
      <w:r>
        <w:rPr>
          <w:b/>
          <w:szCs w:val="20"/>
        </w:rPr>
        <w:t>Chair</w:t>
      </w:r>
      <w:r>
        <w:rPr>
          <w:szCs w:val="20"/>
        </w:rPr>
        <w:t xml:space="preserve"> for Matthew Brewer (Biological Sciences). Research focuses on effects on Community-Based Inquiry of Soap Lake on K-12 critical thinking. Thesis title: </w:t>
      </w:r>
      <w:r w:rsidRPr="0049453E">
        <w:rPr>
          <w:i/>
          <w:szCs w:val="20"/>
        </w:rPr>
        <w:t>TBD</w:t>
      </w:r>
      <w:r>
        <w:rPr>
          <w:szCs w:val="20"/>
        </w:rPr>
        <w:t>. 2010-</w:t>
      </w:r>
      <w:r w:rsidR="00A92D03">
        <w:rPr>
          <w:szCs w:val="20"/>
        </w:rPr>
        <w:t>2012</w:t>
      </w:r>
      <w:r>
        <w:rPr>
          <w:szCs w:val="20"/>
        </w:rPr>
        <w:t>.</w:t>
      </w:r>
      <w:r w:rsidR="00A92D03">
        <w:rPr>
          <w:szCs w:val="20"/>
        </w:rPr>
        <w:t xml:space="preserve"> In stasis.</w:t>
      </w:r>
    </w:p>
    <w:p w14:paraId="25BA403F" w14:textId="77777777" w:rsidR="003B7D81" w:rsidRDefault="003B7D81" w:rsidP="005B25CA">
      <w:pPr>
        <w:numPr>
          <w:ilvl w:val="0"/>
          <w:numId w:val="29"/>
        </w:numPr>
        <w:rPr>
          <w:szCs w:val="20"/>
        </w:rPr>
      </w:pPr>
      <w:r w:rsidRPr="003B7D81">
        <w:rPr>
          <w:b/>
          <w:szCs w:val="20"/>
        </w:rPr>
        <w:t>Chair</w:t>
      </w:r>
      <w:r w:rsidRPr="00C17031">
        <w:rPr>
          <w:szCs w:val="20"/>
        </w:rPr>
        <w:t xml:space="preserve"> </w:t>
      </w:r>
      <w:r>
        <w:rPr>
          <w:szCs w:val="20"/>
        </w:rPr>
        <w:t xml:space="preserve">for Miao Gao (Biological Sciences). </w:t>
      </w:r>
      <w:r w:rsidRPr="00C17031">
        <w:rPr>
          <w:szCs w:val="20"/>
        </w:rPr>
        <w:t xml:space="preserve">Research focuses on </w:t>
      </w:r>
      <w:r>
        <w:rPr>
          <w:szCs w:val="20"/>
        </w:rPr>
        <w:t xml:space="preserve">effect of interdisciplinary STEM integration on critical thinking skill gains. </w:t>
      </w:r>
      <w:r w:rsidRPr="00C17031">
        <w:rPr>
          <w:szCs w:val="20"/>
        </w:rPr>
        <w:t>Thesis title:</w:t>
      </w:r>
      <w:r>
        <w:rPr>
          <w:szCs w:val="20"/>
        </w:rPr>
        <w:t xml:space="preserve"> </w:t>
      </w:r>
      <w:r w:rsidR="00174184" w:rsidRPr="00174184">
        <w:rPr>
          <w:rFonts w:cstheme="minorHAnsi"/>
          <w:i/>
          <w:szCs w:val="20"/>
        </w:rPr>
        <w:t>Using Inquiry Teaching to Promote Student Critical Thinking and Content Knowledge in a Nonmajors Biology Course</w:t>
      </w:r>
      <w:r w:rsidRPr="00174184">
        <w:rPr>
          <w:rFonts w:cstheme="minorHAnsi"/>
          <w:szCs w:val="20"/>
        </w:rPr>
        <w:t>.</w:t>
      </w:r>
      <w:r w:rsidRPr="00C17031">
        <w:rPr>
          <w:szCs w:val="20"/>
        </w:rPr>
        <w:t xml:space="preserve"> 200</w:t>
      </w:r>
      <w:r>
        <w:rPr>
          <w:szCs w:val="20"/>
        </w:rPr>
        <w:t>8</w:t>
      </w:r>
      <w:r w:rsidRPr="00C17031">
        <w:rPr>
          <w:szCs w:val="20"/>
        </w:rPr>
        <w:t>-</w:t>
      </w:r>
      <w:r w:rsidR="00C22141">
        <w:rPr>
          <w:szCs w:val="20"/>
        </w:rPr>
        <w:t>2010</w:t>
      </w:r>
      <w:r w:rsidRPr="00C17031">
        <w:rPr>
          <w:szCs w:val="20"/>
        </w:rPr>
        <w:t>.</w:t>
      </w:r>
    </w:p>
    <w:p w14:paraId="753F7777" w14:textId="77777777" w:rsidR="0086148F" w:rsidRPr="0086148F" w:rsidRDefault="0086148F" w:rsidP="0086148F">
      <w:pPr>
        <w:numPr>
          <w:ilvl w:val="1"/>
          <w:numId w:val="29"/>
        </w:numPr>
        <w:rPr>
          <w:szCs w:val="20"/>
        </w:rPr>
      </w:pPr>
      <w:r>
        <w:rPr>
          <w:szCs w:val="20"/>
        </w:rPr>
        <w:t xml:space="preserve">AAAS Meeting </w:t>
      </w:r>
      <w:r w:rsidRPr="0086148F">
        <w:rPr>
          <w:szCs w:val="20"/>
        </w:rPr>
        <w:t xml:space="preserve">Sectional award recipient: AAAS Regional Meeting: Second Place: Psychology/Education/General and Interdisciplinary Studies. </w:t>
      </w:r>
    </w:p>
    <w:p w14:paraId="1ED7147B" w14:textId="77777777" w:rsidR="0086148F" w:rsidRPr="0086148F" w:rsidRDefault="0086148F" w:rsidP="0086148F">
      <w:pPr>
        <w:numPr>
          <w:ilvl w:val="1"/>
          <w:numId w:val="29"/>
        </w:numPr>
        <w:rPr>
          <w:szCs w:val="20"/>
        </w:rPr>
      </w:pPr>
      <w:r w:rsidRPr="0086148F">
        <w:rPr>
          <w:szCs w:val="20"/>
        </w:rPr>
        <w:t>AAAS Regional Meeting Divisional award recipient: Rita W. Peterson Award</w:t>
      </w:r>
      <w:r>
        <w:rPr>
          <w:szCs w:val="20"/>
        </w:rPr>
        <w:t xml:space="preserve"> for outstanding student presentation.</w:t>
      </w:r>
    </w:p>
    <w:p w14:paraId="3C397D17" w14:textId="77777777" w:rsidR="003B7D81" w:rsidRPr="00C17031" w:rsidRDefault="003B7D81" w:rsidP="00F80509">
      <w:pPr>
        <w:numPr>
          <w:ilvl w:val="0"/>
          <w:numId w:val="29"/>
        </w:numPr>
        <w:rPr>
          <w:szCs w:val="20"/>
        </w:rPr>
      </w:pPr>
      <w:r w:rsidRPr="003B7D81">
        <w:rPr>
          <w:b/>
          <w:szCs w:val="20"/>
        </w:rPr>
        <w:t>Co-chair</w:t>
      </w:r>
      <w:r w:rsidRPr="00C17031">
        <w:rPr>
          <w:szCs w:val="20"/>
        </w:rPr>
        <w:t xml:space="preserve"> </w:t>
      </w:r>
      <w:r>
        <w:rPr>
          <w:szCs w:val="20"/>
        </w:rPr>
        <w:t xml:space="preserve">(with L. Carnell) for </w:t>
      </w:r>
      <w:r w:rsidR="00C22141">
        <w:rPr>
          <w:szCs w:val="20"/>
        </w:rPr>
        <w:t>Eric F</w:t>
      </w:r>
      <w:r w:rsidRPr="00C17031">
        <w:rPr>
          <w:szCs w:val="20"/>
        </w:rPr>
        <w:t>oss</w:t>
      </w:r>
      <w:r>
        <w:rPr>
          <w:szCs w:val="20"/>
        </w:rPr>
        <w:t xml:space="preserve"> (Biological Sciences)</w:t>
      </w:r>
      <w:r w:rsidRPr="00C17031">
        <w:rPr>
          <w:szCs w:val="20"/>
        </w:rPr>
        <w:t>.</w:t>
      </w:r>
      <w:r>
        <w:rPr>
          <w:szCs w:val="20"/>
        </w:rPr>
        <w:t xml:space="preserve"> </w:t>
      </w:r>
      <w:r w:rsidRPr="00C17031">
        <w:rPr>
          <w:szCs w:val="20"/>
        </w:rPr>
        <w:t xml:space="preserve">Research focuses on how to integrate </w:t>
      </w:r>
      <w:r w:rsidRPr="00C17031">
        <w:rPr>
          <w:i/>
          <w:szCs w:val="20"/>
        </w:rPr>
        <w:t>C. elegans</w:t>
      </w:r>
      <w:r w:rsidRPr="00C17031">
        <w:rPr>
          <w:szCs w:val="20"/>
        </w:rPr>
        <w:t xml:space="preserve"> research into K-12 schools and increase student critical thinking.</w:t>
      </w:r>
      <w:r>
        <w:rPr>
          <w:szCs w:val="20"/>
        </w:rPr>
        <w:t xml:space="preserve"> </w:t>
      </w:r>
      <w:r w:rsidRPr="00C17031">
        <w:rPr>
          <w:szCs w:val="20"/>
        </w:rPr>
        <w:t>Thesis title:</w:t>
      </w:r>
      <w:r>
        <w:rPr>
          <w:szCs w:val="20"/>
        </w:rPr>
        <w:t xml:space="preserve"> </w:t>
      </w:r>
      <w:r w:rsidR="00C22141" w:rsidRPr="00C22141">
        <w:rPr>
          <w:i/>
          <w:szCs w:val="20"/>
        </w:rPr>
        <w:t>Caenorhabditis elegans</w:t>
      </w:r>
      <w:r w:rsidR="00C22141">
        <w:rPr>
          <w:szCs w:val="20"/>
        </w:rPr>
        <w:t xml:space="preserve"> locomotion as a model system for the discovery of genes involved in behavioral adaptation and withdrawal from chronic serotonin exposure. </w:t>
      </w:r>
      <w:r w:rsidRPr="00C17031">
        <w:rPr>
          <w:szCs w:val="20"/>
        </w:rPr>
        <w:t>2007-</w:t>
      </w:r>
      <w:r w:rsidR="00C22141">
        <w:rPr>
          <w:szCs w:val="20"/>
        </w:rPr>
        <w:t>2010</w:t>
      </w:r>
      <w:r w:rsidRPr="00C17031">
        <w:rPr>
          <w:szCs w:val="20"/>
        </w:rPr>
        <w:t>.</w:t>
      </w:r>
    </w:p>
    <w:p w14:paraId="04809CFF" w14:textId="77777777" w:rsidR="008741BC" w:rsidRPr="008741BC" w:rsidRDefault="003B7D81" w:rsidP="008741BC">
      <w:pPr>
        <w:numPr>
          <w:ilvl w:val="0"/>
          <w:numId w:val="29"/>
        </w:numPr>
        <w:rPr>
          <w:szCs w:val="20"/>
        </w:rPr>
      </w:pPr>
      <w:r w:rsidRPr="003B7D81">
        <w:rPr>
          <w:b/>
          <w:szCs w:val="20"/>
        </w:rPr>
        <w:t>Co-chair</w:t>
      </w:r>
      <w:r w:rsidRPr="00C17031">
        <w:rPr>
          <w:szCs w:val="20"/>
        </w:rPr>
        <w:t xml:space="preserve"> </w:t>
      </w:r>
      <w:r>
        <w:rPr>
          <w:szCs w:val="20"/>
        </w:rPr>
        <w:t xml:space="preserve">(with S. Wagner) for </w:t>
      </w:r>
      <w:r w:rsidRPr="00C17031">
        <w:rPr>
          <w:szCs w:val="20"/>
        </w:rPr>
        <w:t>Corinne Kenney</w:t>
      </w:r>
      <w:r>
        <w:rPr>
          <w:szCs w:val="20"/>
        </w:rPr>
        <w:t xml:space="preserve"> (Biological Sciences). Research focuses on how project-based learning in </w:t>
      </w:r>
      <w:r w:rsidRPr="00C17031">
        <w:rPr>
          <w:szCs w:val="20"/>
        </w:rPr>
        <w:t xml:space="preserve">genetics courses </w:t>
      </w:r>
      <w:r>
        <w:rPr>
          <w:szCs w:val="20"/>
        </w:rPr>
        <w:t>affect</w:t>
      </w:r>
      <w:r w:rsidRPr="00C17031">
        <w:rPr>
          <w:szCs w:val="20"/>
        </w:rPr>
        <w:t xml:space="preserve"> undergraduate critical thinking.</w:t>
      </w:r>
      <w:r>
        <w:rPr>
          <w:szCs w:val="20"/>
        </w:rPr>
        <w:t xml:space="preserve"> </w:t>
      </w:r>
      <w:r w:rsidRPr="00C17031">
        <w:rPr>
          <w:szCs w:val="20"/>
        </w:rPr>
        <w:t>2004-</w:t>
      </w:r>
      <w:r>
        <w:rPr>
          <w:szCs w:val="20"/>
        </w:rPr>
        <w:t>2006</w:t>
      </w:r>
      <w:r w:rsidR="00A92D03">
        <w:rPr>
          <w:szCs w:val="20"/>
        </w:rPr>
        <w:t>.</w:t>
      </w:r>
      <w:r w:rsidRPr="00C17031">
        <w:rPr>
          <w:szCs w:val="20"/>
        </w:rPr>
        <w:t xml:space="preserve"> </w:t>
      </w:r>
      <w:r w:rsidR="00A92D03">
        <w:rPr>
          <w:szCs w:val="20"/>
        </w:rPr>
        <w:t>I</w:t>
      </w:r>
      <w:r w:rsidRPr="00C17031">
        <w:rPr>
          <w:szCs w:val="20"/>
        </w:rPr>
        <w:t>n stasis.</w:t>
      </w:r>
    </w:p>
    <w:p w14:paraId="55139A9B" w14:textId="77777777" w:rsidR="008741BC" w:rsidRPr="00C17031" w:rsidRDefault="008741BC" w:rsidP="008741BC">
      <w:pPr>
        <w:numPr>
          <w:ilvl w:val="0"/>
          <w:numId w:val="29"/>
        </w:numPr>
        <w:rPr>
          <w:szCs w:val="20"/>
        </w:rPr>
      </w:pPr>
      <w:r>
        <w:rPr>
          <w:b/>
          <w:szCs w:val="20"/>
        </w:rPr>
        <w:t>Member</w:t>
      </w:r>
      <w:r>
        <w:rPr>
          <w:szCs w:val="20"/>
        </w:rPr>
        <w:t xml:space="preserve"> for Terrah Goeden (Chemistry). Research focuses on how Community-Based Inquiry </w:t>
      </w:r>
      <w:r w:rsidR="005D322C">
        <w:rPr>
          <w:szCs w:val="20"/>
        </w:rPr>
        <w:t>promotes</w:t>
      </w:r>
      <w:r>
        <w:rPr>
          <w:szCs w:val="20"/>
        </w:rPr>
        <w:t xml:space="preserve"> critical thinking </w:t>
      </w:r>
      <w:r w:rsidR="005D322C">
        <w:rPr>
          <w:szCs w:val="20"/>
        </w:rPr>
        <w:t>gains and gender/ethnicity equity</w:t>
      </w:r>
      <w:r>
        <w:rPr>
          <w:szCs w:val="20"/>
        </w:rPr>
        <w:t xml:space="preserve">. Thesis title: </w:t>
      </w:r>
      <w:r w:rsidR="005D322C">
        <w:rPr>
          <w:i/>
          <w:szCs w:val="20"/>
        </w:rPr>
        <w:t>Community-Based Inquiry: An Instructional Method to Improve Critical Thinking and Promote Gender and Ethnic Equity</w:t>
      </w:r>
      <w:r w:rsidR="005D322C">
        <w:rPr>
          <w:szCs w:val="20"/>
        </w:rPr>
        <w:t>.</w:t>
      </w:r>
      <w:r w:rsidR="00C869CF">
        <w:rPr>
          <w:szCs w:val="20"/>
        </w:rPr>
        <w:t xml:space="preserve"> </w:t>
      </w:r>
      <w:r>
        <w:rPr>
          <w:szCs w:val="20"/>
        </w:rPr>
        <w:t>20</w:t>
      </w:r>
      <w:r w:rsidR="005D322C">
        <w:rPr>
          <w:szCs w:val="20"/>
        </w:rPr>
        <w:t>09</w:t>
      </w:r>
      <w:r>
        <w:rPr>
          <w:szCs w:val="20"/>
        </w:rPr>
        <w:t>-</w:t>
      </w:r>
      <w:r w:rsidR="005D322C">
        <w:rPr>
          <w:szCs w:val="20"/>
        </w:rPr>
        <w:t>2012</w:t>
      </w:r>
      <w:r>
        <w:rPr>
          <w:szCs w:val="20"/>
        </w:rPr>
        <w:t xml:space="preserve">. </w:t>
      </w:r>
    </w:p>
    <w:p w14:paraId="6C1F2072" w14:textId="77777777" w:rsidR="00AD69C9" w:rsidRPr="00C17031" w:rsidRDefault="00AD69C9" w:rsidP="00AD69C9">
      <w:pPr>
        <w:numPr>
          <w:ilvl w:val="0"/>
          <w:numId w:val="29"/>
        </w:numPr>
        <w:rPr>
          <w:szCs w:val="20"/>
        </w:rPr>
      </w:pPr>
      <w:r>
        <w:rPr>
          <w:b/>
          <w:szCs w:val="20"/>
        </w:rPr>
        <w:t>Member</w:t>
      </w:r>
      <w:r>
        <w:rPr>
          <w:szCs w:val="20"/>
        </w:rPr>
        <w:t xml:space="preserve"> for Ronae Jull (Biological Sciences). Research focuses on elucidating factors that influence nerve development. Thesis title: </w:t>
      </w:r>
      <w:r w:rsidR="003136F8" w:rsidRPr="003136F8">
        <w:rPr>
          <w:i/>
          <w:szCs w:val="20"/>
        </w:rPr>
        <w:t>Calcineurin’s Regulatory Role in Embryonic Chick Retinal Ganglion Cell Axons</w:t>
      </w:r>
      <w:r w:rsidR="003136F8">
        <w:rPr>
          <w:szCs w:val="20"/>
        </w:rPr>
        <w:t>.</w:t>
      </w:r>
      <w:r>
        <w:rPr>
          <w:szCs w:val="20"/>
        </w:rPr>
        <w:t xml:space="preserve"> 2012-</w:t>
      </w:r>
      <w:r w:rsidR="003136F8">
        <w:rPr>
          <w:szCs w:val="20"/>
        </w:rPr>
        <w:t>2013</w:t>
      </w:r>
      <w:r>
        <w:rPr>
          <w:szCs w:val="20"/>
        </w:rPr>
        <w:t xml:space="preserve">. </w:t>
      </w:r>
    </w:p>
    <w:p w14:paraId="012CA416" w14:textId="77777777" w:rsidR="002A36D8" w:rsidRDefault="002A36D8" w:rsidP="002A36D8">
      <w:pPr>
        <w:numPr>
          <w:ilvl w:val="0"/>
          <w:numId w:val="29"/>
        </w:numPr>
        <w:rPr>
          <w:szCs w:val="20"/>
        </w:rPr>
      </w:pPr>
      <w:r>
        <w:rPr>
          <w:b/>
          <w:szCs w:val="20"/>
        </w:rPr>
        <w:t>Member</w:t>
      </w:r>
      <w:r w:rsidRPr="00C17031">
        <w:rPr>
          <w:szCs w:val="20"/>
        </w:rPr>
        <w:t xml:space="preserve"> </w:t>
      </w:r>
      <w:r>
        <w:rPr>
          <w:szCs w:val="20"/>
        </w:rPr>
        <w:t xml:space="preserve">for James Meidell (Biological Sciences). </w:t>
      </w:r>
      <w:r w:rsidRPr="00C17031">
        <w:rPr>
          <w:szCs w:val="20"/>
        </w:rPr>
        <w:t xml:space="preserve">Research focuses on </w:t>
      </w:r>
      <w:r>
        <w:rPr>
          <w:szCs w:val="20"/>
        </w:rPr>
        <w:t xml:space="preserve">effect of I-90 expansion project on Northern Alligator Lizard population in Central Washington. </w:t>
      </w:r>
      <w:r w:rsidRPr="00C17031">
        <w:rPr>
          <w:szCs w:val="20"/>
        </w:rPr>
        <w:t>Thesis title:</w:t>
      </w:r>
      <w:r>
        <w:rPr>
          <w:szCs w:val="20"/>
        </w:rPr>
        <w:t xml:space="preserve"> </w:t>
      </w:r>
      <w:r w:rsidRPr="00AD69C9">
        <w:rPr>
          <w:i/>
          <w:szCs w:val="20"/>
        </w:rPr>
        <w:t>The Habitat Selection of Northern Alligator Lizards near I-90 in Washington State</w:t>
      </w:r>
      <w:r w:rsidRPr="00C17031">
        <w:rPr>
          <w:szCs w:val="20"/>
        </w:rPr>
        <w:t>. 20</w:t>
      </w:r>
      <w:r>
        <w:rPr>
          <w:szCs w:val="20"/>
        </w:rPr>
        <w:t>10</w:t>
      </w:r>
      <w:r w:rsidRPr="00C17031">
        <w:rPr>
          <w:szCs w:val="20"/>
        </w:rPr>
        <w:t>-</w:t>
      </w:r>
      <w:r w:rsidR="000339D7">
        <w:rPr>
          <w:szCs w:val="20"/>
        </w:rPr>
        <w:t>2012</w:t>
      </w:r>
      <w:r w:rsidRPr="00C17031">
        <w:rPr>
          <w:szCs w:val="20"/>
        </w:rPr>
        <w:t>.</w:t>
      </w:r>
    </w:p>
    <w:p w14:paraId="289F9E69" w14:textId="77777777" w:rsidR="008A1E9F" w:rsidRPr="00C17031" w:rsidRDefault="008A1E9F" w:rsidP="005B25CA">
      <w:pPr>
        <w:numPr>
          <w:ilvl w:val="0"/>
          <w:numId w:val="29"/>
        </w:numPr>
        <w:rPr>
          <w:szCs w:val="20"/>
        </w:rPr>
      </w:pPr>
      <w:r w:rsidRPr="003B7D81">
        <w:rPr>
          <w:b/>
          <w:szCs w:val="20"/>
        </w:rPr>
        <w:t>Member</w:t>
      </w:r>
      <w:r>
        <w:rPr>
          <w:szCs w:val="20"/>
        </w:rPr>
        <w:t xml:space="preserve"> for Susan Brady (Biological </w:t>
      </w:r>
      <w:r w:rsidR="00F16F3D">
        <w:rPr>
          <w:szCs w:val="20"/>
        </w:rPr>
        <w:t>Sciences). Research focuses on mycological</w:t>
      </w:r>
      <w:r>
        <w:rPr>
          <w:szCs w:val="20"/>
        </w:rPr>
        <w:t xml:space="preserve"> </w:t>
      </w:r>
      <w:r w:rsidR="00F16F3D">
        <w:rPr>
          <w:szCs w:val="20"/>
        </w:rPr>
        <w:t>impacts</w:t>
      </w:r>
      <w:r>
        <w:rPr>
          <w:szCs w:val="20"/>
        </w:rPr>
        <w:t xml:space="preserve"> on amphibian </w:t>
      </w:r>
      <w:r w:rsidR="00F16F3D">
        <w:rPr>
          <w:szCs w:val="20"/>
        </w:rPr>
        <w:t>decline</w:t>
      </w:r>
      <w:r>
        <w:rPr>
          <w:szCs w:val="20"/>
        </w:rPr>
        <w:t xml:space="preserve">. Thesis title: </w:t>
      </w:r>
      <w:r w:rsidR="00F16F3D">
        <w:rPr>
          <w:i/>
          <w:szCs w:val="20"/>
        </w:rPr>
        <w:t>Virulence of Three Saprolegnia Species on Amphibian Embryos</w:t>
      </w:r>
      <w:r>
        <w:rPr>
          <w:szCs w:val="20"/>
        </w:rPr>
        <w:t>. 2008-</w:t>
      </w:r>
      <w:r w:rsidR="00FE2BFF">
        <w:rPr>
          <w:szCs w:val="20"/>
        </w:rPr>
        <w:t>20</w:t>
      </w:r>
      <w:r w:rsidR="00F16F3D">
        <w:rPr>
          <w:szCs w:val="20"/>
        </w:rPr>
        <w:t>10</w:t>
      </w:r>
      <w:r>
        <w:rPr>
          <w:szCs w:val="20"/>
        </w:rPr>
        <w:t>.</w:t>
      </w:r>
    </w:p>
    <w:p w14:paraId="0E8CE163" w14:textId="77777777" w:rsidR="000D760F" w:rsidRPr="00C17031" w:rsidRDefault="000D760F" w:rsidP="00B67720">
      <w:pPr>
        <w:pStyle w:val="Heading3"/>
        <w:rPr>
          <w:i/>
        </w:rPr>
      </w:pPr>
      <w:r w:rsidRPr="00C17031">
        <w:t xml:space="preserve">Master </w:t>
      </w:r>
      <w:r w:rsidR="00291AA2" w:rsidRPr="00C17031">
        <w:t>of Education</w:t>
      </w:r>
      <w:r w:rsidRPr="00C17031">
        <w:t xml:space="preserve"> Graduate Committees </w:t>
      </w:r>
    </w:p>
    <w:p w14:paraId="4DAF5DA1" w14:textId="77777777" w:rsidR="000339D7" w:rsidRPr="00C17031" w:rsidRDefault="000339D7" w:rsidP="000339D7">
      <w:pPr>
        <w:numPr>
          <w:ilvl w:val="0"/>
          <w:numId w:val="29"/>
        </w:numPr>
        <w:rPr>
          <w:szCs w:val="20"/>
        </w:rPr>
      </w:pPr>
      <w:r>
        <w:rPr>
          <w:b/>
          <w:szCs w:val="20"/>
        </w:rPr>
        <w:t>Co-chair</w:t>
      </w:r>
      <w:r>
        <w:rPr>
          <w:szCs w:val="20"/>
        </w:rPr>
        <w:t xml:space="preserve"> (with Jim DePaepe) for</w:t>
      </w:r>
      <w:r w:rsidRPr="00C17031">
        <w:rPr>
          <w:szCs w:val="20"/>
        </w:rPr>
        <w:t xml:space="preserve"> </w:t>
      </w:r>
      <w:r>
        <w:rPr>
          <w:szCs w:val="20"/>
        </w:rPr>
        <w:t>Chance Dolezal</w:t>
      </w:r>
      <w:r w:rsidRPr="00C17031">
        <w:rPr>
          <w:szCs w:val="20"/>
        </w:rPr>
        <w:t xml:space="preserve"> </w:t>
      </w:r>
      <w:r>
        <w:rPr>
          <w:szCs w:val="20"/>
        </w:rPr>
        <w:t>(Education Administration</w:t>
      </w:r>
      <w:r w:rsidRPr="00D269C8">
        <w:rPr>
          <w:szCs w:val="20"/>
        </w:rPr>
        <w:t xml:space="preserve">). Research investigated effects of </w:t>
      </w:r>
      <w:r>
        <w:rPr>
          <w:szCs w:val="20"/>
        </w:rPr>
        <w:t>pre-instruction on engagement time and content and performance achievement</w:t>
      </w:r>
      <w:r w:rsidRPr="00D269C8">
        <w:rPr>
          <w:szCs w:val="20"/>
        </w:rPr>
        <w:t xml:space="preserve"> i</w:t>
      </w:r>
      <w:r>
        <w:rPr>
          <w:szCs w:val="20"/>
        </w:rPr>
        <w:t>n high school science</w:t>
      </w:r>
      <w:r w:rsidRPr="00D269C8">
        <w:rPr>
          <w:szCs w:val="20"/>
        </w:rPr>
        <w:t xml:space="preserve">. </w:t>
      </w:r>
      <w:r>
        <w:rPr>
          <w:szCs w:val="20"/>
        </w:rPr>
        <w:t>Project</w:t>
      </w:r>
      <w:r w:rsidRPr="00D269C8">
        <w:rPr>
          <w:szCs w:val="20"/>
        </w:rPr>
        <w:t xml:space="preserve"> title: </w:t>
      </w:r>
      <w:r w:rsidR="00002D37">
        <w:rPr>
          <w:i/>
          <w:szCs w:val="20"/>
        </w:rPr>
        <w:t>Time After Time: The Value of Pre-Instruction on Science Teaching and Learning</w:t>
      </w:r>
      <w:r w:rsidRPr="00D269C8">
        <w:rPr>
          <w:szCs w:val="20"/>
        </w:rPr>
        <w:t>.</w:t>
      </w:r>
      <w:r>
        <w:rPr>
          <w:szCs w:val="20"/>
        </w:rPr>
        <w:t xml:space="preserve"> </w:t>
      </w:r>
      <w:r w:rsidRPr="00C17031">
        <w:rPr>
          <w:szCs w:val="20"/>
        </w:rPr>
        <w:t>200</w:t>
      </w:r>
      <w:r>
        <w:rPr>
          <w:szCs w:val="20"/>
        </w:rPr>
        <w:t>7</w:t>
      </w:r>
      <w:r w:rsidRPr="00C17031">
        <w:rPr>
          <w:szCs w:val="20"/>
        </w:rPr>
        <w:t>-</w:t>
      </w:r>
      <w:r>
        <w:rPr>
          <w:szCs w:val="20"/>
        </w:rPr>
        <w:t>201</w:t>
      </w:r>
      <w:r w:rsidR="00002D37">
        <w:rPr>
          <w:szCs w:val="20"/>
        </w:rPr>
        <w:t>3</w:t>
      </w:r>
      <w:r w:rsidRPr="00C17031">
        <w:rPr>
          <w:szCs w:val="20"/>
        </w:rPr>
        <w:t>.</w:t>
      </w:r>
    </w:p>
    <w:p w14:paraId="5BA7D6B2" w14:textId="77777777" w:rsidR="003B7D81" w:rsidRPr="00C17031" w:rsidRDefault="003B7D81" w:rsidP="00D17792">
      <w:pPr>
        <w:numPr>
          <w:ilvl w:val="0"/>
          <w:numId w:val="29"/>
        </w:numPr>
        <w:rPr>
          <w:szCs w:val="20"/>
        </w:rPr>
      </w:pPr>
      <w:r w:rsidRPr="003B7D81">
        <w:rPr>
          <w:b/>
          <w:szCs w:val="20"/>
        </w:rPr>
        <w:t>Co-chair</w:t>
      </w:r>
      <w:r>
        <w:rPr>
          <w:szCs w:val="20"/>
        </w:rPr>
        <w:t xml:space="preserve"> (with J. DePaepe) for </w:t>
      </w:r>
      <w:r w:rsidRPr="00C17031">
        <w:rPr>
          <w:szCs w:val="20"/>
        </w:rPr>
        <w:t>Krista Strohm</w:t>
      </w:r>
      <w:r>
        <w:rPr>
          <w:szCs w:val="20"/>
        </w:rPr>
        <w:t xml:space="preserve"> (Education)</w:t>
      </w:r>
      <w:r w:rsidRPr="00C17031">
        <w:rPr>
          <w:szCs w:val="20"/>
        </w:rPr>
        <w:t xml:space="preserve">. Research investigated quantitative relationships between </w:t>
      </w:r>
      <w:r w:rsidR="00D33568" w:rsidRPr="00C17031">
        <w:rPr>
          <w:szCs w:val="20"/>
        </w:rPr>
        <w:t>self-concept</w:t>
      </w:r>
      <w:r w:rsidRPr="00C17031">
        <w:rPr>
          <w:szCs w:val="20"/>
        </w:rPr>
        <w:t xml:space="preserve"> and critical thinking.</w:t>
      </w:r>
      <w:r>
        <w:rPr>
          <w:szCs w:val="20"/>
        </w:rPr>
        <w:t xml:space="preserve"> </w:t>
      </w:r>
      <w:r w:rsidRPr="00C17031">
        <w:rPr>
          <w:szCs w:val="20"/>
        </w:rPr>
        <w:t>Thesis title:</w:t>
      </w:r>
      <w:r>
        <w:rPr>
          <w:szCs w:val="20"/>
        </w:rPr>
        <w:t xml:space="preserve"> </w:t>
      </w:r>
      <w:r w:rsidRPr="00C17031">
        <w:rPr>
          <w:i/>
          <w:szCs w:val="20"/>
        </w:rPr>
        <w:t>Comparison of Self-Concept to Critical Thinking in an Inquiry Based Classroom</w:t>
      </w:r>
      <w:r w:rsidRPr="00C17031">
        <w:rPr>
          <w:szCs w:val="20"/>
        </w:rPr>
        <w:t>. 2005-2007.</w:t>
      </w:r>
    </w:p>
    <w:p w14:paraId="50E44DB8" w14:textId="77777777" w:rsidR="003B7D81" w:rsidRPr="00C17031" w:rsidRDefault="003B7D81" w:rsidP="00D17792">
      <w:pPr>
        <w:numPr>
          <w:ilvl w:val="0"/>
          <w:numId w:val="29"/>
        </w:numPr>
        <w:rPr>
          <w:szCs w:val="20"/>
        </w:rPr>
      </w:pPr>
      <w:r w:rsidRPr="003B7D81">
        <w:rPr>
          <w:b/>
          <w:szCs w:val="20"/>
        </w:rPr>
        <w:t>Co-chair</w:t>
      </w:r>
      <w:r>
        <w:rPr>
          <w:szCs w:val="20"/>
        </w:rPr>
        <w:t xml:space="preserve"> (with J. DePaepe) for</w:t>
      </w:r>
      <w:r w:rsidRPr="00C17031">
        <w:rPr>
          <w:szCs w:val="20"/>
        </w:rPr>
        <w:t xml:space="preserve"> Pamela Wood</w:t>
      </w:r>
      <w:r>
        <w:rPr>
          <w:szCs w:val="20"/>
        </w:rPr>
        <w:t xml:space="preserve"> (Education). P</w:t>
      </w:r>
      <w:r w:rsidRPr="00C17031">
        <w:rPr>
          <w:szCs w:val="20"/>
        </w:rPr>
        <w:t xml:space="preserve">roject </w:t>
      </w:r>
      <w:r>
        <w:rPr>
          <w:szCs w:val="20"/>
        </w:rPr>
        <w:t>title:</w:t>
      </w:r>
      <w:r w:rsidRPr="00C17031">
        <w:rPr>
          <w:szCs w:val="20"/>
        </w:rPr>
        <w:t xml:space="preserve"> </w:t>
      </w:r>
      <w:r w:rsidRPr="00C17031">
        <w:rPr>
          <w:rFonts w:cs="Arial"/>
          <w:i/>
          <w:szCs w:val="20"/>
        </w:rPr>
        <w:t>Using WebQuests to Enhance Student Learning in Science</w:t>
      </w:r>
      <w:r w:rsidRPr="00C17031">
        <w:rPr>
          <w:rFonts w:cs="Arial"/>
          <w:szCs w:val="20"/>
        </w:rPr>
        <w:t>.</w:t>
      </w:r>
      <w:r w:rsidRPr="00C17031">
        <w:rPr>
          <w:rFonts w:cs="Arial"/>
          <w:i/>
          <w:szCs w:val="20"/>
        </w:rPr>
        <w:t xml:space="preserve"> </w:t>
      </w:r>
      <w:r w:rsidRPr="00C17031">
        <w:rPr>
          <w:szCs w:val="20"/>
        </w:rPr>
        <w:t xml:space="preserve">2005-2006. </w:t>
      </w:r>
    </w:p>
    <w:p w14:paraId="61866AA0" w14:textId="77777777" w:rsidR="000D760F" w:rsidRPr="00C17031" w:rsidRDefault="005B25CA" w:rsidP="00D17792">
      <w:pPr>
        <w:numPr>
          <w:ilvl w:val="0"/>
          <w:numId w:val="29"/>
        </w:numPr>
        <w:rPr>
          <w:szCs w:val="20"/>
        </w:rPr>
      </w:pPr>
      <w:r w:rsidRPr="003B7D81">
        <w:rPr>
          <w:b/>
          <w:szCs w:val="20"/>
        </w:rPr>
        <w:t>Member</w:t>
      </w:r>
      <w:r>
        <w:rPr>
          <w:szCs w:val="20"/>
        </w:rPr>
        <w:t xml:space="preserve"> for</w:t>
      </w:r>
      <w:r w:rsidR="000D760F" w:rsidRPr="00C17031">
        <w:rPr>
          <w:szCs w:val="20"/>
        </w:rPr>
        <w:t xml:space="preserve"> Jeff Charbanneau </w:t>
      </w:r>
      <w:r>
        <w:rPr>
          <w:szCs w:val="20"/>
        </w:rPr>
        <w:t xml:space="preserve">(Education). </w:t>
      </w:r>
      <w:r w:rsidR="000E2A2A" w:rsidRPr="000E2A2A">
        <w:rPr>
          <w:b/>
          <w:color w:val="C00000"/>
          <w:szCs w:val="20"/>
        </w:rPr>
        <w:t>2013 National Teacher of the Year</w:t>
      </w:r>
      <w:r w:rsidR="000E2A2A">
        <w:rPr>
          <w:szCs w:val="20"/>
        </w:rPr>
        <w:t xml:space="preserve">. </w:t>
      </w:r>
      <w:r>
        <w:rPr>
          <w:szCs w:val="20"/>
        </w:rPr>
        <w:t xml:space="preserve">Research </w:t>
      </w:r>
      <w:r w:rsidR="000D760F" w:rsidRPr="00C17031">
        <w:rPr>
          <w:szCs w:val="20"/>
        </w:rPr>
        <w:t>investigate</w:t>
      </w:r>
      <w:r w:rsidR="00F80509" w:rsidRPr="00C17031">
        <w:rPr>
          <w:szCs w:val="20"/>
        </w:rPr>
        <w:t>d</w:t>
      </w:r>
      <w:r w:rsidR="000D760F" w:rsidRPr="00C17031">
        <w:rPr>
          <w:szCs w:val="20"/>
        </w:rPr>
        <w:t xml:space="preserve"> effects of project-based learning (Zillah’s Project CROAK) on changes in high school critical thinking performance. </w:t>
      </w:r>
      <w:r w:rsidR="0066564A" w:rsidRPr="00C17031">
        <w:rPr>
          <w:szCs w:val="20"/>
        </w:rPr>
        <w:t xml:space="preserve">Thesis title: </w:t>
      </w:r>
      <w:r w:rsidR="0066564A" w:rsidRPr="00C17031">
        <w:rPr>
          <w:i/>
          <w:szCs w:val="20"/>
        </w:rPr>
        <w:t>Comparative Analysis of Constructivist Instruction to Traditional Instruction in High School Science Classes</w:t>
      </w:r>
      <w:r w:rsidR="0066564A" w:rsidRPr="00C17031">
        <w:rPr>
          <w:szCs w:val="20"/>
        </w:rPr>
        <w:t>.</w:t>
      </w:r>
      <w:r>
        <w:rPr>
          <w:szCs w:val="20"/>
        </w:rPr>
        <w:t xml:space="preserve"> </w:t>
      </w:r>
      <w:r w:rsidR="00475063" w:rsidRPr="00C17031">
        <w:rPr>
          <w:szCs w:val="20"/>
        </w:rPr>
        <w:t>2004-</w:t>
      </w:r>
      <w:r w:rsidR="000D760F" w:rsidRPr="00C17031">
        <w:rPr>
          <w:szCs w:val="20"/>
        </w:rPr>
        <w:t>2005.</w:t>
      </w:r>
    </w:p>
    <w:p w14:paraId="7CB573B5" w14:textId="77777777" w:rsidR="000D760F" w:rsidRPr="00C17031" w:rsidRDefault="00A15608" w:rsidP="00D17792">
      <w:pPr>
        <w:numPr>
          <w:ilvl w:val="0"/>
          <w:numId w:val="29"/>
        </w:numPr>
        <w:rPr>
          <w:szCs w:val="20"/>
        </w:rPr>
      </w:pPr>
      <w:r w:rsidRPr="003B7D81">
        <w:rPr>
          <w:b/>
          <w:szCs w:val="20"/>
        </w:rPr>
        <w:t>Member</w:t>
      </w:r>
      <w:r>
        <w:rPr>
          <w:szCs w:val="20"/>
        </w:rPr>
        <w:t xml:space="preserve"> for</w:t>
      </w:r>
      <w:r w:rsidR="000D760F" w:rsidRPr="00C17031">
        <w:rPr>
          <w:szCs w:val="20"/>
        </w:rPr>
        <w:t xml:space="preserve"> Theresa Bell </w:t>
      </w:r>
      <w:r w:rsidR="005B25CA">
        <w:rPr>
          <w:szCs w:val="20"/>
        </w:rPr>
        <w:t>(Education). Thesis title:</w:t>
      </w:r>
      <w:r w:rsidR="00A2762A" w:rsidRPr="00C17031">
        <w:rPr>
          <w:szCs w:val="20"/>
        </w:rPr>
        <w:t xml:space="preserve"> </w:t>
      </w:r>
      <w:r w:rsidR="0052680A">
        <w:rPr>
          <w:i/>
          <w:szCs w:val="20"/>
        </w:rPr>
        <w:t>A</w:t>
      </w:r>
      <w:r w:rsidR="00A2762A" w:rsidRPr="00C17031">
        <w:rPr>
          <w:i/>
          <w:szCs w:val="20"/>
        </w:rPr>
        <w:t xml:space="preserve"> Guide for Embedding Multicultural Capital into the Secondary Science Classrooms of Central Washington</w:t>
      </w:r>
      <w:r w:rsidR="00A2762A" w:rsidRPr="00C17031">
        <w:rPr>
          <w:szCs w:val="20"/>
        </w:rPr>
        <w:t>.</w:t>
      </w:r>
      <w:r w:rsidR="005B25CA">
        <w:rPr>
          <w:szCs w:val="20"/>
        </w:rPr>
        <w:t xml:space="preserve"> </w:t>
      </w:r>
      <w:r w:rsidR="000D760F" w:rsidRPr="00C17031">
        <w:rPr>
          <w:szCs w:val="20"/>
        </w:rPr>
        <w:t>200</w:t>
      </w:r>
      <w:r>
        <w:rPr>
          <w:szCs w:val="20"/>
        </w:rPr>
        <w:t>5</w:t>
      </w:r>
      <w:r w:rsidR="000D760F" w:rsidRPr="00C17031">
        <w:rPr>
          <w:szCs w:val="20"/>
        </w:rPr>
        <w:t>-</w:t>
      </w:r>
      <w:r w:rsidR="00237155" w:rsidRPr="00C17031">
        <w:rPr>
          <w:szCs w:val="20"/>
        </w:rPr>
        <w:t>200</w:t>
      </w:r>
      <w:r>
        <w:rPr>
          <w:szCs w:val="20"/>
        </w:rPr>
        <w:t>9</w:t>
      </w:r>
      <w:r w:rsidR="000D760F" w:rsidRPr="00C17031">
        <w:rPr>
          <w:szCs w:val="20"/>
        </w:rPr>
        <w:t>.</w:t>
      </w:r>
    </w:p>
    <w:p w14:paraId="68B665DE" w14:textId="22B6D549" w:rsidR="003604C0" w:rsidRPr="00C17031" w:rsidRDefault="003604C0" w:rsidP="003604C0">
      <w:pPr>
        <w:pStyle w:val="Heading3"/>
        <w:rPr>
          <w:i/>
        </w:rPr>
      </w:pPr>
      <w:r>
        <w:t>McNair Scholar</w:t>
      </w:r>
      <w:r w:rsidRPr="00C17031">
        <w:t xml:space="preserve"> </w:t>
      </w:r>
      <w:r>
        <w:t>Mentor</w:t>
      </w:r>
    </w:p>
    <w:p w14:paraId="386EF002" w14:textId="64EB3EC6" w:rsidR="003604C0" w:rsidRPr="00735E70" w:rsidRDefault="00BD049D" w:rsidP="003604C0">
      <w:pPr>
        <w:numPr>
          <w:ilvl w:val="0"/>
          <w:numId w:val="29"/>
        </w:numPr>
        <w:rPr>
          <w:szCs w:val="20"/>
        </w:rPr>
      </w:pPr>
      <w:r w:rsidRPr="00735E70">
        <w:rPr>
          <w:b/>
          <w:bCs/>
          <w:szCs w:val="20"/>
        </w:rPr>
        <w:t>Chair</w:t>
      </w:r>
      <w:r w:rsidR="003604C0" w:rsidRPr="00735E70">
        <w:rPr>
          <w:szCs w:val="20"/>
        </w:rPr>
        <w:t xml:space="preserve"> for </w:t>
      </w:r>
      <w:r w:rsidRPr="00735E70">
        <w:rPr>
          <w:szCs w:val="20"/>
        </w:rPr>
        <w:t>Malcolm Jasmin</w:t>
      </w:r>
      <w:r w:rsidR="003604C0" w:rsidRPr="00735E70">
        <w:rPr>
          <w:szCs w:val="20"/>
        </w:rPr>
        <w:t xml:space="preserve"> (</w:t>
      </w:r>
      <w:r w:rsidR="00050B98" w:rsidRPr="00735E70">
        <w:rPr>
          <w:szCs w:val="20"/>
        </w:rPr>
        <w:t xml:space="preserve">McNair Scholar, </w:t>
      </w:r>
      <w:r w:rsidRPr="00735E70">
        <w:rPr>
          <w:szCs w:val="20"/>
        </w:rPr>
        <w:t>Interdisciplinary Programs</w:t>
      </w:r>
      <w:r w:rsidR="003604C0" w:rsidRPr="00735E70">
        <w:rPr>
          <w:szCs w:val="20"/>
        </w:rPr>
        <w:t xml:space="preserve">). Research </w:t>
      </w:r>
      <w:r w:rsidRPr="00735E70">
        <w:rPr>
          <w:szCs w:val="20"/>
        </w:rPr>
        <w:t>investigated</w:t>
      </w:r>
      <w:r w:rsidR="00F02CCB" w:rsidRPr="00735E70">
        <w:rPr>
          <w:szCs w:val="20"/>
        </w:rPr>
        <w:t xml:space="preserve"> public school factors that predict high academic success in </w:t>
      </w:r>
      <w:r w:rsidR="00735E70" w:rsidRPr="00735E70">
        <w:rPr>
          <w:szCs w:val="20"/>
        </w:rPr>
        <w:t>low-income</w:t>
      </w:r>
      <w:r w:rsidR="00F02CCB" w:rsidRPr="00735E70">
        <w:rPr>
          <w:szCs w:val="20"/>
        </w:rPr>
        <w:t xml:space="preserve"> K-12 schools. </w:t>
      </w:r>
      <w:r w:rsidR="00225044" w:rsidRPr="00735E70">
        <w:rPr>
          <w:szCs w:val="20"/>
        </w:rPr>
        <w:t>Project</w:t>
      </w:r>
      <w:r w:rsidR="003604C0" w:rsidRPr="00735E70">
        <w:rPr>
          <w:szCs w:val="20"/>
        </w:rPr>
        <w:t xml:space="preserve"> title: </w:t>
      </w:r>
      <w:r w:rsidR="00735E70" w:rsidRPr="00735E70">
        <w:rPr>
          <w:i/>
          <w:iCs/>
          <w:szCs w:val="20"/>
        </w:rPr>
        <w:t>The Impact of School Policy on Academic Success</w:t>
      </w:r>
      <w:r w:rsidR="003604C0" w:rsidRPr="00735E70">
        <w:rPr>
          <w:szCs w:val="20"/>
        </w:rPr>
        <w:t>. 202</w:t>
      </w:r>
      <w:r w:rsidR="00225044" w:rsidRPr="00735E70">
        <w:rPr>
          <w:szCs w:val="20"/>
        </w:rPr>
        <w:t>3</w:t>
      </w:r>
      <w:r w:rsidR="003604C0" w:rsidRPr="00735E70">
        <w:rPr>
          <w:szCs w:val="20"/>
        </w:rPr>
        <w:t>.</w:t>
      </w:r>
    </w:p>
    <w:p w14:paraId="5824E30F" w14:textId="7E14B2B1" w:rsidR="000D760F" w:rsidRPr="00C17031" w:rsidRDefault="00DB1499" w:rsidP="00B67720">
      <w:pPr>
        <w:pStyle w:val="Heading3"/>
        <w:rPr>
          <w:i/>
        </w:rPr>
      </w:pPr>
      <w:r>
        <w:t xml:space="preserve">William O. </w:t>
      </w:r>
      <w:r w:rsidR="000D760F" w:rsidRPr="00C17031">
        <w:t xml:space="preserve">Douglas Honors College </w:t>
      </w:r>
      <w:r w:rsidR="00EF6880">
        <w:t>Mentor</w:t>
      </w:r>
    </w:p>
    <w:p w14:paraId="5129E281" w14:textId="338A6172" w:rsidR="00AF5D10" w:rsidRDefault="00321EB5" w:rsidP="00EF6880">
      <w:pPr>
        <w:numPr>
          <w:ilvl w:val="0"/>
          <w:numId w:val="29"/>
        </w:numPr>
        <w:rPr>
          <w:szCs w:val="20"/>
        </w:rPr>
      </w:pPr>
      <w:r w:rsidRPr="00321EB5">
        <w:rPr>
          <w:b/>
          <w:bCs/>
          <w:szCs w:val="20"/>
        </w:rPr>
        <w:t>Member</w:t>
      </w:r>
      <w:r>
        <w:rPr>
          <w:szCs w:val="20"/>
        </w:rPr>
        <w:t xml:space="preserve"> t</w:t>
      </w:r>
      <w:r w:rsidR="005F0133">
        <w:rPr>
          <w:szCs w:val="20"/>
        </w:rPr>
        <w:t>hesis committee</w:t>
      </w:r>
      <w:r>
        <w:rPr>
          <w:szCs w:val="20"/>
        </w:rPr>
        <w:t xml:space="preserve"> </w:t>
      </w:r>
      <w:r w:rsidR="005F0133">
        <w:rPr>
          <w:szCs w:val="20"/>
        </w:rPr>
        <w:t>for Paul Messier</w:t>
      </w:r>
      <w:r w:rsidR="008E1691">
        <w:rPr>
          <w:szCs w:val="20"/>
        </w:rPr>
        <w:t xml:space="preserve"> (Biology). </w:t>
      </w:r>
      <w:r w:rsidR="00957459">
        <w:rPr>
          <w:szCs w:val="20"/>
        </w:rPr>
        <w:t xml:space="preserve">Research focused on </w:t>
      </w:r>
      <w:r w:rsidR="007074E3">
        <w:rPr>
          <w:szCs w:val="20"/>
        </w:rPr>
        <w:t xml:space="preserve">effects of elderberry extract </w:t>
      </w:r>
      <w:r w:rsidR="00E411DA">
        <w:rPr>
          <w:szCs w:val="20"/>
        </w:rPr>
        <w:t>on</w:t>
      </w:r>
      <w:r w:rsidR="003A0D02">
        <w:rPr>
          <w:szCs w:val="20"/>
        </w:rPr>
        <w:t xml:space="preserve"> in vitro and in vivo</w:t>
      </w:r>
      <w:r w:rsidR="00E411DA">
        <w:rPr>
          <w:szCs w:val="20"/>
        </w:rPr>
        <w:t xml:space="preserve"> immune system performance. Thesis title: </w:t>
      </w:r>
      <w:r w:rsidR="00E411DA" w:rsidRPr="003A0D02">
        <w:rPr>
          <w:i/>
          <w:iCs/>
          <w:szCs w:val="20"/>
        </w:rPr>
        <w:t>Investigating the Effects of Sambucus nigra on Immune Cell Function</w:t>
      </w:r>
      <w:r w:rsidR="00E411DA">
        <w:rPr>
          <w:szCs w:val="20"/>
        </w:rPr>
        <w:t>.</w:t>
      </w:r>
      <w:r w:rsidR="007966FC">
        <w:rPr>
          <w:szCs w:val="20"/>
        </w:rPr>
        <w:t xml:space="preserve"> 2020.</w:t>
      </w:r>
    </w:p>
    <w:p w14:paraId="38907E92" w14:textId="3050D6FF" w:rsidR="00AF5D10" w:rsidRDefault="00321EB5" w:rsidP="00EF6880">
      <w:pPr>
        <w:numPr>
          <w:ilvl w:val="0"/>
          <w:numId w:val="29"/>
        </w:numPr>
        <w:rPr>
          <w:szCs w:val="20"/>
        </w:rPr>
      </w:pPr>
      <w:r w:rsidRPr="00113326">
        <w:rPr>
          <w:b/>
          <w:bCs/>
          <w:szCs w:val="20"/>
        </w:rPr>
        <w:t>Chair</w:t>
      </w:r>
      <w:r>
        <w:rPr>
          <w:szCs w:val="20"/>
        </w:rPr>
        <w:t xml:space="preserve"> t</w:t>
      </w:r>
      <w:r w:rsidR="008E1691">
        <w:rPr>
          <w:szCs w:val="20"/>
        </w:rPr>
        <w:t xml:space="preserve">hesis </w:t>
      </w:r>
      <w:r w:rsidR="00113326">
        <w:rPr>
          <w:szCs w:val="20"/>
        </w:rPr>
        <w:t xml:space="preserve">committee </w:t>
      </w:r>
      <w:r w:rsidR="008E1691">
        <w:rPr>
          <w:szCs w:val="20"/>
        </w:rPr>
        <w:t>for Hy</w:t>
      </w:r>
      <w:r w:rsidR="00217FAB">
        <w:rPr>
          <w:szCs w:val="20"/>
        </w:rPr>
        <w:t>oe</w:t>
      </w:r>
      <w:r w:rsidR="008E1691">
        <w:rPr>
          <w:szCs w:val="20"/>
        </w:rPr>
        <w:t>un A</w:t>
      </w:r>
      <w:r w:rsidR="00217FAB">
        <w:rPr>
          <w:szCs w:val="20"/>
        </w:rPr>
        <w:t>h</w:t>
      </w:r>
      <w:r w:rsidR="008E1691">
        <w:rPr>
          <w:szCs w:val="20"/>
        </w:rPr>
        <w:t>n</w:t>
      </w:r>
      <w:r w:rsidR="00217FAB">
        <w:rPr>
          <w:szCs w:val="20"/>
        </w:rPr>
        <w:t xml:space="preserve"> (Biology). Res</w:t>
      </w:r>
      <w:r w:rsidR="00B65DD9">
        <w:rPr>
          <w:szCs w:val="20"/>
        </w:rPr>
        <w:t xml:space="preserve">earch focused on combinatorial effects of estradiol and progesterone on breast cancer cell proliferation. Thesis title: </w:t>
      </w:r>
      <w:r w:rsidR="00DB1499" w:rsidRPr="00DB1499">
        <w:rPr>
          <w:i/>
          <w:iCs/>
          <w:szCs w:val="20"/>
        </w:rPr>
        <w:t>The Effects of Progesterone and Estradiol Mixture on MCF-7 Human Breast Cancer Cells</w:t>
      </w:r>
      <w:r w:rsidR="00C00955">
        <w:rPr>
          <w:szCs w:val="20"/>
        </w:rPr>
        <w:t>.</w:t>
      </w:r>
      <w:r w:rsidR="008114A1">
        <w:rPr>
          <w:szCs w:val="20"/>
        </w:rPr>
        <w:t xml:space="preserve"> 2020</w:t>
      </w:r>
    </w:p>
    <w:p w14:paraId="00E1E368" w14:textId="585208C6" w:rsidR="00AF5D10" w:rsidRDefault="00113326" w:rsidP="00EF6880">
      <w:pPr>
        <w:numPr>
          <w:ilvl w:val="0"/>
          <w:numId w:val="29"/>
        </w:numPr>
        <w:rPr>
          <w:szCs w:val="20"/>
        </w:rPr>
      </w:pPr>
      <w:r w:rsidRPr="00113326">
        <w:rPr>
          <w:b/>
          <w:bCs/>
          <w:szCs w:val="20"/>
        </w:rPr>
        <w:t>Chair</w:t>
      </w:r>
      <w:r>
        <w:rPr>
          <w:szCs w:val="20"/>
        </w:rPr>
        <w:t xml:space="preserve"> t</w:t>
      </w:r>
      <w:r w:rsidR="00AF5D10">
        <w:rPr>
          <w:szCs w:val="20"/>
        </w:rPr>
        <w:t xml:space="preserve">hesis </w:t>
      </w:r>
      <w:r>
        <w:rPr>
          <w:szCs w:val="20"/>
        </w:rPr>
        <w:t>committee</w:t>
      </w:r>
      <w:r w:rsidR="005F0133">
        <w:rPr>
          <w:szCs w:val="20"/>
        </w:rPr>
        <w:t xml:space="preserve"> for Jeanette Webster (Biology). </w:t>
      </w:r>
      <w:r w:rsidR="00D82A32">
        <w:rPr>
          <w:szCs w:val="20"/>
        </w:rPr>
        <w:t>Research investigated effects of traumatic brain injury on collegiate athlete</w:t>
      </w:r>
      <w:r w:rsidR="00957459">
        <w:rPr>
          <w:szCs w:val="20"/>
        </w:rPr>
        <w:t xml:space="preserve"> learning. Thesis title: </w:t>
      </w:r>
      <w:r w:rsidR="00957459" w:rsidRPr="00957459">
        <w:rPr>
          <w:i/>
          <w:iCs/>
          <w:szCs w:val="20"/>
        </w:rPr>
        <w:t>A Par</w:t>
      </w:r>
      <w:r w:rsidR="00957459">
        <w:rPr>
          <w:i/>
          <w:iCs/>
          <w:szCs w:val="20"/>
        </w:rPr>
        <w:t>a</w:t>
      </w:r>
      <w:r w:rsidR="00957459" w:rsidRPr="00957459">
        <w:rPr>
          <w:i/>
          <w:iCs/>
          <w:szCs w:val="20"/>
        </w:rPr>
        <w:t>digm Shift in Concussion Management at Central Washington University</w:t>
      </w:r>
      <w:r w:rsidR="00957459">
        <w:rPr>
          <w:szCs w:val="20"/>
        </w:rPr>
        <w:t>.</w:t>
      </w:r>
      <w:r w:rsidR="008114A1">
        <w:rPr>
          <w:szCs w:val="20"/>
        </w:rPr>
        <w:t xml:space="preserve"> 2019.</w:t>
      </w:r>
    </w:p>
    <w:p w14:paraId="1C1EA377" w14:textId="200931AF" w:rsidR="00AF5D10" w:rsidRPr="00ED48DC" w:rsidRDefault="00113326" w:rsidP="00AF5D10">
      <w:pPr>
        <w:numPr>
          <w:ilvl w:val="0"/>
          <w:numId w:val="29"/>
        </w:numPr>
        <w:rPr>
          <w:szCs w:val="20"/>
        </w:rPr>
      </w:pPr>
      <w:r w:rsidRPr="00113326">
        <w:rPr>
          <w:b/>
          <w:bCs/>
          <w:szCs w:val="20"/>
        </w:rPr>
        <w:t>Chair</w:t>
      </w:r>
      <w:r>
        <w:rPr>
          <w:szCs w:val="20"/>
        </w:rPr>
        <w:t xml:space="preserve"> t</w:t>
      </w:r>
      <w:r w:rsidR="00EF6880">
        <w:rPr>
          <w:szCs w:val="20"/>
        </w:rPr>
        <w:t xml:space="preserve">hesis </w:t>
      </w:r>
      <w:r>
        <w:rPr>
          <w:szCs w:val="20"/>
        </w:rPr>
        <w:t>committee</w:t>
      </w:r>
      <w:r w:rsidR="005B25CA">
        <w:rPr>
          <w:szCs w:val="20"/>
        </w:rPr>
        <w:t xml:space="preserve"> for</w:t>
      </w:r>
      <w:r w:rsidR="000D760F" w:rsidRPr="00C17031">
        <w:rPr>
          <w:szCs w:val="20"/>
        </w:rPr>
        <w:t xml:space="preserve"> Mark Green </w:t>
      </w:r>
      <w:r w:rsidR="005B25CA">
        <w:rPr>
          <w:szCs w:val="20"/>
        </w:rPr>
        <w:t xml:space="preserve">(Philosophy). </w:t>
      </w:r>
      <w:r w:rsidR="00F54DFF">
        <w:rPr>
          <w:szCs w:val="20"/>
        </w:rPr>
        <w:t xml:space="preserve">Research investigated </w:t>
      </w:r>
      <w:r w:rsidR="000D760F" w:rsidRPr="00C17031">
        <w:rPr>
          <w:szCs w:val="20"/>
        </w:rPr>
        <w:t>parallel conciliatory writing of historical figures.</w:t>
      </w:r>
      <w:r w:rsidR="005B25CA">
        <w:rPr>
          <w:szCs w:val="20"/>
        </w:rPr>
        <w:t xml:space="preserve"> </w:t>
      </w:r>
      <w:r w:rsidR="00F54DFF">
        <w:rPr>
          <w:szCs w:val="20"/>
        </w:rPr>
        <w:t xml:space="preserve">Thesis title: </w:t>
      </w:r>
      <w:r w:rsidR="00F54DFF" w:rsidRPr="00F54DFF">
        <w:rPr>
          <w:i/>
          <w:szCs w:val="20"/>
        </w:rPr>
        <w:t>Consolation of Time: Metaphorical Philosophy in the Prison Works of Boethius and Messiaen</w:t>
      </w:r>
      <w:r w:rsidR="00F54DFF">
        <w:rPr>
          <w:szCs w:val="20"/>
        </w:rPr>
        <w:t xml:space="preserve">. </w:t>
      </w:r>
      <w:r w:rsidR="000D760F" w:rsidRPr="00C17031">
        <w:rPr>
          <w:szCs w:val="20"/>
        </w:rPr>
        <w:t>2004</w:t>
      </w:r>
      <w:r w:rsidR="00ED28BF">
        <w:rPr>
          <w:szCs w:val="20"/>
        </w:rPr>
        <w:t>.</w:t>
      </w:r>
    </w:p>
    <w:p w14:paraId="7CD121CA" w14:textId="77777777" w:rsidR="004C126F" w:rsidRPr="00C17031" w:rsidRDefault="004C126F" w:rsidP="00B67720">
      <w:pPr>
        <w:pStyle w:val="Heading3"/>
        <w:rPr>
          <w:i/>
        </w:rPr>
      </w:pPr>
      <w:r w:rsidRPr="00C17031">
        <w:t xml:space="preserve">SOURCE Faculty </w:t>
      </w:r>
      <w:r w:rsidR="00053FE1" w:rsidRPr="00C17031">
        <w:t>Mentor</w:t>
      </w:r>
      <w:r w:rsidRPr="00C17031">
        <w:t xml:space="preserve"> </w:t>
      </w:r>
    </w:p>
    <w:p w14:paraId="7E0A45BB" w14:textId="77777777" w:rsidR="006B7D87" w:rsidRPr="00AD12B1" w:rsidRDefault="006B7D87" w:rsidP="006B7D87">
      <w:pPr>
        <w:numPr>
          <w:ilvl w:val="0"/>
          <w:numId w:val="29"/>
        </w:numPr>
        <w:rPr>
          <w:i/>
        </w:rPr>
      </w:pPr>
      <w:r>
        <w:rPr>
          <w:szCs w:val="20"/>
        </w:rPr>
        <w:t xml:space="preserve">Ahn, H. and Quitadamo, I.J. </w:t>
      </w:r>
      <w:r w:rsidRPr="00C17031">
        <w:rPr>
          <w:szCs w:val="20"/>
        </w:rPr>
        <w:t>(20</w:t>
      </w:r>
      <w:r>
        <w:rPr>
          <w:szCs w:val="20"/>
        </w:rPr>
        <w:t>19</w:t>
      </w:r>
      <w:r w:rsidRPr="00C17031">
        <w:rPr>
          <w:szCs w:val="20"/>
        </w:rPr>
        <w:t>).</w:t>
      </w:r>
      <w:r>
        <w:rPr>
          <w:szCs w:val="20"/>
        </w:rPr>
        <w:t xml:space="preserve"> </w:t>
      </w:r>
      <w:r>
        <w:rPr>
          <w:i/>
        </w:rPr>
        <w:t xml:space="preserve">The effects of progesterone and estradiol on MCF-7 human breast cancer cells. </w:t>
      </w:r>
      <w:r>
        <w:t>SOURCE.</w:t>
      </w:r>
    </w:p>
    <w:p w14:paraId="6B2200CE" w14:textId="31DFF023" w:rsidR="00AD12B1" w:rsidRPr="00AD12B1" w:rsidRDefault="00AD12B1" w:rsidP="00AD12B1">
      <w:pPr>
        <w:numPr>
          <w:ilvl w:val="0"/>
          <w:numId w:val="29"/>
        </w:numPr>
        <w:rPr>
          <w:i/>
        </w:rPr>
      </w:pPr>
      <w:r>
        <w:rPr>
          <w:szCs w:val="20"/>
        </w:rPr>
        <w:t>Al-awadi</w:t>
      </w:r>
      <w:r w:rsidR="00182474">
        <w:rPr>
          <w:szCs w:val="20"/>
        </w:rPr>
        <w:t xml:space="preserve">, </w:t>
      </w:r>
      <w:r>
        <w:rPr>
          <w:szCs w:val="20"/>
        </w:rPr>
        <w:t>H</w:t>
      </w:r>
      <w:r w:rsidR="00182474">
        <w:rPr>
          <w:szCs w:val="20"/>
        </w:rPr>
        <w:t xml:space="preserve">., </w:t>
      </w:r>
      <w:r>
        <w:rPr>
          <w:szCs w:val="20"/>
        </w:rPr>
        <w:t>Reavis</w:t>
      </w:r>
      <w:r w:rsidR="00182474">
        <w:rPr>
          <w:szCs w:val="20"/>
        </w:rPr>
        <w:t xml:space="preserve">, </w:t>
      </w:r>
      <w:r>
        <w:rPr>
          <w:szCs w:val="20"/>
        </w:rPr>
        <w:t>M</w:t>
      </w:r>
      <w:r w:rsidR="00182474">
        <w:rPr>
          <w:szCs w:val="20"/>
        </w:rPr>
        <w:t>.</w:t>
      </w:r>
      <w:r>
        <w:rPr>
          <w:szCs w:val="20"/>
        </w:rPr>
        <w:t>,</w:t>
      </w:r>
      <w:r w:rsidR="00182474">
        <w:rPr>
          <w:szCs w:val="20"/>
        </w:rPr>
        <w:t xml:space="preserve"> and Quitadamo, I.J. </w:t>
      </w:r>
      <w:r w:rsidR="00182474" w:rsidRPr="00C17031">
        <w:rPr>
          <w:szCs w:val="20"/>
        </w:rPr>
        <w:t>(20</w:t>
      </w:r>
      <w:r w:rsidR="00182474">
        <w:rPr>
          <w:szCs w:val="20"/>
        </w:rPr>
        <w:t>1</w:t>
      </w:r>
      <w:r>
        <w:rPr>
          <w:szCs w:val="20"/>
        </w:rPr>
        <w:t>8</w:t>
      </w:r>
      <w:r w:rsidR="00182474" w:rsidRPr="00C17031">
        <w:rPr>
          <w:szCs w:val="20"/>
        </w:rPr>
        <w:t>).</w:t>
      </w:r>
      <w:r w:rsidR="00182474">
        <w:rPr>
          <w:szCs w:val="20"/>
        </w:rPr>
        <w:t xml:space="preserve"> </w:t>
      </w:r>
      <w:r w:rsidRPr="00AD12B1">
        <w:rPr>
          <w:i/>
        </w:rPr>
        <w:t xml:space="preserve">Trojan Horses and </w:t>
      </w:r>
      <w:r w:rsidR="00B6378A">
        <w:rPr>
          <w:i/>
        </w:rPr>
        <w:t>s</w:t>
      </w:r>
      <w:r w:rsidRPr="00AD12B1">
        <w:rPr>
          <w:i/>
        </w:rPr>
        <w:t xml:space="preserve">eeds of </w:t>
      </w:r>
      <w:r w:rsidR="00B6378A">
        <w:rPr>
          <w:i/>
        </w:rPr>
        <w:t>d</w:t>
      </w:r>
      <w:r w:rsidRPr="00AD12B1">
        <w:rPr>
          <w:i/>
        </w:rPr>
        <w:t>estruction:</w:t>
      </w:r>
      <w:r w:rsidR="00727415">
        <w:rPr>
          <w:i/>
        </w:rPr>
        <w:t xml:space="preserve"> </w:t>
      </w:r>
      <w:r w:rsidR="006B7D87">
        <w:rPr>
          <w:i/>
        </w:rPr>
        <w:t xml:space="preserve">Investigating treatment-specific effects of vitamin B17 on human breast cancer viability and growth rate. </w:t>
      </w:r>
      <w:r w:rsidR="006B7D87">
        <w:t>SOURCE.</w:t>
      </w:r>
    </w:p>
    <w:p w14:paraId="1285D201" w14:textId="77777777" w:rsidR="00182474" w:rsidRPr="00C9385D" w:rsidRDefault="00AD12B1" w:rsidP="00AD12B1">
      <w:pPr>
        <w:numPr>
          <w:ilvl w:val="0"/>
          <w:numId w:val="29"/>
        </w:numPr>
        <w:rPr>
          <w:szCs w:val="20"/>
        </w:rPr>
      </w:pPr>
      <w:r>
        <w:rPr>
          <w:szCs w:val="20"/>
        </w:rPr>
        <w:t>Allen</w:t>
      </w:r>
      <w:r w:rsidR="00182474">
        <w:rPr>
          <w:szCs w:val="20"/>
        </w:rPr>
        <w:t xml:space="preserve">, </w:t>
      </w:r>
      <w:r>
        <w:rPr>
          <w:szCs w:val="20"/>
        </w:rPr>
        <w:t>L</w:t>
      </w:r>
      <w:r w:rsidR="00182474">
        <w:rPr>
          <w:szCs w:val="20"/>
        </w:rPr>
        <w:t xml:space="preserve">. and Quitadamo, I.J. </w:t>
      </w:r>
      <w:r w:rsidR="00182474" w:rsidRPr="00C17031">
        <w:rPr>
          <w:szCs w:val="20"/>
        </w:rPr>
        <w:t>(20</w:t>
      </w:r>
      <w:r w:rsidR="00182474">
        <w:rPr>
          <w:szCs w:val="20"/>
        </w:rPr>
        <w:t>1</w:t>
      </w:r>
      <w:r>
        <w:rPr>
          <w:szCs w:val="20"/>
        </w:rPr>
        <w:t>8</w:t>
      </w:r>
      <w:r w:rsidR="00182474" w:rsidRPr="00C17031">
        <w:rPr>
          <w:szCs w:val="20"/>
        </w:rPr>
        <w:t>).</w:t>
      </w:r>
      <w:r w:rsidR="00182474">
        <w:rPr>
          <w:szCs w:val="20"/>
        </w:rPr>
        <w:t xml:space="preserve"> </w:t>
      </w:r>
      <w:r w:rsidRPr="00AD12B1">
        <w:rPr>
          <w:i/>
        </w:rPr>
        <w:t>5E lesson plan inquiry: Has the sense of scientific discovery been lost in secondary schools?</w:t>
      </w:r>
      <w:r w:rsidR="00182474">
        <w:rPr>
          <w:i/>
        </w:rPr>
        <w:t xml:space="preserve"> </w:t>
      </w:r>
      <w:r w:rsidR="00182474" w:rsidRPr="00C9385D">
        <w:rPr>
          <w:szCs w:val="20"/>
        </w:rPr>
        <w:t>SOURCE.</w:t>
      </w:r>
      <w:r w:rsidR="00182474">
        <w:rPr>
          <w:szCs w:val="20"/>
        </w:rPr>
        <w:t xml:space="preserve"> </w:t>
      </w:r>
    </w:p>
    <w:p w14:paraId="32D62AE2" w14:textId="77777777" w:rsidR="00182474" w:rsidRPr="00C9385D" w:rsidRDefault="00AD12B1" w:rsidP="00182474">
      <w:pPr>
        <w:numPr>
          <w:ilvl w:val="0"/>
          <w:numId w:val="29"/>
        </w:numPr>
        <w:rPr>
          <w:szCs w:val="20"/>
        </w:rPr>
      </w:pPr>
      <w:r>
        <w:rPr>
          <w:szCs w:val="20"/>
        </w:rPr>
        <w:t>Webster</w:t>
      </w:r>
      <w:r w:rsidR="00182474">
        <w:rPr>
          <w:szCs w:val="20"/>
        </w:rPr>
        <w:t>, J.</w:t>
      </w:r>
      <w:r>
        <w:rPr>
          <w:szCs w:val="20"/>
        </w:rPr>
        <w:t xml:space="preserve"> </w:t>
      </w:r>
      <w:r w:rsidR="00182474">
        <w:rPr>
          <w:szCs w:val="20"/>
        </w:rPr>
        <w:t xml:space="preserve">and Quitadamo, I.J. </w:t>
      </w:r>
      <w:r w:rsidR="00182474" w:rsidRPr="00C17031">
        <w:rPr>
          <w:szCs w:val="20"/>
        </w:rPr>
        <w:t>(20</w:t>
      </w:r>
      <w:r w:rsidR="00182474">
        <w:rPr>
          <w:szCs w:val="20"/>
        </w:rPr>
        <w:t>1</w:t>
      </w:r>
      <w:r>
        <w:rPr>
          <w:szCs w:val="20"/>
        </w:rPr>
        <w:t>8</w:t>
      </w:r>
      <w:r w:rsidR="00182474" w:rsidRPr="00C17031">
        <w:rPr>
          <w:szCs w:val="20"/>
        </w:rPr>
        <w:t>).</w:t>
      </w:r>
      <w:r w:rsidR="00182474">
        <w:rPr>
          <w:szCs w:val="20"/>
        </w:rPr>
        <w:t xml:space="preserve"> </w:t>
      </w:r>
      <w:r w:rsidRPr="00AD12B1">
        <w:rPr>
          <w:i/>
        </w:rPr>
        <w:t>A Concussive Paradigm Shift for Central Washington University Varsity Student Athletes</w:t>
      </w:r>
      <w:r>
        <w:t xml:space="preserve">. </w:t>
      </w:r>
      <w:r w:rsidR="00182474" w:rsidRPr="00C9385D">
        <w:rPr>
          <w:szCs w:val="20"/>
        </w:rPr>
        <w:t>SOURCE.</w:t>
      </w:r>
      <w:r w:rsidR="00B72CD3">
        <w:rPr>
          <w:szCs w:val="20"/>
        </w:rPr>
        <w:t xml:space="preserve"> Award Winner: Outstanding Oral Presentation.</w:t>
      </w:r>
    </w:p>
    <w:p w14:paraId="5D37F49F" w14:textId="77777777" w:rsidR="003F5210" w:rsidRPr="00C9385D" w:rsidRDefault="003F5210" w:rsidP="003F5210">
      <w:pPr>
        <w:numPr>
          <w:ilvl w:val="0"/>
          <w:numId w:val="29"/>
        </w:numPr>
        <w:rPr>
          <w:szCs w:val="20"/>
        </w:rPr>
      </w:pPr>
      <w:r>
        <w:rPr>
          <w:szCs w:val="20"/>
        </w:rPr>
        <w:t xml:space="preserve">Bramstedt, J., Fletcher, N., Walle, L., and Quitadamo, I.J. </w:t>
      </w:r>
      <w:r w:rsidRPr="00C17031">
        <w:rPr>
          <w:szCs w:val="20"/>
        </w:rPr>
        <w:t>(20</w:t>
      </w:r>
      <w:r>
        <w:rPr>
          <w:szCs w:val="20"/>
        </w:rPr>
        <w:t>17</w:t>
      </w:r>
      <w:r w:rsidRPr="00C17031">
        <w:rPr>
          <w:szCs w:val="20"/>
        </w:rPr>
        <w:t>).</w:t>
      </w:r>
      <w:r>
        <w:rPr>
          <w:szCs w:val="20"/>
        </w:rPr>
        <w:t xml:space="preserve"> </w:t>
      </w:r>
      <w:r>
        <w:rPr>
          <w:i/>
        </w:rPr>
        <w:t xml:space="preserve">Impact of Berberine Concentrations on </w:t>
      </w:r>
      <w:r w:rsidRPr="00A92D03">
        <w:rPr>
          <w:i/>
        </w:rPr>
        <w:t>MCF-7 Breast Cancer Cell Growth Rate</w:t>
      </w:r>
      <w:r>
        <w:rPr>
          <w:i/>
        </w:rPr>
        <w:t xml:space="preserve">. </w:t>
      </w:r>
      <w:r w:rsidRPr="00C9385D">
        <w:rPr>
          <w:szCs w:val="20"/>
        </w:rPr>
        <w:t>SOURCE.</w:t>
      </w:r>
      <w:r>
        <w:rPr>
          <w:szCs w:val="20"/>
        </w:rPr>
        <w:t xml:space="preserve"> </w:t>
      </w:r>
    </w:p>
    <w:p w14:paraId="46B04D68" w14:textId="77777777" w:rsidR="003F5210" w:rsidRPr="00C9385D" w:rsidRDefault="003F5210" w:rsidP="003F5210">
      <w:pPr>
        <w:numPr>
          <w:ilvl w:val="0"/>
          <w:numId w:val="29"/>
        </w:numPr>
        <w:rPr>
          <w:szCs w:val="20"/>
        </w:rPr>
      </w:pPr>
      <w:r>
        <w:rPr>
          <w:szCs w:val="20"/>
        </w:rPr>
        <w:t xml:space="preserve">Gerrish, H., Mackiewicz, J., Pederson, H., Aybar, T., and Quitadamo, I.J. </w:t>
      </w:r>
      <w:r w:rsidRPr="00C17031">
        <w:rPr>
          <w:szCs w:val="20"/>
        </w:rPr>
        <w:t>(20</w:t>
      </w:r>
      <w:r>
        <w:rPr>
          <w:szCs w:val="20"/>
        </w:rPr>
        <w:t>16</w:t>
      </w:r>
      <w:r w:rsidRPr="00C17031">
        <w:rPr>
          <w:szCs w:val="20"/>
        </w:rPr>
        <w:t>).</w:t>
      </w:r>
      <w:r>
        <w:rPr>
          <w:szCs w:val="20"/>
        </w:rPr>
        <w:t xml:space="preserve"> </w:t>
      </w:r>
      <w:r>
        <w:rPr>
          <w:i/>
        </w:rPr>
        <w:t>Effects of Gluten on MCF-7</w:t>
      </w:r>
      <w:r w:rsidRPr="00A92D03">
        <w:rPr>
          <w:i/>
        </w:rPr>
        <w:t xml:space="preserve"> Growth Rate, Viability, and Morphology</w:t>
      </w:r>
      <w:r>
        <w:rPr>
          <w:i/>
        </w:rPr>
        <w:t xml:space="preserve">. </w:t>
      </w:r>
      <w:r w:rsidRPr="00C9385D">
        <w:rPr>
          <w:szCs w:val="20"/>
        </w:rPr>
        <w:t>SOURCE.</w:t>
      </w:r>
      <w:r>
        <w:rPr>
          <w:szCs w:val="20"/>
        </w:rPr>
        <w:t xml:space="preserve"> CWU Office of Undergraduate Research Funding Recipients.</w:t>
      </w:r>
    </w:p>
    <w:p w14:paraId="749659DB" w14:textId="77777777" w:rsidR="00A92D03" w:rsidRPr="00C9385D" w:rsidRDefault="00A92D03" w:rsidP="00A92D03">
      <w:pPr>
        <w:numPr>
          <w:ilvl w:val="0"/>
          <w:numId w:val="29"/>
        </w:numPr>
        <w:rPr>
          <w:szCs w:val="20"/>
        </w:rPr>
      </w:pPr>
      <w:r>
        <w:rPr>
          <w:szCs w:val="20"/>
        </w:rPr>
        <w:t xml:space="preserve">Bernstein, R., Mallory, S., Tracy, S., Weldon, C., and Quitadamo, I.J. </w:t>
      </w:r>
      <w:r w:rsidRPr="00C17031">
        <w:rPr>
          <w:szCs w:val="20"/>
        </w:rPr>
        <w:t>(20</w:t>
      </w:r>
      <w:r>
        <w:rPr>
          <w:szCs w:val="20"/>
        </w:rPr>
        <w:t>15</w:t>
      </w:r>
      <w:r w:rsidRPr="00C17031">
        <w:rPr>
          <w:szCs w:val="20"/>
        </w:rPr>
        <w:t>).</w:t>
      </w:r>
      <w:r>
        <w:rPr>
          <w:szCs w:val="20"/>
        </w:rPr>
        <w:t xml:space="preserve"> </w:t>
      </w:r>
      <w:r w:rsidRPr="00A92D03">
        <w:rPr>
          <w:i/>
        </w:rPr>
        <w:t>Comparative Study of Folic Acid on MCF-7 Breast Cancer and CHO Cell Growth Rate, Viability, and Morphology</w:t>
      </w:r>
      <w:r>
        <w:rPr>
          <w:i/>
        </w:rPr>
        <w:t xml:space="preserve">. </w:t>
      </w:r>
      <w:r w:rsidRPr="00C9385D">
        <w:rPr>
          <w:szCs w:val="20"/>
        </w:rPr>
        <w:t>SOURCE.</w:t>
      </w:r>
      <w:r>
        <w:rPr>
          <w:szCs w:val="20"/>
        </w:rPr>
        <w:t xml:space="preserve"> CWU Office of Undergraduate Research Funding Recipients.</w:t>
      </w:r>
    </w:p>
    <w:p w14:paraId="470226E9" w14:textId="77777777" w:rsidR="00A92D03" w:rsidRPr="00C9385D" w:rsidRDefault="00382126" w:rsidP="00A92D03">
      <w:pPr>
        <w:numPr>
          <w:ilvl w:val="0"/>
          <w:numId w:val="29"/>
        </w:numPr>
        <w:rPr>
          <w:szCs w:val="20"/>
        </w:rPr>
      </w:pPr>
      <w:r>
        <w:rPr>
          <w:szCs w:val="20"/>
        </w:rPr>
        <w:t xml:space="preserve">Clark, J., Heyano, M., Johnson, S., Marzano, J., Waters, K. and Quitadamo, I.J. </w:t>
      </w:r>
      <w:r w:rsidRPr="00C17031">
        <w:rPr>
          <w:szCs w:val="20"/>
        </w:rPr>
        <w:t>(20</w:t>
      </w:r>
      <w:r>
        <w:rPr>
          <w:szCs w:val="20"/>
        </w:rPr>
        <w:t>14</w:t>
      </w:r>
      <w:r w:rsidRPr="00C17031">
        <w:rPr>
          <w:szCs w:val="20"/>
        </w:rPr>
        <w:t>).</w:t>
      </w:r>
      <w:r>
        <w:rPr>
          <w:szCs w:val="20"/>
        </w:rPr>
        <w:t xml:space="preserve"> </w:t>
      </w:r>
      <w:r>
        <w:rPr>
          <w:i/>
        </w:rPr>
        <w:t xml:space="preserve">Oral Contraceptive Effects on MCF-7 Human Breast Cancer Growth Rate. </w:t>
      </w:r>
      <w:r w:rsidRPr="00C9385D">
        <w:rPr>
          <w:szCs w:val="20"/>
        </w:rPr>
        <w:t>SOURCE.</w:t>
      </w:r>
      <w:r w:rsidR="00A92D03">
        <w:rPr>
          <w:szCs w:val="20"/>
        </w:rPr>
        <w:t xml:space="preserve"> CWU Office of Undergraduate Research Funding Recipients.</w:t>
      </w:r>
    </w:p>
    <w:p w14:paraId="389B9854" w14:textId="77777777" w:rsidR="005548FF" w:rsidRPr="00C9385D" w:rsidRDefault="005548FF" w:rsidP="00320904">
      <w:pPr>
        <w:numPr>
          <w:ilvl w:val="0"/>
          <w:numId w:val="29"/>
        </w:numPr>
        <w:rPr>
          <w:szCs w:val="20"/>
        </w:rPr>
      </w:pPr>
      <w:r>
        <w:rPr>
          <w:szCs w:val="20"/>
        </w:rPr>
        <w:t>Tapia</w:t>
      </w:r>
      <w:r w:rsidRPr="00C17031">
        <w:rPr>
          <w:szCs w:val="20"/>
        </w:rPr>
        <w:t xml:space="preserve">, </w:t>
      </w:r>
      <w:r>
        <w:rPr>
          <w:szCs w:val="20"/>
        </w:rPr>
        <w:t>N</w:t>
      </w:r>
      <w:r w:rsidRPr="00C17031">
        <w:rPr>
          <w:szCs w:val="20"/>
        </w:rPr>
        <w:t xml:space="preserve">., </w:t>
      </w:r>
      <w:r w:rsidR="00F617B9">
        <w:rPr>
          <w:szCs w:val="20"/>
        </w:rPr>
        <w:t>Heidinger, B., Williams, C.</w:t>
      </w:r>
      <w:r>
        <w:rPr>
          <w:szCs w:val="20"/>
        </w:rPr>
        <w:t xml:space="preserve">, </w:t>
      </w:r>
      <w:r w:rsidR="00F617B9">
        <w:rPr>
          <w:szCs w:val="20"/>
        </w:rPr>
        <w:t>Brizendine, A</w:t>
      </w:r>
      <w:r>
        <w:rPr>
          <w:szCs w:val="20"/>
        </w:rPr>
        <w:t xml:space="preserve">., </w:t>
      </w:r>
      <w:r w:rsidR="00F617B9">
        <w:rPr>
          <w:szCs w:val="20"/>
        </w:rPr>
        <w:t xml:space="preserve">and </w:t>
      </w:r>
      <w:r>
        <w:rPr>
          <w:szCs w:val="20"/>
        </w:rPr>
        <w:t>Quitadamo</w:t>
      </w:r>
      <w:r w:rsidRPr="00C17031">
        <w:rPr>
          <w:szCs w:val="20"/>
        </w:rPr>
        <w:t>, I.J.</w:t>
      </w:r>
      <w:r>
        <w:rPr>
          <w:szCs w:val="20"/>
        </w:rPr>
        <w:t xml:space="preserve"> </w:t>
      </w:r>
      <w:r w:rsidRPr="00C17031">
        <w:rPr>
          <w:szCs w:val="20"/>
        </w:rPr>
        <w:t>(20</w:t>
      </w:r>
      <w:r>
        <w:rPr>
          <w:szCs w:val="20"/>
        </w:rPr>
        <w:t>1</w:t>
      </w:r>
      <w:r w:rsidR="00F617B9">
        <w:rPr>
          <w:szCs w:val="20"/>
        </w:rPr>
        <w:t>4</w:t>
      </w:r>
      <w:r w:rsidRPr="00C17031">
        <w:rPr>
          <w:szCs w:val="20"/>
        </w:rPr>
        <w:t>).</w:t>
      </w:r>
      <w:r>
        <w:rPr>
          <w:szCs w:val="20"/>
        </w:rPr>
        <w:t xml:space="preserve"> </w:t>
      </w:r>
      <w:r>
        <w:rPr>
          <w:i/>
        </w:rPr>
        <w:t xml:space="preserve">Effects of </w:t>
      </w:r>
      <w:r w:rsidR="00F617B9">
        <w:rPr>
          <w:i/>
        </w:rPr>
        <w:t>Periwinkle Extract</w:t>
      </w:r>
      <w:r>
        <w:rPr>
          <w:i/>
        </w:rPr>
        <w:t xml:space="preserve"> on Human Breast Cancer Cell Proliferation</w:t>
      </w:r>
      <w:r w:rsidR="00F617B9">
        <w:rPr>
          <w:i/>
        </w:rPr>
        <w:t xml:space="preserve"> and </w:t>
      </w:r>
      <w:r>
        <w:rPr>
          <w:i/>
        </w:rPr>
        <w:t xml:space="preserve">Morphology. </w:t>
      </w:r>
      <w:r w:rsidRPr="00C9385D">
        <w:rPr>
          <w:szCs w:val="20"/>
        </w:rPr>
        <w:t>SOURCE.</w:t>
      </w:r>
      <w:r w:rsidR="00F617B9">
        <w:rPr>
          <w:szCs w:val="20"/>
        </w:rPr>
        <w:t xml:space="preserve"> </w:t>
      </w:r>
      <w:r w:rsidR="00A92D03">
        <w:rPr>
          <w:szCs w:val="20"/>
        </w:rPr>
        <w:t xml:space="preserve">People’s Choice Best Poster. </w:t>
      </w:r>
      <w:r w:rsidR="00F617B9">
        <w:rPr>
          <w:szCs w:val="20"/>
        </w:rPr>
        <w:t xml:space="preserve">CWU </w:t>
      </w:r>
      <w:r w:rsidR="00A92D03">
        <w:rPr>
          <w:szCs w:val="20"/>
        </w:rPr>
        <w:t xml:space="preserve">Office of </w:t>
      </w:r>
      <w:r w:rsidR="00F617B9">
        <w:rPr>
          <w:szCs w:val="20"/>
        </w:rPr>
        <w:t xml:space="preserve">Undergraduate </w:t>
      </w:r>
      <w:r w:rsidR="00A92D03">
        <w:rPr>
          <w:szCs w:val="20"/>
        </w:rPr>
        <w:t>Research Funding</w:t>
      </w:r>
      <w:r w:rsidR="00F617B9">
        <w:rPr>
          <w:szCs w:val="20"/>
        </w:rPr>
        <w:t xml:space="preserve"> Recipients.</w:t>
      </w:r>
    </w:p>
    <w:p w14:paraId="442FA6A2" w14:textId="77777777" w:rsidR="002E2485" w:rsidRPr="00C9385D" w:rsidRDefault="002E2485" w:rsidP="002E2485">
      <w:pPr>
        <w:numPr>
          <w:ilvl w:val="0"/>
          <w:numId w:val="29"/>
        </w:numPr>
        <w:rPr>
          <w:szCs w:val="20"/>
        </w:rPr>
      </w:pPr>
      <w:r>
        <w:rPr>
          <w:szCs w:val="20"/>
        </w:rPr>
        <w:t>vanKommer</w:t>
      </w:r>
      <w:r w:rsidRPr="00C17031">
        <w:rPr>
          <w:szCs w:val="20"/>
        </w:rPr>
        <w:t xml:space="preserve">, </w:t>
      </w:r>
      <w:r>
        <w:rPr>
          <w:szCs w:val="20"/>
        </w:rPr>
        <w:t>G</w:t>
      </w:r>
      <w:r w:rsidRPr="00C17031">
        <w:rPr>
          <w:szCs w:val="20"/>
        </w:rPr>
        <w:t xml:space="preserve">., </w:t>
      </w:r>
      <w:r>
        <w:rPr>
          <w:szCs w:val="20"/>
        </w:rPr>
        <w:t>Michael, K., and Winterstein, E., Quitadamo</w:t>
      </w:r>
      <w:r w:rsidRPr="00C17031">
        <w:rPr>
          <w:szCs w:val="20"/>
        </w:rPr>
        <w:t>, I.J.</w:t>
      </w:r>
      <w:r>
        <w:rPr>
          <w:szCs w:val="20"/>
        </w:rPr>
        <w:t xml:space="preserve"> </w:t>
      </w:r>
      <w:r w:rsidRPr="00C17031">
        <w:rPr>
          <w:szCs w:val="20"/>
        </w:rPr>
        <w:t>(20</w:t>
      </w:r>
      <w:r>
        <w:rPr>
          <w:szCs w:val="20"/>
        </w:rPr>
        <w:t>13</w:t>
      </w:r>
      <w:r w:rsidRPr="00C17031">
        <w:rPr>
          <w:szCs w:val="20"/>
        </w:rPr>
        <w:t>).</w:t>
      </w:r>
      <w:r>
        <w:rPr>
          <w:szCs w:val="20"/>
        </w:rPr>
        <w:t xml:space="preserve"> </w:t>
      </w:r>
      <w:r>
        <w:rPr>
          <w:i/>
        </w:rPr>
        <w:t xml:space="preserve">Effects of Cannabidiol on Human Breast Cancer Cell Proliferation, Morphology, and Metabolism. </w:t>
      </w:r>
      <w:r w:rsidRPr="00C9385D">
        <w:rPr>
          <w:szCs w:val="20"/>
        </w:rPr>
        <w:t>SOURCE.</w:t>
      </w:r>
    </w:p>
    <w:p w14:paraId="73185FB4" w14:textId="77777777" w:rsidR="002E2485" w:rsidRDefault="002E2485" w:rsidP="002E2485">
      <w:pPr>
        <w:numPr>
          <w:ilvl w:val="0"/>
          <w:numId w:val="29"/>
        </w:numPr>
        <w:rPr>
          <w:szCs w:val="20"/>
        </w:rPr>
      </w:pPr>
      <w:r>
        <w:rPr>
          <w:szCs w:val="20"/>
        </w:rPr>
        <w:t>Goldberg</w:t>
      </w:r>
      <w:r w:rsidRPr="00C17031">
        <w:rPr>
          <w:szCs w:val="20"/>
        </w:rPr>
        <w:t>,</w:t>
      </w:r>
      <w:r>
        <w:rPr>
          <w:szCs w:val="20"/>
        </w:rPr>
        <w:t>C</w:t>
      </w:r>
      <w:r w:rsidRPr="00C17031">
        <w:rPr>
          <w:szCs w:val="20"/>
        </w:rPr>
        <w:t xml:space="preserve">., </w:t>
      </w:r>
      <w:r w:rsidR="005F01C1">
        <w:rPr>
          <w:szCs w:val="20"/>
        </w:rPr>
        <w:t>Vosteen, G</w:t>
      </w:r>
      <w:r>
        <w:rPr>
          <w:szCs w:val="20"/>
        </w:rPr>
        <w:t xml:space="preserve">., Sorter, L., </w:t>
      </w:r>
      <w:r w:rsidRPr="00C17031">
        <w:rPr>
          <w:szCs w:val="20"/>
        </w:rPr>
        <w:t>Quitadamo, I.J.</w:t>
      </w:r>
      <w:r>
        <w:rPr>
          <w:szCs w:val="20"/>
        </w:rPr>
        <w:t xml:space="preserve"> </w:t>
      </w:r>
      <w:r w:rsidRPr="00C17031">
        <w:rPr>
          <w:szCs w:val="20"/>
        </w:rPr>
        <w:t>(20</w:t>
      </w:r>
      <w:r>
        <w:rPr>
          <w:szCs w:val="20"/>
        </w:rPr>
        <w:t>13</w:t>
      </w:r>
      <w:r w:rsidRPr="00C17031">
        <w:rPr>
          <w:szCs w:val="20"/>
        </w:rPr>
        <w:t>).</w:t>
      </w:r>
      <w:r>
        <w:rPr>
          <w:szCs w:val="20"/>
        </w:rPr>
        <w:t xml:space="preserve"> </w:t>
      </w:r>
      <w:r>
        <w:rPr>
          <w:i/>
        </w:rPr>
        <w:t>Effects of Flavonoid FH2 Concentration on MCF-7 Human Breast Cancer Cell Proliferation.</w:t>
      </w:r>
      <w:r w:rsidRPr="00C9385D">
        <w:rPr>
          <w:szCs w:val="20"/>
        </w:rPr>
        <w:t xml:space="preserve"> SOURCE.</w:t>
      </w:r>
    </w:p>
    <w:p w14:paraId="091C67D7" w14:textId="77777777" w:rsidR="0047749E" w:rsidRPr="00C9385D" w:rsidRDefault="0047749E" w:rsidP="0047749E">
      <w:pPr>
        <w:numPr>
          <w:ilvl w:val="0"/>
          <w:numId w:val="29"/>
        </w:numPr>
        <w:rPr>
          <w:szCs w:val="20"/>
        </w:rPr>
      </w:pPr>
      <w:r>
        <w:rPr>
          <w:szCs w:val="20"/>
        </w:rPr>
        <w:t xml:space="preserve">Ronk, S., Turner, D., Nichols, T., Quitadamo, I.J. (2013). </w:t>
      </w:r>
      <w:r w:rsidRPr="0047749E">
        <w:rPr>
          <w:i/>
        </w:rPr>
        <w:t>Effect of Heloderma suspectum venom on MCF-7 Breast Cancer Cell Proliferation, Metabolism and Morphology</w:t>
      </w:r>
      <w:r>
        <w:rPr>
          <w:i/>
        </w:rPr>
        <w:t>.</w:t>
      </w:r>
      <w:r w:rsidRPr="00C9385D">
        <w:rPr>
          <w:szCs w:val="20"/>
        </w:rPr>
        <w:t xml:space="preserve"> SOURCE.</w:t>
      </w:r>
    </w:p>
    <w:p w14:paraId="21C868DE" w14:textId="77777777" w:rsidR="00B70200" w:rsidRPr="00C9385D" w:rsidRDefault="00B70200" w:rsidP="00B70200">
      <w:pPr>
        <w:numPr>
          <w:ilvl w:val="0"/>
          <w:numId w:val="29"/>
        </w:numPr>
        <w:rPr>
          <w:szCs w:val="20"/>
        </w:rPr>
      </w:pPr>
      <w:r>
        <w:rPr>
          <w:szCs w:val="20"/>
        </w:rPr>
        <w:t>Shelman</w:t>
      </w:r>
      <w:r w:rsidRPr="00C17031">
        <w:rPr>
          <w:szCs w:val="20"/>
        </w:rPr>
        <w:t xml:space="preserve">, </w:t>
      </w:r>
      <w:r>
        <w:rPr>
          <w:szCs w:val="20"/>
        </w:rPr>
        <w:t>M</w:t>
      </w:r>
      <w:r w:rsidRPr="00C17031">
        <w:rPr>
          <w:szCs w:val="20"/>
        </w:rPr>
        <w:t xml:space="preserve">., </w:t>
      </w:r>
      <w:r>
        <w:rPr>
          <w:szCs w:val="20"/>
        </w:rPr>
        <w:t xml:space="preserve">Hunt, H., Copeland, K., Bosch, B., </w:t>
      </w:r>
      <w:r w:rsidRPr="00C17031">
        <w:rPr>
          <w:szCs w:val="20"/>
        </w:rPr>
        <w:t>Quitadamo, I.J.</w:t>
      </w:r>
      <w:r>
        <w:rPr>
          <w:szCs w:val="20"/>
        </w:rPr>
        <w:t xml:space="preserve"> </w:t>
      </w:r>
      <w:r w:rsidRPr="00C17031">
        <w:rPr>
          <w:szCs w:val="20"/>
        </w:rPr>
        <w:t>(20</w:t>
      </w:r>
      <w:r>
        <w:rPr>
          <w:szCs w:val="20"/>
        </w:rPr>
        <w:t>11</w:t>
      </w:r>
      <w:r w:rsidRPr="00C17031">
        <w:rPr>
          <w:szCs w:val="20"/>
        </w:rPr>
        <w:t>).</w:t>
      </w:r>
      <w:r>
        <w:rPr>
          <w:szCs w:val="20"/>
        </w:rPr>
        <w:t xml:space="preserve"> </w:t>
      </w:r>
      <w:r>
        <w:rPr>
          <w:i/>
        </w:rPr>
        <w:t>Effect</w:t>
      </w:r>
      <w:r w:rsidR="004759A1">
        <w:rPr>
          <w:i/>
        </w:rPr>
        <w:t>s</w:t>
      </w:r>
      <w:r>
        <w:rPr>
          <w:i/>
        </w:rPr>
        <w:t xml:space="preserve"> of Acai Berry </w:t>
      </w:r>
      <w:r w:rsidR="004759A1">
        <w:rPr>
          <w:i/>
        </w:rPr>
        <w:t>Extract</w:t>
      </w:r>
      <w:r>
        <w:rPr>
          <w:i/>
        </w:rPr>
        <w:t xml:space="preserve"> on </w:t>
      </w:r>
      <w:r w:rsidR="004759A1">
        <w:rPr>
          <w:i/>
        </w:rPr>
        <w:t>UV-Exposed C2C12</w:t>
      </w:r>
      <w:r>
        <w:rPr>
          <w:i/>
        </w:rPr>
        <w:t xml:space="preserve"> </w:t>
      </w:r>
      <w:r w:rsidR="004759A1">
        <w:rPr>
          <w:i/>
        </w:rPr>
        <w:t xml:space="preserve">Mouse </w:t>
      </w:r>
      <w:r>
        <w:rPr>
          <w:i/>
        </w:rPr>
        <w:t>Myoblast Cell</w:t>
      </w:r>
      <w:r w:rsidR="004759A1">
        <w:rPr>
          <w:i/>
        </w:rPr>
        <w:t xml:space="preserve"> Viability and Morphology</w:t>
      </w:r>
      <w:r>
        <w:rPr>
          <w:i/>
        </w:rPr>
        <w:t>.</w:t>
      </w:r>
      <w:r w:rsidRPr="00C9385D">
        <w:rPr>
          <w:szCs w:val="20"/>
        </w:rPr>
        <w:t xml:space="preserve"> SOURCE.</w:t>
      </w:r>
    </w:p>
    <w:p w14:paraId="206BC43F" w14:textId="77777777" w:rsidR="002A36D8" w:rsidRPr="00C9385D" w:rsidRDefault="002A36D8" w:rsidP="002A36D8">
      <w:pPr>
        <w:numPr>
          <w:ilvl w:val="0"/>
          <w:numId w:val="29"/>
        </w:numPr>
        <w:rPr>
          <w:szCs w:val="20"/>
        </w:rPr>
      </w:pPr>
      <w:r>
        <w:rPr>
          <w:szCs w:val="20"/>
        </w:rPr>
        <w:t>Gao</w:t>
      </w:r>
      <w:r w:rsidRPr="00C17031">
        <w:rPr>
          <w:szCs w:val="20"/>
        </w:rPr>
        <w:t xml:space="preserve">, </w:t>
      </w:r>
      <w:r>
        <w:rPr>
          <w:szCs w:val="20"/>
        </w:rPr>
        <w:t>M</w:t>
      </w:r>
      <w:r w:rsidRPr="00C17031">
        <w:rPr>
          <w:szCs w:val="20"/>
        </w:rPr>
        <w:t>., Quitadamo, I.J., Johnson, J.E., Kurtz, M.J. (20</w:t>
      </w:r>
      <w:r w:rsidR="00C9385D">
        <w:rPr>
          <w:szCs w:val="20"/>
        </w:rPr>
        <w:t>10</w:t>
      </w:r>
      <w:r w:rsidRPr="00C17031">
        <w:rPr>
          <w:szCs w:val="20"/>
        </w:rPr>
        <w:t>).</w:t>
      </w:r>
      <w:r>
        <w:rPr>
          <w:szCs w:val="20"/>
        </w:rPr>
        <w:t xml:space="preserve"> </w:t>
      </w:r>
      <w:r w:rsidR="00C9385D" w:rsidRPr="00C9385D">
        <w:rPr>
          <w:i/>
        </w:rPr>
        <w:t>Inquiry Teaching to Promote Critical Thinking and Content Knowledge in Fundamental Biology</w:t>
      </w:r>
      <w:r w:rsidRPr="00C9385D">
        <w:rPr>
          <w:szCs w:val="20"/>
        </w:rPr>
        <w:t>, SOURCE.</w:t>
      </w:r>
    </w:p>
    <w:p w14:paraId="6154762F" w14:textId="77777777" w:rsidR="00A15608" w:rsidRPr="001F300F" w:rsidRDefault="00A15608" w:rsidP="00A15608">
      <w:pPr>
        <w:numPr>
          <w:ilvl w:val="0"/>
          <w:numId w:val="29"/>
        </w:numPr>
        <w:rPr>
          <w:szCs w:val="20"/>
        </w:rPr>
      </w:pPr>
      <w:r w:rsidRPr="001F300F">
        <w:rPr>
          <w:szCs w:val="20"/>
        </w:rPr>
        <w:t>Gao, M., Quitadamo, I.J., Johnson, J.E., Kurtz, M.J.</w:t>
      </w:r>
      <w:r w:rsidR="008D212D">
        <w:rPr>
          <w:szCs w:val="20"/>
        </w:rPr>
        <w:t>, Greenwald, R.</w:t>
      </w:r>
      <w:r w:rsidRPr="001F300F">
        <w:rPr>
          <w:szCs w:val="20"/>
        </w:rPr>
        <w:t xml:space="preserve"> (2009). </w:t>
      </w:r>
      <w:r w:rsidR="001F300F" w:rsidRPr="001F300F">
        <w:rPr>
          <w:rFonts w:cstheme="minorHAnsi"/>
          <w:i/>
          <w:szCs w:val="20"/>
        </w:rPr>
        <w:t>Potential Human Brain Response to Critical Thinking Stimuli Using Community-based Inquiry</w:t>
      </w:r>
      <w:r w:rsidRPr="001F300F">
        <w:rPr>
          <w:szCs w:val="20"/>
        </w:rPr>
        <w:t>, SOURCE.</w:t>
      </w:r>
    </w:p>
    <w:p w14:paraId="0046C5FD" w14:textId="77777777" w:rsidR="00EA4E49" w:rsidRPr="00C17031" w:rsidRDefault="00EA4E49" w:rsidP="00EA4E49">
      <w:pPr>
        <w:numPr>
          <w:ilvl w:val="0"/>
          <w:numId w:val="29"/>
        </w:numPr>
        <w:rPr>
          <w:szCs w:val="20"/>
        </w:rPr>
      </w:pPr>
      <w:r w:rsidRPr="001F300F">
        <w:rPr>
          <w:szCs w:val="20"/>
        </w:rPr>
        <w:t>Braun</w:t>
      </w:r>
      <w:r w:rsidR="006D7D77" w:rsidRPr="001F300F">
        <w:rPr>
          <w:szCs w:val="20"/>
        </w:rPr>
        <w:t>, C., Quitadamo, I.J., Johnson, J.E., Kurtz, M.J. (</w:t>
      </w:r>
      <w:r w:rsidR="006D7D77" w:rsidRPr="00C17031">
        <w:rPr>
          <w:szCs w:val="20"/>
        </w:rPr>
        <w:t>2007).</w:t>
      </w:r>
      <w:r w:rsidR="005B25CA">
        <w:rPr>
          <w:szCs w:val="20"/>
        </w:rPr>
        <w:t xml:space="preserve"> </w:t>
      </w:r>
      <w:r w:rsidRPr="00C17031">
        <w:rPr>
          <w:i/>
        </w:rPr>
        <w:t>Community-Based Inquiry Improves Critical Thinking in General Education Biology</w:t>
      </w:r>
      <w:r w:rsidR="006D7D77" w:rsidRPr="00C17031">
        <w:rPr>
          <w:szCs w:val="20"/>
        </w:rPr>
        <w:t>, SOURCE.</w:t>
      </w:r>
    </w:p>
    <w:p w14:paraId="36263761" w14:textId="77777777" w:rsidR="006D7D77" w:rsidRPr="00C17031" w:rsidRDefault="006D7D77" w:rsidP="00EA4E49">
      <w:pPr>
        <w:numPr>
          <w:ilvl w:val="0"/>
          <w:numId w:val="29"/>
        </w:numPr>
        <w:rPr>
          <w:szCs w:val="20"/>
        </w:rPr>
      </w:pPr>
      <w:r w:rsidRPr="00C17031">
        <w:rPr>
          <w:szCs w:val="20"/>
        </w:rPr>
        <w:t>Cornell, C., Kurtz, M.J., Quitadamo, I.J., Holstad, J. Brown, L., Hunter, B. (2007).</w:t>
      </w:r>
      <w:r w:rsidR="005B25CA">
        <w:rPr>
          <w:szCs w:val="20"/>
        </w:rPr>
        <w:t xml:space="preserve"> </w:t>
      </w:r>
      <w:r w:rsidRPr="00C17031">
        <w:rPr>
          <w:i/>
          <w:szCs w:val="20"/>
        </w:rPr>
        <w:t xml:space="preserve">Critical Thinking </w:t>
      </w:r>
      <w:r w:rsidR="003E6CD4" w:rsidRPr="00C17031">
        <w:rPr>
          <w:i/>
          <w:szCs w:val="20"/>
        </w:rPr>
        <w:t>Grudge Match: Biology vs. Chemistry.</w:t>
      </w:r>
      <w:r w:rsidR="005B25CA">
        <w:rPr>
          <w:i/>
          <w:szCs w:val="20"/>
        </w:rPr>
        <w:t xml:space="preserve"> </w:t>
      </w:r>
      <w:r w:rsidR="003E6CD4" w:rsidRPr="00C17031">
        <w:rPr>
          <w:i/>
          <w:szCs w:val="20"/>
        </w:rPr>
        <w:t>Academic and Personal Factors that Affect Thinking Skills in Non-Majors Science</w:t>
      </w:r>
      <w:r w:rsidR="003E6CD4" w:rsidRPr="00C17031">
        <w:rPr>
          <w:szCs w:val="20"/>
        </w:rPr>
        <w:t>. SOURCE.</w:t>
      </w:r>
    </w:p>
    <w:p w14:paraId="73274E1E" w14:textId="77777777" w:rsidR="004C126F" w:rsidRPr="00C17031" w:rsidRDefault="008D212D" w:rsidP="004C126F">
      <w:pPr>
        <w:numPr>
          <w:ilvl w:val="0"/>
          <w:numId w:val="29"/>
        </w:numPr>
        <w:rPr>
          <w:szCs w:val="20"/>
        </w:rPr>
      </w:pPr>
      <w:r>
        <w:rPr>
          <w:szCs w:val="20"/>
        </w:rPr>
        <w:t xml:space="preserve">Brewer, </w:t>
      </w:r>
      <w:r w:rsidR="002D73E5">
        <w:rPr>
          <w:szCs w:val="20"/>
        </w:rPr>
        <w:t xml:space="preserve">M., </w:t>
      </w:r>
      <w:r w:rsidR="004C126F" w:rsidRPr="00C17031">
        <w:rPr>
          <w:szCs w:val="20"/>
        </w:rPr>
        <w:t>Flaugh</w:t>
      </w:r>
      <w:r w:rsidR="002D73E5">
        <w:rPr>
          <w:szCs w:val="20"/>
        </w:rPr>
        <w:t>, D., and Quitadamo, I.J</w:t>
      </w:r>
      <w:r w:rsidR="00F90919" w:rsidRPr="00C17031">
        <w:rPr>
          <w:szCs w:val="20"/>
        </w:rPr>
        <w:t>. (2004).</w:t>
      </w:r>
      <w:r w:rsidR="005B25CA">
        <w:rPr>
          <w:szCs w:val="20"/>
        </w:rPr>
        <w:t xml:space="preserve"> </w:t>
      </w:r>
      <w:r w:rsidR="004C126F" w:rsidRPr="00C17031">
        <w:rPr>
          <w:i/>
          <w:szCs w:val="20"/>
        </w:rPr>
        <w:t>A Quantitative Assessment Model for Measurement of Undergraduate Critical Thinkin</w:t>
      </w:r>
      <w:r w:rsidR="00F90919" w:rsidRPr="00C17031">
        <w:rPr>
          <w:i/>
          <w:szCs w:val="20"/>
        </w:rPr>
        <w:t>g.</w:t>
      </w:r>
      <w:r w:rsidR="00F90919" w:rsidRPr="00C17031">
        <w:rPr>
          <w:szCs w:val="20"/>
        </w:rPr>
        <w:t xml:space="preserve"> SOURCE.</w:t>
      </w:r>
    </w:p>
    <w:p w14:paraId="45ECC0DF" w14:textId="77777777" w:rsidR="00AE61D8" w:rsidRPr="00C17031" w:rsidRDefault="00042954" w:rsidP="00B67720">
      <w:pPr>
        <w:pStyle w:val="Heading3"/>
        <w:rPr>
          <w:i/>
        </w:rPr>
      </w:pPr>
      <w:r w:rsidRPr="00C17031">
        <w:t>Biology</w:t>
      </w:r>
      <w:r w:rsidR="00AE61D8" w:rsidRPr="00C17031">
        <w:t xml:space="preserve"> Teaching </w:t>
      </w:r>
      <w:r w:rsidRPr="00C17031">
        <w:t xml:space="preserve">Intern </w:t>
      </w:r>
      <w:r w:rsidR="00AE61D8" w:rsidRPr="00C17031">
        <w:t>Supervisor</w:t>
      </w:r>
    </w:p>
    <w:p w14:paraId="26AFFB1D" w14:textId="77777777" w:rsidR="00AE61D8" w:rsidRPr="00C17031" w:rsidRDefault="00F54DFF" w:rsidP="00AE61D8">
      <w:pPr>
        <w:numPr>
          <w:ilvl w:val="0"/>
          <w:numId w:val="29"/>
        </w:numPr>
        <w:rPr>
          <w:szCs w:val="20"/>
        </w:rPr>
      </w:pPr>
      <w:r>
        <w:rPr>
          <w:szCs w:val="20"/>
        </w:rPr>
        <w:t>Supervisor for</w:t>
      </w:r>
      <w:r w:rsidR="00AE61D8" w:rsidRPr="00C17031">
        <w:rPr>
          <w:szCs w:val="20"/>
        </w:rPr>
        <w:t xml:space="preserve"> </w:t>
      </w:r>
      <w:r w:rsidR="00B52DCD" w:rsidRPr="00C17031">
        <w:rPr>
          <w:szCs w:val="20"/>
        </w:rPr>
        <w:t xml:space="preserve">Ryan Campanella and Melissa Turner </w:t>
      </w:r>
      <w:r>
        <w:rPr>
          <w:szCs w:val="20"/>
        </w:rPr>
        <w:t xml:space="preserve">(Biology Teaching interns) </w:t>
      </w:r>
      <w:r w:rsidR="00B52DCD" w:rsidRPr="00C17031">
        <w:rPr>
          <w:szCs w:val="20"/>
        </w:rPr>
        <w:t>p</w:t>
      </w:r>
      <w:r w:rsidR="00AE61D8" w:rsidRPr="00C17031">
        <w:rPr>
          <w:szCs w:val="20"/>
        </w:rPr>
        <w:t>laced in Cle Elem and Thorp school districts</w:t>
      </w:r>
      <w:r w:rsidR="004A5199" w:rsidRPr="00C17031">
        <w:rPr>
          <w:szCs w:val="20"/>
        </w:rPr>
        <w:t xml:space="preserve"> as part of the Preparing Tomorrow’s Teachers to Use Technology (PT3) grant</w:t>
      </w:r>
      <w:r w:rsidR="00AE61D8" w:rsidRPr="00C17031">
        <w:rPr>
          <w:szCs w:val="20"/>
        </w:rPr>
        <w:t>.</w:t>
      </w:r>
      <w:r w:rsidR="005B25CA">
        <w:rPr>
          <w:szCs w:val="20"/>
        </w:rPr>
        <w:t xml:space="preserve"> </w:t>
      </w:r>
      <w:r w:rsidR="0004750F" w:rsidRPr="00C17031">
        <w:rPr>
          <w:szCs w:val="20"/>
        </w:rPr>
        <w:t>Integrated</w:t>
      </w:r>
      <w:r w:rsidR="00DC0EA9" w:rsidRPr="00C17031">
        <w:rPr>
          <w:szCs w:val="20"/>
        </w:rPr>
        <w:t xml:space="preserve"> m</w:t>
      </w:r>
      <w:r w:rsidR="00AE61D8" w:rsidRPr="00C17031">
        <w:rPr>
          <w:szCs w:val="20"/>
        </w:rPr>
        <w:t>ath</w:t>
      </w:r>
      <w:r w:rsidR="0004750F" w:rsidRPr="00C17031">
        <w:rPr>
          <w:szCs w:val="20"/>
        </w:rPr>
        <w:t xml:space="preserve"> and </w:t>
      </w:r>
      <w:r w:rsidR="00AE61D8" w:rsidRPr="00C17031">
        <w:rPr>
          <w:szCs w:val="20"/>
        </w:rPr>
        <w:t xml:space="preserve">science using the environment as an integrating context </w:t>
      </w:r>
      <w:r w:rsidR="00DC0EA9" w:rsidRPr="00C17031">
        <w:rPr>
          <w:szCs w:val="20"/>
        </w:rPr>
        <w:t>via Project CAT</w:t>
      </w:r>
      <w:r w:rsidR="00AE61D8" w:rsidRPr="00C17031">
        <w:rPr>
          <w:szCs w:val="20"/>
        </w:rPr>
        <w:t>.</w:t>
      </w:r>
      <w:r w:rsidR="005B25CA">
        <w:rPr>
          <w:szCs w:val="20"/>
        </w:rPr>
        <w:t xml:space="preserve"> </w:t>
      </w:r>
      <w:r w:rsidR="004A5199" w:rsidRPr="00C17031">
        <w:rPr>
          <w:szCs w:val="20"/>
        </w:rPr>
        <w:t>2003-</w:t>
      </w:r>
      <w:r w:rsidR="0004750F" w:rsidRPr="00C17031">
        <w:rPr>
          <w:szCs w:val="20"/>
        </w:rPr>
        <w:t>2004</w:t>
      </w:r>
      <w:r w:rsidR="00ED28BF">
        <w:rPr>
          <w:szCs w:val="20"/>
        </w:rPr>
        <w:t>.</w:t>
      </w:r>
    </w:p>
    <w:p w14:paraId="484141AE" w14:textId="77777777" w:rsidR="00897099" w:rsidRPr="00C17031" w:rsidRDefault="00C44590" w:rsidP="00B67720">
      <w:pPr>
        <w:pStyle w:val="Heading3"/>
        <w:rPr>
          <w:i/>
        </w:rPr>
      </w:pPr>
      <w:r>
        <w:t>Undergraduate</w:t>
      </w:r>
      <w:r w:rsidR="00AE61D8" w:rsidRPr="00C17031">
        <w:t xml:space="preserve"> Research</w:t>
      </w:r>
      <w:r>
        <w:t xml:space="preserve"> </w:t>
      </w:r>
    </w:p>
    <w:p w14:paraId="0A818841" w14:textId="62B6796E" w:rsidR="00897099" w:rsidRPr="00C17031" w:rsidRDefault="00897099" w:rsidP="00897099">
      <w:pPr>
        <w:numPr>
          <w:ilvl w:val="0"/>
          <w:numId w:val="11"/>
        </w:numPr>
        <w:rPr>
          <w:szCs w:val="20"/>
        </w:rPr>
      </w:pPr>
      <w:r w:rsidRPr="00C17031">
        <w:rPr>
          <w:szCs w:val="20"/>
        </w:rPr>
        <w:t>Mentor undergraduate</w:t>
      </w:r>
      <w:r w:rsidR="00F80509" w:rsidRPr="00C17031">
        <w:rPr>
          <w:szCs w:val="20"/>
        </w:rPr>
        <w:t xml:space="preserve"> </w:t>
      </w:r>
      <w:r w:rsidRPr="00C17031">
        <w:rPr>
          <w:szCs w:val="20"/>
        </w:rPr>
        <w:t>research</w:t>
      </w:r>
      <w:r w:rsidR="00C44590">
        <w:rPr>
          <w:szCs w:val="20"/>
        </w:rPr>
        <w:t xml:space="preserve"> in Biological Science and </w:t>
      </w:r>
      <w:r w:rsidR="00491F15">
        <w:rPr>
          <w:szCs w:val="20"/>
        </w:rPr>
        <w:t>STEM</w:t>
      </w:r>
      <w:r w:rsidR="00C44590">
        <w:rPr>
          <w:szCs w:val="20"/>
        </w:rPr>
        <w:t xml:space="preserve"> Education</w:t>
      </w:r>
      <w:r w:rsidR="00546E88" w:rsidRPr="00C17031">
        <w:rPr>
          <w:szCs w:val="20"/>
        </w:rPr>
        <w:t>.</w:t>
      </w:r>
      <w:r w:rsidR="005B25CA">
        <w:rPr>
          <w:szCs w:val="20"/>
        </w:rPr>
        <w:t xml:space="preserve"> </w:t>
      </w:r>
      <w:r w:rsidR="00C44590">
        <w:rPr>
          <w:szCs w:val="20"/>
        </w:rPr>
        <w:t>P</w:t>
      </w:r>
      <w:r w:rsidR="00546E88" w:rsidRPr="00C17031">
        <w:rPr>
          <w:szCs w:val="20"/>
        </w:rPr>
        <w:t xml:space="preserve">rojects </w:t>
      </w:r>
      <w:r w:rsidR="00F80509" w:rsidRPr="00C17031">
        <w:rPr>
          <w:szCs w:val="20"/>
        </w:rPr>
        <w:t>range from investigations of prior academic and personal experience on critical thinking performance to the effects of community-based inquiry in undergraduat</w:t>
      </w:r>
      <w:r w:rsidR="00546E88" w:rsidRPr="00C17031">
        <w:rPr>
          <w:szCs w:val="20"/>
        </w:rPr>
        <w:t>e</w:t>
      </w:r>
      <w:r w:rsidR="00F80509" w:rsidRPr="00C17031">
        <w:rPr>
          <w:szCs w:val="20"/>
        </w:rPr>
        <w:t xml:space="preserve"> courses.</w:t>
      </w:r>
      <w:r w:rsidR="005B25CA">
        <w:rPr>
          <w:szCs w:val="20"/>
        </w:rPr>
        <w:t xml:space="preserve"> </w:t>
      </w:r>
      <w:r w:rsidR="00546E88" w:rsidRPr="00C17031">
        <w:rPr>
          <w:szCs w:val="20"/>
        </w:rPr>
        <w:t>Goal of mentoring is to produce peer-reviewed manuscripts.</w:t>
      </w:r>
      <w:r w:rsidR="005B25CA">
        <w:rPr>
          <w:szCs w:val="20"/>
        </w:rPr>
        <w:t xml:space="preserve"> </w:t>
      </w:r>
      <w:r w:rsidR="00C44590">
        <w:rPr>
          <w:szCs w:val="20"/>
        </w:rPr>
        <w:t>R</w:t>
      </w:r>
      <w:r w:rsidR="00667421" w:rsidRPr="00C17031">
        <w:rPr>
          <w:szCs w:val="20"/>
        </w:rPr>
        <w:t xml:space="preserve">ecently </w:t>
      </w:r>
      <w:r w:rsidR="00F80509" w:rsidRPr="00C17031">
        <w:rPr>
          <w:szCs w:val="20"/>
        </w:rPr>
        <w:t>m</w:t>
      </w:r>
      <w:r w:rsidR="00822B4A" w:rsidRPr="00C17031">
        <w:rPr>
          <w:szCs w:val="20"/>
        </w:rPr>
        <w:t xml:space="preserve">entored students </w:t>
      </w:r>
      <w:r w:rsidR="00616AC1" w:rsidRPr="00C17031">
        <w:rPr>
          <w:szCs w:val="20"/>
        </w:rPr>
        <w:t>include</w:t>
      </w:r>
      <w:r w:rsidR="00822B4A" w:rsidRPr="00C17031">
        <w:rPr>
          <w:szCs w:val="20"/>
        </w:rPr>
        <w:t xml:space="preserve"> </w:t>
      </w:r>
      <w:r w:rsidR="003556AA">
        <w:rPr>
          <w:szCs w:val="20"/>
        </w:rPr>
        <w:t xml:space="preserve">Lauren Allen, </w:t>
      </w:r>
      <w:r w:rsidR="00F80509" w:rsidRPr="00C17031">
        <w:rPr>
          <w:szCs w:val="20"/>
        </w:rPr>
        <w:t xml:space="preserve">Celia Braun, Rachel Keen, Claire McKenna, </w:t>
      </w:r>
      <w:r w:rsidR="00667421" w:rsidRPr="00C17031">
        <w:rPr>
          <w:szCs w:val="20"/>
        </w:rPr>
        <w:t xml:space="preserve">Lindsay Griffin, Julie Holstad, Brandi Hunter, </w:t>
      </w:r>
      <w:r w:rsidR="00822B4A" w:rsidRPr="00C17031">
        <w:rPr>
          <w:szCs w:val="20"/>
        </w:rPr>
        <w:t xml:space="preserve">Matthew Brewer, Daryk Flaugh, </w:t>
      </w:r>
      <w:r w:rsidR="00FD7C4C" w:rsidRPr="00C17031">
        <w:rPr>
          <w:szCs w:val="20"/>
        </w:rPr>
        <w:t xml:space="preserve">Ryan Campanella, </w:t>
      </w:r>
      <w:r w:rsidR="00DC55B8" w:rsidRPr="00C17031">
        <w:rPr>
          <w:szCs w:val="20"/>
        </w:rPr>
        <w:t xml:space="preserve">Melissa Turner, </w:t>
      </w:r>
      <w:r w:rsidR="00667421" w:rsidRPr="00C17031">
        <w:rPr>
          <w:szCs w:val="20"/>
        </w:rPr>
        <w:t xml:space="preserve">and </w:t>
      </w:r>
      <w:r w:rsidR="00DC55B8" w:rsidRPr="00C17031">
        <w:rPr>
          <w:szCs w:val="20"/>
        </w:rPr>
        <w:t xml:space="preserve">Christine Weller, </w:t>
      </w:r>
      <w:r w:rsidRPr="00C17031">
        <w:rPr>
          <w:szCs w:val="20"/>
        </w:rPr>
        <w:t>2003-present.</w:t>
      </w:r>
    </w:p>
    <w:p w14:paraId="2654E980" w14:textId="0D5D566B" w:rsidR="00C44590" w:rsidRPr="00C17031" w:rsidRDefault="00C44590" w:rsidP="003556AA">
      <w:pPr>
        <w:numPr>
          <w:ilvl w:val="0"/>
          <w:numId w:val="11"/>
        </w:numPr>
        <w:spacing w:before="120"/>
        <w:rPr>
          <w:szCs w:val="20"/>
        </w:rPr>
      </w:pPr>
      <w:r>
        <w:rPr>
          <w:szCs w:val="20"/>
        </w:rPr>
        <w:t>Supervised</w:t>
      </w:r>
      <w:r w:rsidRPr="00C17031">
        <w:rPr>
          <w:szCs w:val="20"/>
        </w:rPr>
        <w:t xml:space="preserve"> Celia Brau</w:t>
      </w:r>
      <w:r>
        <w:rPr>
          <w:szCs w:val="20"/>
        </w:rPr>
        <w:t>n’s</w:t>
      </w:r>
      <w:r w:rsidRPr="00C17031">
        <w:rPr>
          <w:szCs w:val="20"/>
        </w:rPr>
        <w:t xml:space="preserve"> research presentation of critical thinking to NCATE evaluators and College of Education faculty and administration.</w:t>
      </w:r>
      <w:r w:rsidR="003556AA" w:rsidRPr="003556AA">
        <w:rPr>
          <w:szCs w:val="20"/>
        </w:rPr>
        <w:t xml:space="preserve"> </w:t>
      </w:r>
      <w:r w:rsidR="003556AA">
        <w:rPr>
          <w:szCs w:val="20"/>
        </w:rPr>
        <w:t xml:space="preserve">Received </w:t>
      </w:r>
      <w:r w:rsidR="003556AA" w:rsidRPr="00C17031">
        <w:rPr>
          <w:szCs w:val="20"/>
        </w:rPr>
        <w:t>CWU Alumni Olive Ireland scholarship recipient for $1</w:t>
      </w:r>
      <w:r w:rsidR="00491F15">
        <w:rPr>
          <w:szCs w:val="20"/>
        </w:rPr>
        <w:t>,</w:t>
      </w:r>
      <w:r w:rsidR="003556AA" w:rsidRPr="00C17031">
        <w:rPr>
          <w:szCs w:val="20"/>
        </w:rPr>
        <w:t>000.</w:t>
      </w:r>
    </w:p>
    <w:p w14:paraId="228E9CB5" w14:textId="4AEDE659" w:rsidR="003556AA" w:rsidRPr="003556AA" w:rsidRDefault="003556AA" w:rsidP="00782387">
      <w:pPr>
        <w:numPr>
          <w:ilvl w:val="0"/>
          <w:numId w:val="10"/>
        </w:numPr>
        <w:spacing w:before="120" w:after="120"/>
        <w:rPr>
          <w:szCs w:val="20"/>
        </w:rPr>
      </w:pPr>
      <w:r w:rsidRPr="003556AA">
        <w:rPr>
          <w:szCs w:val="20"/>
        </w:rPr>
        <w:t xml:space="preserve">Mentored science undergraduates in endothelial cellular research. Collaborated with faculty and students to develop scientific reasoning and inquiry skills. 1994-2001. Example students </w:t>
      </w:r>
      <w:r w:rsidR="00491F15" w:rsidRPr="003556AA">
        <w:rPr>
          <w:szCs w:val="20"/>
        </w:rPr>
        <w:t>include</w:t>
      </w:r>
      <w:r w:rsidRPr="003556AA">
        <w:rPr>
          <w:szCs w:val="20"/>
        </w:rPr>
        <w:t xml:space="preserve"> Shayne Andrew (WSU Neuroscience Ph.D. Program), Scott Hussell (Fred Hutchinson Cancer Institute), Tahana Laxson (ICOS Pharmaceuticals), and Chris Piper (University of Washington Dental School graduate).</w:t>
      </w:r>
    </w:p>
    <w:p w14:paraId="541E90FD" w14:textId="77777777" w:rsidR="00EF7AF1" w:rsidRPr="00C17031" w:rsidRDefault="00E43A4F" w:rsidP="00E43A4F">
      <w:pPr>
        <w:pStyle w:val="Heading1"/>
      </w:pPr>
      <w:r>
        <w:t>Service</w:t>
      </w:r>
    </w:p>
    <w:p w14:paraId="33AD0D75" w14:textId="77777777" w:rsidR="00F97534" w:rsidRDefault="00ED28BF" w:rsidP="00F97534">
      <w:pPr>
        <w:pStyle w:val="Heading3"/>
      </w:pPr>
      <w:r w:rsidRPr="00C17031">
        <w:t>University</w:t>
      </w:r>
    </w:p>
    <w:p w14:paraId="6F06BFA1" w14:textId="28379460" w:rsidR="00EE3D7F" w:rsidRDefault="00EE3D7F" w:rsidP="00C01CFC">
      <w:pPr>
        <w:pStyle w:val="Heading4"/>
      </w:pPr>
      <w:r>
        <w:t>Innovation</w:t>
      </w:r>
    </w:p>
    <w:p w14:paraId="6195C011" w14:textId="6B68BFCE" w:rsidR="00050B98" w:rsidRDefault="00050B98" w:rsidP="002372EA">
      <w:pPr>
        <w:spacing w:before="120"/>
      </w:pPr>
      <w:r>
        <w:t xml:space="preserve">CWU </w:t>
      </w:r>
      <w:r w:rsidR="00B2285C">
        <w:t xml:space="preserve">Future of Community Relations </w:t>
      </w:r>
      <w:r w:rsidR="00C35571">
        <w:t xml:space="preserve">Committee. </w:t>
      </w:r>
      <w:r w:rsidR="00E43C73">
        <w:t>Apr 2023-</w:t>
      </w:r>
      <w:r w:rsidR="005E7BFA">
        <w:t>Jul 2023.</w:t>
      </w:r>
    </w:p>
    <w:p w14:paraId="785D1A57" w14:textId="15BF2907" w:rsidR="002372EA" w:rsidRPr="006301BF" w:rsidRDefault="002372EA" w:rsidP="002372EA">
      <w:pPr>
        <w:spacing w:before="120"/>
      </w:pPr>
      <w:r>
        <w:t>CWU Artificial Intelligence in Higher Education Committee. Jan 2023-present.</w:t>
      </w:r>
    </w:p>
    <w:p w14:paraId="7743F673" w14:textId="666BC035" w:rsidR="006301BF" w:rsidRDefault="00151363" w:rsidP="002372EA">
      <w:pPr>
        <w:spacing w:before="120"/>
      </w:pPr>
      <w:r>
        <w:t>CWU Innovation Committee. Sep 2022-present.</w:t>
      </w:r>
    </w:p>
    <w:p w14:paraId="10EA094A" w14:textId="634F29E2" w:rsidR="00F97534" w:rsidRDefault="00C01CFC" w:rsidP="00C01CFC">
      <w:pPr>
        <w:pStyle w:val="Heading4"/>
      </w:pPr>
      <w:r>
        <w:t xml:space="preserve">Accreditation and </w:t>
      </w:r>
      <w:r w:rsidR="00F97534">
        <w:t>Strategic Planning</w:t>
      </w:r>
    </w:p>
    <w:p w14:paraId="7D730FCE" w14:textId="77777777" w:rsidR="00C01CFC" w:rsidRDefault="00FD77ED" w:rsidP="00C01CFC">
      <w:pPr>
        <w:spacing w:before="120" w:after="120"/>
        <w:rPr>
          <w:iCs/>
          <w:szCs w:val="20"/>
        </w:rPr>
      </w:pPr>
      <w:r>
        <w:rPr>
          <w:iCs/>
          <w:szCs w:val="20"/>
        </w:rPr>
        <w:t xml:space="preserve">CWU </w:t>
      </w:r>
      <w:r w:rsidR="00C01CFC">
        <w:rPr>
          <w:iCs/>
          <w:szCs w:val="20"/>
        </w:rPr>
        <w:t>NWCCU and Strategic Planning Committee. Jun 2010-2011.</w:t>
      </w:r>
      <w:r w:rsidR="00C01CFC" w:rsidRPr="00673D24">
        <w:rPr>
          <w:iCs/>
          <w:szCs w:val="20"/>
        </w:rPr>
        <w:t xml:space="preserve"> </w:t>
      </w:r>
    </w:p>
    <w:p w14:paraId="42324D51" w14:textId="77777777" w:rsidR="00C01CFC" w:rsidRPr="00C17031" w:rsidRDefault="00C01CFC" w:rsidP="00C01CFC">
      <w:pPr>
        <w:spacing w:before="120" w:after="120"/>
        <w:rPr>
          <w:iCs/>
          <w:szCs w:val="20"/>
        </w:rPr>
      </w:pPr>
      <w:r w:rsidRPr="00C17031">
        <w:rPr>
          <w:iCs/>
          <w:szCs w:val="20"/>
        </w:rPr>
        <w:t xml:space="preserve">CWU </w:t>
      </w:r>
      <w:r w:rsidR="00FD77ED">
        <w:rPr>
          <w:iCs/>
          <w:szCs w:val="20"/>
        </w:rPr>
        <w:t>NWCCU</w:t>
      </w:r>
      <w:r>
        <w:rPr>
          <w:iCs/>
          <w:szCs w:val="20"/>
        </w:rPr>
        <w:t xml:space="preserve"> Standard 2 Committee.</w:t>
      </w:r>
      <w:r w:rsidRPr="00C17031">
        <w:rPr>
          <w:iCs/>
          <w:szCs w:val="20"/>
        </w:rPr>
        <w:t xml:space="preserve"> 2007-2009</w:t>
      </w:r>
      <w:r>
        <w:rPr>
          <w:iCs/>
          <w:szCs w:val="20"/>
        </w:rPr>
        <w:t>.</w:t>
      </w:r>
      <w:r w:rsidRPr="00C17031">
        <w:rPr>
          <w:iCs/>
          <w:szCs w:val="20"/>
        </w:rPr>
        <w:t xml:space="preserve"> </w:t>
      </w:r>
    </w:p>
    <w:p w14:paraId="1ECD0374" w14:textId="77777777" w:rsidR="00CA05C6" w:rsidRDefault="00CA05C6" w:rsidP="00CA05C6">
      <w:pPr>
        <w:spacing w:before="120" w:after="120"/>
        <w:rPr>
          <w:iCs/>
          <w:szCs w:val="20"/>
        </w:rPr>
      </w:pPr>
      <w:r>
        <w:rPr>
          <w:iCs/>
          <w:szCs w:val="20"/>
        </w:rPr>
        <w:t>Examiner: Washington State Quality Award. Evergreen State College. Aug 2008-2009.</w:t>
      </w:r>
    </w:p>
    <w:p w14:paraId="3A0A499D" w14:textId="77777777" w:rsidR="00C01CFC" w:rsidRPr="00C17031" w:rsidRDefault="00C01CFC" w:rsidP="00C01CFC">
      <w:pPr>
        <w:spacing w:before="120" w:after="120"/>
        <w:rPr>
          <w:iCs/>
          <w:szCs w:val="20"/>
        </w:rPr>
      </w:pPr>
      <w:r w:rsidRPr="00C17031">
        <w:rPr>
          <w:iCs/>
          <w:szCs w:val="20"/>
        </w:rPr>
        <w:t>Center for Teaching and Learning NCATE Task Force</w:t>
      </w:r>
      <w:r>
        <w:rPr>
          <w:iCs/>
          <w:szCs w:val="20"/>
        </w:rPr>
        <w:t>.</w:t>
      </w:r>
      <w:r w:rsidRPr="00C17031">
        <w:rPr>
          <w:iCs/>
          <w:szCs w:val="20"/>
        </w:rPr>
        <w:t xml:space="preserve"> 2005-2007</w:t>
      </w:r>
      <w:r>
        <w:rPr>
          <w:iCs/>
          <w:szCs w:val="20"/>
        </w:rPr>
        <w:t>.</w:t>
      </w:r>
    </w:p>
    <w:p w14:paraId="37B6E906" w14:textId="77777777" w:rsidR="00FD77ED" w:rsidRDefault="00FD77ED" w:rsidP="00FD77ED">
      <w:pPr>
        <w:spacing w:before="120" w:after="120"/>
        <w:rPr>
          <w:iCs/>
          <w:szCs w:val="20"/>
        </w:rPr>
      </w:pPr>
      <w:r>
        <w:rPr>
          <w:iCs/>
          <w:szCs w:val="20"/>
        </w:rPr>
        <w:t xml:space="preserve">CWU Faculty Workload and Activity Reporting Sub-council. Jan 2014-2016. </w:t>
      </w:r>
    </w:p>
    <w:p w14:paraId="7F164E9D" w14:textId="77777777" w:rsidR="00FD77ED" w:rsidRDefault="00FD77ED" w:rsidP="00FD77ED">
      <w:pPr>
        <w:spacing w:before="120" w:after="120"/>
        <w:rPr>
          <w:iCs/>
          <w:szCs w:val="20"/>
        </w:rPr>
      </w:pPr>
      <w:r>
        <w:rPr>
          <w:iCs/>
          <w:szCs w:val="20"/>
        </w:rPr>
        <w:t xml:space="preserve">CWU Faculty Workload and Activity Reporting Committee. Jan 2013-2014. </w:t>
      </w:r>
    </w:p>
    <w:p w14:paraId="15D2C929" w14:textId="77777777" w:rsidR="00254036" w:rsidRDefault="00254036" w:rsidP="00254036">
      <w:pPr>
        <w:spacing w:before="120" w:after="120"/>
        <w:rPr>
          <w:iCs/>
          <w:szCs w:val="20"/>
        </w:rPr>
      </w:pPr>
      <w:r>
        <w:rPr>
          <w:iCs/>
          <w:szCs w:val="20"/>
        </w:rPr>
        <w:t>CWU Data Warehouse Software Committee. COTS Representative. Oct 2013.</w:t>
      </w:r>
    </w:p>
    <w:p w14:paraId="527BE191" w14:textId="77777777" w:rsidR="00FD77ED" w:rsidRDefault="00FD77ED" w:rsidP="00FD77ED">
      <w:pPr>
        <w:spacing w:before="120" w:after="120"/>
        <w:rPr>
          <w:iCs/>
          <w:szCs w:val="20"/>
        </w:rPr>
      </w:pPr>
      <w:r>
        <w:rPr>
          <w:iCs/>
          <w:szCs w:val="20"/>
        </w:rPr>
        <w:t>University Faculty Activities Software Ad Hoc Committee. Sep 2010-2011.</w:t>
      </w:r>
    </w:p>
    <w:p w14:paraId="75894FF0" w14:textId="77777777" w:rsidR="00FD77ED" w:rsidRDefault="00FD77ED" w:rsidP="00FD77ED">
      <w:pPr>
        <w:spacing w:before="120" w:after="120"/>
        <w:rPr>
          <w:iCs/>
          <w:szCs w:val="20"/>
        </w:rPr>
      </w:pPr>
      <w:r>
        <w:rPr>
          <w:iCs/>
          <w:szCs w:val="20"/>
        </w:rPr>
        <w:t>Academic Workload Software Evaluation Committee. Dec 2008-May 2009.</w:t>
      </w:r>
    </w:p>
    <w:p w14:paraId="2FCCA958" w14:textId="77777777" w:rsidR="00FD77ED" w:rsidRPr="00C17031" w:rsidRDefault="00FD77ED" w:rsidP="00FD77ED">
      <w:pPr>
        <w:spacing w:before="120" w:after="120"/>
        <w:rPr>
          <w:iCs/>
          <w:szCs w:val="20"/>
        </w:rPr>
      </w:pPr>
      <w:r w:rsidRPr="00C17031">
        <w:rPr>
          <w:iCs/>
          <w:szCs w:val="20"/>
        </w:rPr>
        <w:t>CWU Website Consultant Group/Production Team Oversight Committee</w:t>
      </w:r>
      <w:r>
        <w:rPr>
          <w:iCs/>
          <w:szCs w:val="20"/>
        </w:rPr>
        <w:t>.</w:t>
      </w:r>
      <w:r w:rsidRPr="00C17031">
        <w:rPr>
          <w:iCs/>
          <w:szCs w:val="20"/>
        </w:rPr>
        <w:t xml:space="preserve"> Jan 2003-Dec 2003</w:t>
      </w:r>
      <w:r>
        <w:rPr>
          <w:iCs/>
          <w:szCs w:val="20"/>
        </w:rPr>
        <w:t>.</w:t>
      </w:r>
    </w:p>
    <w:p w14:paraId="598951E2" w14:textId="77777777" w:rsidR="00C01CFC" w:rsidRDefault="00C01CFC" w:rsidP="00C01CFC">
      <w:pPr>
        <w:spacing w:before="120" w:after="120"/>
        <w:rPr>
          <w:iCs/>
          <w:szCs w:val="20"/>
        </w:rPr>
      </w:pPr>
      <w:r>
        <w:rPr>
          <w:iCs/>
          <w:szCs w:val="20"/>
        </w:rPr>
        <w:t>University Information Technology Advisory Committee. Oct 2009-2010.</w:t>
      </w:r>
      <w:r w:rsidRPr="00673D24">
        <w:rPr>
          <w:iCs/>
          <w:szCs w:val="20"/>
        </w:rPr>
        <w:t xml:space="preserve"> </w:t>
      </w:r>
    </w:p>
    <w:p w14:paraId="04173ECB" w14:textId="77777777" w:rsidR="00C01CFC" w:rsidRDefault="00C01CFC" w:rsidP="00C01CFC">
      <w:pPr>
        <w:spacing w:before="120" w:after="120"/>
        <w:rPr>
          <w:iCs/>
          <w:szCs w:val="20"/>
        </w:rPr>
      </w:pPr>
      <w:r>
        <w:rPr>
          <w:iCs/>
          <w:szCs w:val="20"/>
        </w:rPr>
        <w:t>University Information Technology Advisory Academic Strategic Plan Sub-Committee. Dec 2009-2010.</w:t>
      </w:r>
    </w:p>
    <w:p w14:paraId="0AD0B69C" w14:textId="77777777" w:rsidR="00C01CFC" w:rsidRPr="00C17031" w:rsidRDefault="00C01CFC" w:rsidP="00C01CFC">
      <w:pPr>
        <w:spacing w:before="120" w:after="120"/>
        <w:rPr>
          <w:iCs/>
          <w:szCs w:val="20"/>
        </w:rPr>
      </w:pPr>
      <w:r w:rsidRPr="00C17031">
        <w:rPr>
          <w:iCs/>
          <w:szCs w:val="20"/>
        </w:rPr>
        <w:t>Center for Teaching and Learning Educational Technology Advisory Board</w:t>
      </w:r>
      <w:r>
        <w:rPr>
          <w:iCs/>
          <w:szCs w:val="20"/>
        </w:rPr>
        <w:t>.</w:t>
      </w:r>
      <w:r w:rsidRPr="00C17031">
        <w:rPr>
          <w:iCs/>
          <w:szCs w:val="20"/>
        </w:rPr>
        <w:t xml:space="preserve"> 2004-</w:t>
      </w:r>
      <w:r>
        <w:rPr>
          <w:iCs/>
          <w:szCs w:val="20"/>
        </w:rPr>
        <w:t>2010.</w:t>
      </w:r>
    </w:p>
    <w:p w14:paraId="03FA2F61" w14:textId="77777777" w:rsidR="00FD77ED" w:rsidRPr="00C17031" w:rsidRDefault="00FD77ED" w:rsidP="00FD77ED">
      <w:pPr>
        <w:spacing w:before="120" w:after="120"/>
        <w:rPr>
          <w:iCs/>
          <w:szCs w:val="20"/>
        </w:rPr>
      </w:pPr>
      <w:r w:rsidRPr="00C17031">
        <w:rPr>
          <w:iCs/>
          <w:szCs w:val="20"/>
        </w:rPr>
        <w:t>Chair: Critical Thinking Committee</w:t>
      </w:r>
      <w:r>
        <w:rPr>
          <w:iCs/>
          <w:szCs w:val="20"/>
        </w:rPr>
        <w:t>. Sept</w:t>
      </w:r>
      <w:r w:rsidRPr="00C17031">
        <w:rPr>
          <w:iCs/>
          <w:szCs w:val="20"/>
        </w:rPr>
        <w:t xml:space="preserve"> 2003-2007</w:t>
      </w:r>
      <w:r>
        <w:rPr>
          <w:iCs/>
          <w:szCs w:val="20"/>
        </w:rPr>
        <w:t>.</w:t>
      </w:r>
    </w:p>
    <w:p w14:paraId="2FF85243" w14:textId="77777777" w:rsidR="00C01CFC" w:rsidRDefault="00FD77ED" w:rsidP="00C01CFC">
      <w:pPr>
        <w:spacing w:before="120" w:after="120"/>
        <w:rPr>
          <w:iCs/>
          <w:szCs w:val="20"/>
        </w:rPr>
      </w:pPr>
      <w:r w:rsidRPr="00C17031">
        <w:rPr>
          <w:iCs/>
          <w:szCs w:val="20"/>
        </w:rPr>
        <w:t>Critical Thinking Representative: Washington State Assessment Colloquy</w:t>
      </w:r>
      <w:r>
        <w:rPr>
          <w:iCs/>
          <w:szCs w:val="20"/>
        </w:rPr>
        <w:t>.</w:t>
      </w:r>
      <w:r w:rsidRPr="00C17031">
        <w:rPr>
          <w:iCs/>
          <w:szCs w:val="20"/>
        </w:rPr>
        <w:t xml:space="preserve"> 2003-</w:t>
      </w:r>
      <w:r>
        <w:rPr>
          <w:iCs/>
          <w:szCs w:val="20"/>
        </w:rPr>
        <w:t>2005</w:t>
      </w:r>
      <w:r w:rsidRPr="00C17031">
        <w:rPr>
          <w:iCs/>
          <w:szCs w:val="20"/>
        </w:rPr>
        <w:t>.</w:t>
      </w:r>
    </w:p>
    <w:p w14:paraId="6478ACC1" w14:textId="77777777" w:rsidR="00C01CFC" w:rsidRPr="00C17031" w:rsidRDefault="00C01CFC" w:rsidP="00C01CFC">
      <w:pPr>
        <w:pStyle w:val="Heading4"/>
      </w:pPr>
      <w:r>
        <w:t>Assessment</w:t>
      </w:r>
    </w:p>
    <w:p w14:paraId="04884ED8" w14:textId="1DE994C2" w:rsidR="00C01CFC" w:rsidRDefault="00C01CFC" w:rsidP="00C01CFC">
      <w:pPr>
        <w:spacing w:before="120" w:after="120"/>
        <w:rPr>
          <w:iCs/>
          <w:szCs w:val="20"/>
        </w:rPr>
      </w:pPr>
      <w:r>
        <w:rPr>
          <w:iCs/>
          <w:szCs w:val="20"/>
        </w:rPr>
        <w:t>CWU School of Education Assessment Committee. Sept 2017-</w:t>
      </w:r>
      <w:r w:rsidR="000C5CD6">
        <w:rPr>
          <w:iCs/>
          <w:szCs w:val="20"/>
        </w:rPr>
        <w:t>2019</w:t>
      </w:r>
      <w:r>
        <w:rPr>
          <w:iCs/>
          <w:szCs w:val="20"/>
        </w:rPr>
        <w:t xml:space="preserve">. </w:t>
      </w:r>
    </w:p>
    <w:p w14:paraId="7C456911" w14:textId="77777777" w:rsidR="00C01CFC" w:rsidRDefault="00C01CFC" w:rsidP="00C01CFC">
      <w:pPr>
        <w:spacing w:before="120" w:after="120"/>
        <w:rPr>
          <w:iCs/>
          <w:szCs w:val="20"/>
        </w:rPr>
      </w:pPr>
      <w:r w:rsidRPr="00C17031">
        <w:rPr>
          <w:iCs/>
          <w:szCs w:val="20"/>
        </w:rPr>
        <w:t>Co-Chair: CWU Assessment Committee</w:t>
      </w:r>
      <w:r>
        <w:rPr>
          <w:iCs/>
          <w:szCs w:val="20"/>
        </w:rPr>
        <w:t>.</w:t>
      </w:r>
      <w:r w:rsidRPr="00C17031">
        <w:rPr>
          <w:iCs/>
          <w:szCs w:val="20"/>
        </w:rPr>
        <w:t xml:space="preserve"> Nov 2007-</w:t>
      </w:r>
      <w:r>
        <w:rPr>
          <w:iCs/>
          <w:szCs w:val="20"/>
        </w:rPr>
        <w:t>2011.</w:t>
      </w:r>
    </w:p>
    <w:p w14:paraId="0DDC9EA6" w14:textId="77777777" w:rsidR="00C01CFC" w:rsidRPr="00C17031" w:rsidRDefault="00C01CFC" w:rsidP="00C01CFC">
      <w:pPr>
        <w:spacing w:before="120" w:after="120"/>
        <w:rPr>
          <w:iCs/>
          <w:szCs w:val="20"/>
        </w:rPr>
      </w:pPr>
      <w:r w:rsidRPr="00C17031">
        <w:rPr>
          <w:iCs/>
          <w:szCs w:val="20"/>
        </w:rPr>
        <w:t>CWU Assessment Committee</w:t>
      </w:r>
      <w:r>
        <w:rPr>
          <w:iCs/>
          <w:szCs w:val="20"/>
        </w:rPr>
        <w:t>.</w:t>
      </w:r>
      <w:r w:rsidRPr="00C17031">
        <w:rPr>
          <w:iCs/>
          <w:szCs w:val="20"/>
        </w:rPr>
        <w:t xml:space="preserve"> Sept 2003-</w:t>
      </w:r>
      <w:r>
        <w:rPr>
          <w:iCs/>
          <w:szCs w:val="20"/>
        </w:rPr>
        <w:t>2007.</w:t>
      </w:r>
    </w:p>
    <w:p w14:paraId="63BF0851" w14:textId="77777777" w:rsidR="00FD77ED" w:rsidRDefault="00FD77ED" w:rsidP="00FD77ED">
      <w:pPr>
        <w:spacing w:before="120" w:after="120"/>
        <w:rPr>
          <w:iCs/>
          <w:szCs w:val="20"/>
        </w:rPr>
      </w:pPr>
      <w:r>
        <w:rPr>
          <w:iCs/>
          <w:szCs w:val="20"/>
        </w:rPr>
        <w:t>University Writing Center Advisory Committee. Oct 2009-2011.</w:t>
      </w:r>
    </w:p>
    <w:p w14:paraId="32AEE63D" w14:textId="77777777" w:rsidR="00C01CFC" w:rsidRPr="00782387" w:rsidRDefault="00C01CFC" w:rsidP="00782387">
      <w:pPr>
        <w:spacing w:before="120" w:after="120"/>
        <w:rPr>
          <w:iCs/>
          <w:szCs w:val="20"/>
        </w:rPr>
      </w:pPr>
      <w:r w:rsidRPr="00C17031">
        <w:rPr>
          <w:iCs/>
          <w:szCs w:val="20"/>
        </w:rPr>
        <w:t>Center for Teaching and Learning Assessment Committee</w:t>
      </w:r>
      <w:r>
        <w:rPr>
          <w:iCs/>
          <w:szCs w:val="20"/>
        </w:rPr>
        <w:t>.</w:t>
      </w:r>
      <w:r w:rsidRPr="00C17031">
        <w:rPr>
          <w:iCs/>
          <w:szCs w:val="20"/>
        </w:rPr>
        <w:t xml:space="preserve"> 2004-</w:t>
      </w:r>
      <w:r w:rsidR="00FD77ED">
        <w:rPr>
          <w:iCs/>
          <w:szCs w:val="20"/>
        </w:rPr>
        <w:t>2014</w:t>
      </w:r>
      <w:r>
        <w:rPr>
          <w:iCs/>
          <w:szCs w:val="20"/>
        </w:rPr>
        <w:t>.</w:t>
      </w:r>
    </w:p>
    <w:p w14:paraId="7AC391B1" w14:textId="77777777" w:rsidR="00F97534" w:rsidRDefault="00F97534" w:rsidP="00C01CFC">
      <w:pPr>
        <w:pStyle w:val="Heading4"/>
      </w:pPr>
      <w:r>
        <w:t>Teacher Education</w:t>
      </w:r>
    </w:p>
    <w:p w14:paraId="3BB923D8" w14:textId="77777777" w:rsidR="00C01CFC" w:rsidRDefault="00C01CFC" w:rsidP="00C01CFC">
      <w:pPr>
        <w:spacing w:before="120" w:after="120"/>
        <w:rPr>
          <w:iCs/>
          <w:szCs w:val="20"/>
        </w:rPr>
      </w:pPr>
      <w:r>
        <w:rPr>
          <w:iCs/>
          <w:szCs w:val="20"/>
        </w:rPr>
        <w:t>Center for Teaching and Learning Advisory Council: College of the Sciences Faculty Representative. Sep 2012-June 2014.</w:t>
      </w:r>
    </w:p>
    <w:p w14:paraId="48A0E8B7" w14:textId="77777777" w:rsidR="00FD77ED" w:rsidRDefault="00FD77ED" w:rsidP="00FD77ED">
      <w:pPr>
        <w:spacing w:before="120" w:after="120"/>
        <w:rPr>
          <w:iCs/>
          <w:szCs w:val="20"/>
        </w:rPr>
      </w:pPr>
      <w:r>
        <w:rPr>
          <w:iCs/>
          <w:szCs w:val="20"/>
        </w:rPr>
        <w:t>Professional Education Sequence Assessment Sub-Committee. Feb 2009-2010.</w:t>
      </w:r>
    </w:p>
    <w:p w14:paraId="600C86C0" w14:textId="77777777" w:rsidR="00C01CFC" w:rsidRPr="00C17031" w:rsidRDefault="00C01CFC" w:rsidP="00C01CFC">
      <w:pPr>
        <w:spacing w:before="120" w:after="120"/>
        <w:rPr>
          <w:iCs/>
          <w:szCs w:val="20"/>
        </w:rPr>
      </w:pPr>
      <w:r w:rsidRPr="00C17031">
        <w:rPr>
          <w:iCs/>
          <w:szCs w:val="20"/>
        </w:rPr>
        <w:t>HEC Board Teacher Training Pilot Program Steering Committee</w:t>
      </w:r>
      <w:r>
        <w:rPr>
          <w:iCs/>
          <w:szCs w:val="20"/>
        </w:rPr>
        <w:t>.</w:t>
      </w:r>
      <w:r w:rsidRPr="00C17031">
        <w:rPr>
          <w:iCs/>
          <w:szCs w:val="20"/>
        </w:rPr>
        <w:t xml:space="preserve"> Sept 2003</w:t>
      </w:r>
      <w:r>
        <w:rPr>
          <w:iCs/>
          <w:szCs w:val="20"/>
        </w:rPr>
        <w:t>.</w:t>
      </w:r>
    </w:p>
    <w:p w14:paraId="5B9A5E85" w14:textId="77777777" w:rsidR="00FD77ED" w:rsidRPr="00C17031" w:rsidRDefault="00FD77ED" w:rsidP="00FD77ED">
      <w:pPr>
        <w:spacing w:before="120" w:after="120"/>
        <w:rPr>
          <w:iCs/>
          <w:szCs w:val="20"/>
        </w:rPr>
      </w:pPr>
      <w:r w:rsidRPr="00C17031">
        <w:rPr>
          <w:iCs/>
          <w:szCs w:val="20"/>
        </w:rPr>
        <w:t>Middle School Endorsement in Science and Math Committee</w:t>
      </w:r>
      <w:r>
        <w:rPr>
          <w:iCs/>
          <w:szCs w:val="20"/>
        </w:rPr>
        <w:t>.</w:t>
      </w:r>
      <w:r w:rsidRPr="00C17031">
        <w:rPr>
          <w:iCs/>
          <w:szCs w:val="20"/>
        </w:rPr>
        <w:t xml:space="preserve"> Sept 2003-</w:t>
      </w:r>
      <w:r>
        <w:rPr>
          <w:iCs/>
          <w:szCs w:val="20"/>
        </w:rPr>
        <w:t>2014.</w:t>
      </w:r>
    </w:p>
    <w:p w14:paraId="4C290E4D" w14:textId="77777777" w:rsidR="00C01CFC" w:rsidRPr="00C17031" w:rsidRDefault="00C01CFC" w:rsidP="00C01CFC">
      <w:pPr>
        <w:spacing w:before="120" w:after="120"/>
        <w:rPr>
          <w:iCs/>
          <w:szCs w:val="20"/>
        </w:rPr>
      </w:pPr>
      <w:r w:rsidRPr="00C17031">
        <w:rPr>
          <w:iCs/>
          <w:szCs w:val="20"/>
        </w:rPr>
        <w:t>Ellensburg School District Science Education Liaison</w:t>
      </w:r>
      <w:r>
        <w:rPr>
          <w:iCs/>
          <w:szCs w:val="20"/>
        </w:rPr>
        <w:t>.</w:t>
      </w:r>
      <w:r w:rsidRPr="00C17031">
        <w:rPr>
          <w:iCs/>
          <w:szCs w:val="20"/>
        </w:rPr>
        <w:t xml:space="preserve"> 2003-</w:t>
      </w:r>
      <w:r>
        <w:rPr>
          <w:iCs/>
          <w:szCs w:val="20"/>
        </w:rPr>
        <w:t>2007.</w:t>
      </w:r>
    </w:p>
    <w:p w14:paraId="5E166EB9" w14:textId="77777777" w:rsidR="00C01CFC" w:rsidRDefault="00C01CFC" w:rsidP="00C01CFC">
      <w:pPr>
        <w:spacing w:before="120" w:after="120"/>
        <w:rPr>
          <w:iCs/>
          <w:szCs w:val="20"/>
        </w:rPr>
      </w:pPr>
      <w:r w:rsidRPr="00C17031">
        <w:rPr>
          <w:iCs/>
          <w:szCs w:val="20"/>
        </w:rPr>
        <w:t>Center for Teaching and Learning Member</w:t>
      </w:r>
      <w:r>
        <w:rPr>
          <w:iCs/>
          <w:szCs w:val="20"/>
        </w:rPr>
        <w:t>.</w:t>
      </w:r>
      <w:r w:rsidRPr="00C17031">
        <w:rPr>
          <w:iCs/>
          <w:szCs w:val="20"/>
        </w:rPr>
        <w:t xml:space="preserve"> Sept 2003-</w:t>
      </w:r>
      <w:r>
        <w:rPr>
          <w:iCs/>
          <w:szCs w:val="20"/>
        </w:rPr>
        <w:t>2011.</w:t>
      </w:r>
    </w:p>
    <w:p w14:paraId="1DA28561" w14:textId="77777777" w:rsidR="00C01CFC" w:rsidRDefault="00C01CFC" w:rsidP="00C01CFC">
      <w:pPr>
        <w:spacing w:before="120" w:after="120"/>
        <w:rPr>
          <w:iCs/>
          <w:szCs w:val="20"/>
        </w:rPr>
      </w:pPr>
      <w:r w:rsidRPr="00C17031">
        <w:rPr>
          <w:iCs/>
          <w:szCs w:val="20"/>
        </w:rPr>
        <w:t>Supervising Faculty for Science Teaching Interns, Preparing Tomorrow’s Teachers to Use Technology</w:t>
      </w:r>
      <w:r>
        <w:rPr>
          <w:iCs/>
          <w:szCs w:val="20"/>
        </w:rPr>
        <w:t>.</w:t>
      </w:r>
      <w:r w:rsidRPr="00C17031">
        <w:rPr>
          <w:iCs/>
          <w:szCs w:val="20"/>
        </w:rPr>
        <w:t xml:space="preserve"> Apr 2003-2004</w:t>
      </w:r>
    </w:p>
    <w:p w14:paraId="7EE3895D" w14:textId="77777777" w:rsidR="00F26C58" w:rsidRDefault="00F26C58" w:rsidP="00F26C58">
      <w:pPr>
        <w:pStyle w:val="Heading4"/>
      </w:pPr>
      <w:r>
        <w:t xml:space="preserve">Faculty </w:t>
      </w:r>
      <w:r w:rsidRPr="00F26C58">
        <w:t>Development</w:t>
      </w:r>
    </w:p>
    <w:p w14:paraId="7A19BEA6" w14:textId="77777777" w:rsidR="002B2F4E" w:rsidRDefault="002B2F4E" w:rsidP="002B2F4E">
      <w:pPr>
        <w:spacing w:before="120" w:after="120"/>
      </w:pPr>
      <w:r>
        <w:t>United Faculty of Central Appeals Board. COTS Representative. Feb 2017.</w:t>
      </w:r>
    </w:p>
    <w:p w14:paraId="48B3EEE6" w14:textId="77777777" w:rsidR="002B2F4E" w:rsidRDefault="002B2F4E" w:rsidP="002B2F4E">
      <w:pPr>
        <w:spacing w:before="120" w:after="120"/>
      </w:pPr>
      <w:r>
        <w:t>Invited Emcee: CWU New Faculty Orientation. Sept. 2015.</w:t>
      </w:r>
    </w:p>
    <w:p w14:paraId="39E0CC7D" w14:textId="77777777" w:rsidR="00F26C58" w:rsidRDefault="00F26C58" w:rsidP="00F26C58">
      <w:pPr>
        <w:spacing w:before="120" w:after="120"/>
      </w:pPr>
      <w:r>
        <w:t>Invited Instructor: Critical Thinking. CWU New Faculty Orientation. Sept. 2014.</w:t>
      </w:r>
    </w:p>
    <w:p w14:paraId="0011B693" w14:textId="77777777" w:rsidR="00F26C58" w:rsidRPr="00F26C58" w:rsidRDefault="00F26C58" w:rsidP="00F26C58">
      <w:pPr>
        <w:spacing w:before="120" w:after="120"/>
      </w:pPr>
      <w:r>
        <w:t xml:space="preserve">Invited Speaker: </w:t>
      </w:r>
      <w:r w:rsidRPr="00F26C58">
        <w:t>Making a Difference: Ideas for Creating a Transformative Learning Experience</w:t>
      </w:r>
      <w:r>
        <w:t xml:space="preserve">. </w:t>
      </w:r>
    </w:p>
    <w:p w14:paraId="4295CCBD" w14:textId="77777777" w:rsidR="00C01CFC" w:rsidRDefault="00C01CFC" w:rsidP="00FD77ED">
      <w:pPr>
        <w:pStyle w:val="Heading4"/>
      </w:pPr>
      <w:r>
        <w:t>SOURCE</w:t>
      </w:r>
    </w:p>
    <w:p w14:paraId="07DC565E" w14:textId="77777777" w:rsidR="00254036" w:rsidRPr="00C17031" w:rsidRDefault="00254036" w:rsidP="00254036">
      <w:pPr>
        <w:spacing w:before="120" w:after="120"/>
        <w:rPr>
          <w:iCs/>
          <w:szCs w:val="20"/>
        </w:rPr>
      </w:pPr>
      <w:r>
        <w:rPr>
          <w:iCs/>
          <w:szCs w:val="20"/>
        </w:rPr>
        <w:t>Judge</w:t>
      </w:r>
      <w:r w:rsidRPr="00C17031">
        <w:rPr>
          <w:iCs/>
          <w:szCs w:val="20"/>
        </w:rPr>
        <w:t>: SOURCE (</w:t>
      </w:r>
      <w:r>
        <w:rPr>
          <w:iCs/>
          <w:szCs w:val="20"/>
        </w:rPr>
        <w:t>Science Education</w:t>
      </w:r>
      <w:r w:rsidRPr="00C17031">
        <w:rPr>
          <w:iCs/>
          <w:szCs w:val="20"/>
        </w:rPr>
        <w:t>)</w:t>
      </w:r>
      <w:r>
        <w:rPr>
          <w:iCs/>
          <w:szCs w:val="20"/>
        </w:rPr>
        <w:t>.</w:t>
      </w:r>
      <w:r w:rsidRPr="00C17031">
        <w:rPr>
          <w:iCs/>
          <w:szCs w:val="20"/>
        </w:rPr>
        <w:t xml:space="preserve"> May 20</w:t>
      </w:r>
      <w:r>
        <w:rPr>
          <w:iCs/>
          <w:szCs w:val="20"/>
        </w:rPr>
        <w:t>1</w:t>
      </w:r>
      <w:r w:rsidRPr="00C17031">
        <w:rPr>
          <w:iCs/>
          <w:szCs w:val="20"/>
        </w:rPr>
        <w:t>7</w:t>
      </w:r>
      <w:r>
        <w:rPr>
          <w:iCs/>
          <w:szCs w:val="20"/>
        </w:rPr>
        <w:t>.</w:t>
      </w:r>
    </w:p>
    <w:p w14:paraId="2AE9FDE3" w14:textId="77777777" w:rsidR="00C01CFC" w:rsidRPr="00C17031" w:rsidRDefault="00C01CFC" w:rsidP="00C01CFC">
      <w:pPr>
        <w:spacing w:before="120" w:after="120"/>
        <w:rPr>
          <w:iCs/>
          <w:szCs w:val="20"/>
        </w:rPr>
      </w:pPr>
      <w:r w:rsidRPr="00C17031">
        <w:rPr>
          <w:iCs/>
          <w:szCs w:val="20"/>
        </w:rPr>
        <w:t>Session Referee: SOURCE (English, History, DHC, Philosophy)</w:t>
      </w:r>
      <w:r>
        <w:rPr>
          <w:iCs/>
          <w:szCs w:val="20"/>
        </w:rPr>
        <w:t>.</w:t>
      </w:r>
      <w:r w:rsidRPr="00C17031">
        <w:rPr>
          <w:iCs/>
          <w:szCs w:val="20"/>
        </w:rPr>
        <w:t xml:space="preserve"> May 2007</w:t>
      </w:r>
      <w:r>
        <w:rPr>
          <w:iCs/>
          <w:szCs w:val="20"/>
        </w:rPr>
        <w:t>.</w:t>
      </w:r>
    </w:p>
    <w:p w14:paraId="6DBDA79B" w14:textId="77777777" w:rsidR="00C01CFC" w:rsidRDefault="00C01CFC" w:rsidP="00C01CFC">
      <w:pPr>
        <w:spacing w:before="120" w:after="120"/>
        <w:rPr>
          <w:iCs/>
          <w:szCs w:val="20"/>
        </w:rPr>
      </w:pPr>
      <w:r w:rsidRPr="00C17031">
        <w:rPr>
          <w:iCs/>
          <w:szCs w:val="20"/>
        </w:rPr>
        <w:t>Session Chair: SOURCE (</w:t>
      </w:r>
      <w:r>
        <w:rPr>
          <w:iCs/>
          <w:szCs w:val="20"/>
        </w:rPr>
        <w:t>Physics</w:t>
      </w:r>
      <w:r w:rsidRPr="00C17031">
        <w:rPr>
          <w:iCs/>
          <w:szCs w:val="20"/>
        </w:rPr>
        <w:t>)</w:t>
      </w:r>
      <w:r>
        <w:rPr>
          <w:iCs/>
          <w:szCs w:val="20"/>
        </w:rPr>
        <w:t>.</w:t>
      </w:r>
      <w:r w:rsidRPr="00C17031">
        <w:rPr>
          <w:iCs/>
          <w:szCs w:val="20"/>
        </w:rPr>
        <w:t xml:space="preserve"> May 200</w:t>
      </w:r>
      <w:r>
        <w:rPr>
          <w:iCs/>
          <w:szCs w:val="20"/>
        </w:rPr>
        <w:t>7.</w:t>
      </w:r>
    </w:p>
    <w:p w14:paraId="1FD3E3B7" w14:textId="77777777" w:rsidR="00C01CFC" w:rsidRPr="00C17031" w:rsidRDefault="00C01CFC" w:rsidP="00C01CFC">
      <w:pPr>
        <w:spacing w:before="120" w:after="120"/>
        <w:rPr>
          <w:iCs/>
          <w:szCs w:val="20"/>
        </w:rPr>
      </w:pPr>
      <w:r w:rsidRPr="00C17031">
        <w:rPr>
          <w:iCs/>
          <w:szCs w:val="20"/>
        </w:rPr>
        <w:t>Session Chair: SOURCE (</w:t>
      </w:r>
      <w:r>
        <w:rPr>
          <w:iCs/>
          <w:szCs w:val="20"/>
        </w:rPr>
        <w:t>English</w:t>
      </w:r>
      <w:r w:rsidRPr="00C17031">
        <w:rPr>
          <w:iCs/>
          <w:szCs w:val="20"/>
        </w:rPr>
        <w:t>)</w:t>
      </w:r>
      <w:r>
        <w:rPr>
          <w:iCs/>
          <w:szCs w:val="20"/>
        </w:rPr>
        <w:t>.</w:t>
      </w:r>
      <w:r w:rsidRPr="00C17031">
        <w:rPr>
          <w:iCs/>
          <w:szCs w:val="20"/>
        </w:rPr>
        <w:t xml:space="preserve"> May 200</w:t>
      </w:r>
      <w:r>
        <w:rPr>
          <w:iCs/>
          <w:szCs w:val="20"/>
        </w:rPr>
        <w:t>6.</w:t>
      </w:r>
    </w:p>
    <w:p w14:paraId="1ED3A771" w14:textId="77777777" w:rsidR="00F97534" w:rsidRPr="00254036" w:rsidRDefault="00C01CFC" w:rsidP="00254036">
      <w:pPr>
        <w:spacing w:before="120" w:after="120"/>
        <w:rPr>
          <w:iCs/>
          <w:szCs w:val="20"/>
        </w:rPr>
      </w:pPr>
      <w:r w:rsidRPr="00C17031">
        <w:rPr>
          <w:iCs/>
          <w:szCs w:val="20"/>
        </w:rPr>
        <w:t>Session Chair: SOURCE (Computational Science)</w:t>
      </w:r>
      <w:r>
        <w:rPr>
          <w:iCs/>
          <w:szCs w:val="20"/>
        </w:rPr>
        <w:t>.</w:t>
      </w:r>
      <w:r w:rsidRPr="00C17031">
        <w:rPr>
          <w:iCs/>
          <w:szCs w:val="20"/>
        </w:rPr>
        <w:t xml:space="preserve"> May 2003</w:t>
      </w:r>
      <w:r>
        <w:rPr>
          <w:iCs/>
          <w:szCs w:val="20"/>
        </w:rPr>
        <w:t>.</w:t>
      </w:r>
    </w:p>
    <w:p w14:paraId="38CB6A3A" w14:textId="77777777" w:rsidR="00F97534" w:rsidRDefault="00F97534" w:rsidP="00C01CFC">
      <w:pPr>
        <w:pStyle w:val="Heading4"/>
      </w:pPr>
      <w:r>
        <w:t>Search Committees</w:t>
      </w:r>
    </w:p>
    <w:p w14:paraId="6EB6F42E" w14:textId="77777777" w:rsidR="002B2F4E" w:rsidRDefault="002B2F4E" w:rsidP="00782387">
      <w:pPr>
        <w:spacing w:before="120" w:after="120"/>
        <w:rPr>
          <w:iCs/>
          <w:szCs w:val="20"/>
        </w:rPr>
      </w:pPr>
      <w:r>
        <w:rPr>
          <w:iCs/>
          <w:szCs w:val="20"/>
        </w:rPr>
        <w:t>Associate Provost of Academic Planning Search Committee. Feb 2015.</w:t>
      </w:r>
    </w:p>
    <w:p w14:paraId="7BC282FE" w14:textId="77777777" w:rsidR="00F97534" w:rsidRPr="00782387" w:rsidRDefault="00C01CFC" w:rsidP="00782387">
      <w:pPr>
        <w:spacing w:before="120" w:after="120"/>
        <w:rPr>
          <w:iCs/>
          <w:szCs w:val="20"/>
        </w:rPr>
      </w:pPr>
      <w:r w:rsidRPr="00C17031">
        <w:rPr>
          <w:iCs/>
          <w:szCs w:val="20"/>
        </w:rPr>
        <w:t>Interim College of the</w:t>
      </w:r>
      <w:r>
        <w:rPr>
          <w:iCs/>
          <w:szCs w:val="20"/>
        </w:rPr>
        <w:t xml:space="preserve"> Sciences Dean Search Committee.</w:t>
      </w:r>
      <w:r w:rsidRPr="00C17031">
        <w:rPr>
          <w:iCs/>
          <w:szCs w:val="20"/>
        </w:rPr>
        <w:t xml:space="preserve"> Nov 2007</w:t>
      </w:r>
      <w:r>
        <w:rPr>
          <w:iCs/>
          <w:szCs w:val="20"/>
        </w:rPr>
        <w:t>.</w:t>
      </w:r>
    </w:p>
    <w:p w14:paraId="702834E5" w14:textId="77777777" w:rsidR="00F97534" w:rsidRDefault="00F97534" w:rsidP="00C01CFC">
      <w:pPr>
        <w:pStyle w:val="Heading4"/>
      </w:pPr>
      <w:r>
        <w:t>Scholarships</w:t>
      </w:r>
      <w:r w:rsidR="00C01CFC">
        <w:t xml:space="preserve"> and Community</w:t>
      </w:r>
    </w:p>
    <w:p w14:paraId="647BA9BB" w14:textId="69C9C519" w:rsidR="006169D1" w:rsidRDefault="006169D1" w:rsidP="00FD77ED">
      <w:pPr>
        <w:spacing w:before="120" w:after="120"/>
        <w:rPr>
          <w:iCs/>
          <w:szCs w:val="20"/>
        </w:rPr>
      </w:pPr>
      <w:r>
        <w:rPr>
          <w:iCs/>
          <w:szCs w:val="20"/>
        </w:rPr>
        <w:t xml:space="preserve">CWU </w:t>
      </w:r>
      <w:r w:rsidR="00FC0FC2">
        <w:rPr>
          <w:iCs/>
          <w:szCs w:val="20"/>
        </w:rPr>
        <w:t xml:space="preserve">Sustainable Transportation Group Advisor. </w:t>
      </w:r>
      <w:r w:rsidR="005B69CF">
        <w:rPr>
          <w:iCs/>
          <w:szCs w:val="20"/>
        </w:rPr>
        <w:t xml:space="preserve">Jan 2021-present. </w:t>
      </w:r>
    </w:p>
    <w:p w14:paraId="51822150" w14:textId="408FB766" w:rsidR="00FD77ED" w:rsidRPr="00C17031" w:rsidRDefault="0096332C" w:rsidP="00FD77ED">
      <w:pPr>
        <w:spacing w:before="120" w:after="120"/>
        <w:rPr>
          <w:iCs/>
          <w:szCs w:val="20"/>
        </w:rPr>
      </w:pPr>
      <w:r>
        <w:rPr>
          <w:iCs/>
          <w:szCs w:val="20"/>
        </w:rPr>
        <w:t>CWU</w:t>
      </w:r>
      <w:r w:rsidR="00FD77ED" w:rsidRPr="00C17031">
        <w:rPr>
          <w:iCs/>
          <w:szCs w:val="20"/>
        </w:rPr>
        <w:t xml:space="preserve"> Kyokushin Karate Club Faculty Advisor</w:t>
      </w:r>
      <w:r w:rsidR="002B2F4E">
        <w:rPr>
          <w:iCs/>
          <w:szCs w:val="20"/>
        </w:rPr>
        <w:t>.</w:t>
      </w:r>
      <w:r w:rsidR="00FD77ED">
        <w:rPr>
          <w:iCs/>
          <w:szCs w:val="20"/>
        </w:rPr>
        <w:t xml:space="preserve"> </w:t>
      </w:r>
      <w:r w:rsidR="00FD77ED" w:rsidRPr="00C17031">
        <w:rPr>
          <w:iCs/>
          <w:szCs w:val="20"/>
        </w:rPr>
        <w:t>Sept 2002-present.</w:t>
      </w:r>
    </w:p>
    <w:p w14:paraId="0844D81A" w14:textId="77777777" w:rsidR="00FD77ED" w:rsidRPr="00C17031" w:rsidRDefault="00FD77ED" w:rsidP="00FD77ED">
      <w:pPr>
        <w:spacing w:before="120" w:after="120"/>
        <w:rPr>
          <w:iCs/>
          <w:szCs w:val="20"/>
        </w:rPr>
      </w:pPr>
      <w:r w:rsidRPr="00C17031">
        <w:rPr>
          <w:iCs/>
          <w:szCs w:val="20"/>
        </w:rPr>
        <w:t xml:space="preserve">Expanding Your Horizons </w:t>
      </w:r>
      <w:r>
        <w:rPr>
          <w:iCs/>
          <w:szCs w:val="20"/>
        </w:rPr>
        <w:t xml:space="preserve">Planning </w:t>
      </w:r>
      <w:r w:rsidRPr="00C17031">
        <w:rPr>
          <w:iCs/>
          <w:szCs w:val="20"/>
        </w:rPr>
        <w:t>Committee</w:t>
      </w:r>
      <w:r>
        <w:rPr>
          <w:iCs/>
          <w:szCs w:val="20"/>
        </w:rPr>
        <w:t>.</w:t>
      </w:r>
      <w:r w:rsidRPr="00C17031">
        <w:rPr>
          <w:iCs/>
          <w:szCs w:val="20"/>
        </w:rPr>
        <w:t xml:space="preserve"> Jan 2003-</w:t>
      </w:r>
      <w:r>
        <w:rPr>
          <w:iCs/>
          <w:szCs w:val="20"/>
        </w:rPr>
        <w:t>2013.</w:t>
      </w:r>
    </w:p>
    <w:p w14:paraId="54230F59" w14:textId="77777777" w:rsidR="00C01CFC" w:rsidRPr="00C17031" w:rsidRDefault="00C01CFC" w:rsidP="00C01CFC">
      <w:pPr>
        <w:spacing w:before="120" w:after="120"/>
        <w:rPr>
          <w:iCs/>
          <w:szCs w:val="20"/>
        </w:rPr>
      </w:pPr>
      <w:r w:rsidRPr="00C17031">
        <w:rPr>
          <w:iCs/>
          <w:szCs w:val="20"/>
        </w:rPr>
        <w:t>CTL Boeing Scholarship Committee</w:t>
      </w:r>
      <w:r>
        <w:rPr>
          <w:iCs/>
          <w:szCs w:val="20"/>
        </w:rPr>
        <w:t>.</w:t>
      </w:r>
      <w:r w:rsidRPr="00C17031">
        <w:rPr>
          <w:iCs/>
          <w:szCs w:val="20"/>
        </w:rPr>
        <w:t xml:space="preserve"> 2004</w:t>
      </w:r>
      <w:r>
        <w:rPr>
          <w:iCs/>
          <w:szCs w:val="20"/>
        </w:rPr>
        <w:t>.</w:t>
      </w:r>
    </w:p>
    <w:p w14:paraId="6010A21F" w14:textId="77777777" w:rsidR="00C01CFC" w:rsidRPr="00C17031" w:rsidRDefault="00C01CFC" w:rsidP="00C01CFC">
      <w:pPr>
        <w:spacing w:before="120" w:after="120"/>
        <w:rPr>
          <w:iCs/>
          <w:szCs w:val="20"/>
        </w:rPr>
      </w:pPr>
      <w:r w:rsidRPr="00C17031">
        <w:rPr>
          <w:iCs/>
          <w:szCs w:val="20"/>
        </w:rPr>
        <w:t>Anonymous Scholarship in Literature and Science Committee</w:t>
      </w:r>
      <w:r>
        <w:rPr>
          <w:iCs/>
          <w:szCs w:val="20"/>
        </w:rPr>
        <w:t>.</w:t>
      </w:r>
      <w:r w:rsidRPr="00C17031">
        <w:rPr>
          <w:iCs/>
          <w:szCs w:val="20"/>
        </w:rPr>
        <w:t xml:space="preserve"> 2004</w:t>
      </w:r>
      <w:r>
        <w:rPr>
          <w:iCs/>
          <w:szCs w:val="20"/>
        </w:rPr>
        <w:t>.</w:t>
      </w:r>
    </w:p>
    <w:p w14:paraId="79286277" w14:textId="77777777" w:rsidR="00F97534" w:rsidRPr="00F97534" w:rsidRDefault="00FD77ED" w:rsidP="00782387">
      <w:pPr>
        <w:spacing w:before="120" w:after="120"/>
      </w:pPr>
      <w:r w:rsidRPr="00C17031">
        <w:rPr>
          <w:iCs/>
          <w:szCs w:val="20"/>
        </w:rPr>
        <w:t>Peer Leader Coordinator/Trainer: Adaptive Teaching and Learning Environments (ATLes)</w:t>
      </w:r>
      <w:r>
        <w:rPr>
          <w:iCs/>
          <w:szCs w:val="20"/>
        </w:rPr>
        <w:t>.</w:t>
      </w:r>
      <w:r w:rsidRPr="00C17031">
        <w:rPr>
          <w:iCs/>
          <w:szCs w:val="20"/>
        </w:rPr>
        <w:t xml:space="preserve"> Aug 2000-2002</w:t>
      </w:r>
      <w:r>
        <w:rPr>
          <w:iCs/>
          <w:szCs w:val="20"/>
        </w:rPr>
        <w:t>.</w:t>
      </w:r>
    </w:p>
    <w:p w14:paraId="1D565BF4" w14:textId="77777777" w:rsidR="0096332C" w:rsidRDefault="00157B7E" w:rsidP="00E43A4F">
      <w:pPr>
        <w:pStyle w:val="Heading3"/>
      </w:pPr>
      <w:r w:rsidRPr="00C17031">
        <w:t>Department of Biological Sciences</w:t>
      </w:r>
    </w:p>
    <w:p w14:paraId="7834B40A" w14:textId="611F27E1" w:rsidR="00D30F87" w:rsidRDefault="00D30F87" w:rsidP="0096332C">
      <w:pPr>
        <w:spacing w:before="120" w:after="120"/>
        <w:rPr>
          <w:iCs/>
          <w:szCs w:val="20"/>
        </w:rPr>
      </w:pPr>
      <w:r>
        <w:rPr>
          <w:iCs/>
          <w:szCs w:val="20"/>
        </w:rPr>
        <w:t xml:space="preserve">Biological Sciences Diversity, Equity, and </w:t>
      </w:r>
      <w:r w:rsidR="000007DB">
        <w:rPr>
          <w:iCs/>
          <w:szCs w:val="20"/>
        </w:rPr>
        <w:t xml:space="preserve">Inclusivity Committee. Sept 2020-present. </w:t>
      </w:r>
    </w:p>
    <w:p w14:paraId="151268B3" w14:textId="6FF3D4B9" w:rsidR="0096332C" w:rsidRDefault="0096332C" w:rsidP="0096332C">
      <w:pPr>
        <w:spacing w:before="120" w:after="120"/>
        <w:rPr>
          <w:iCs/>
          <w:szCs w:val="20"/>
        </w:rPr>
      </w:pPr>
      <w:r>
        <w:rPr>
          <w:iCs/>
          <w:szCs w:val="20"/>
        </w:rPr>
        <w:t>Chair: Biological Sciences Assessment Committee. Sept 2012-present.</w:t>
      </w:r>
    </w:p>
    <w:p w14:paraId="7E475252" w14:textId="77777777" w:rsidR="0096332C" w:rsidRPr="00C17031" w:rsidRDefault="0096332C" w:rsidP="0096332C">
      <w:pPr>
        <w:spacing w:before="120" w:after="120"/>
        <w:rPr>
          <w:iCs/>
          <w:szCs w:val="20"/>
        </w:rPr>
      </w:pPr>
      <w:r w:rsidRPr="00C17031">
        <w:rPr>
          <w:iCs/>
          <w:szCs w:val="20"/>
        </w:rPr>
        <w:t>Chair: Biological Sciences/Scien</w:t>
      </w:r>
      <w:r>
        <w:rPr>
          <w:iCs/>
          <w:szCs w:val="20"/>
        </w:rPr>
        <w:t xml:space="preserve">ce Education Faculty Search Committee. </w:t>
      </w:r>
      <w:r w:rsidRPr="00C17031">
        <w:rPr>
          <w:iCs/>
          <w:szCs w:val="20"/>
        </w:rPr>
        <w:t>Nov 2007-</w:t>
      </w:r>
      <w:r>
        <w:rPr>
          <w:iCs/>
          <w:szCs w:val="20"/>
        </w:rPr>
        <w:t>Mar</w:t>
      </w:r>
      <w:r w:rsidRPr="00C17031">
        <w:rPr>
          <w:iCs/>
          <w:szCs w:val="20"/>
        </w:rPr>
        <w:t xml:space="preserve"> 2008</w:t>
      </w:r>
      <w:r>
        <w:rPr>
          <w:iCs/>
          <w:szCs w:val="20"/>
        </w:rPr>
        <w:t>.</w:t>
      </w:r>
    </w:p>
    <w:p w14:paraId="112E15F1" w14:textId="77777777" w:rsidR="0096332C" w:rsidRDefault="0096332C" w:rsidP="0096332C">
      <w:pPr>
        <w:spacing w:before="120" w:after="120"/>
        <w:rPr>
          <w:iCs/>
          <w:szCs w:val="20"/>
        </w:rPr>
      </w:pPr>
      <w:r>
        <w:rPr>
          <w:iCs/>
          <w:szCs w:val="20"/>
        </w:rPr>
        <w:t>Biological Sciences Personnel Committee. 2008-2011.</w:t>
      </w:r>
    </w:p>
    <w:p w14:paraId="300C85A9" w14:textId="77777777" w:rsidR="0096332C" w:rsidRPr="00C17031" w:rsidRDefault="0096332C" w:rsidP="0096332C">
      <w:pPr>
        <w:spacing w:before="120" w:after="120"/>
        <w:rPr>
          <w:iCs/>
          <w:szCs w:val="20"/>
        </w:rPr>
      </w:pPr>
      <w:r w:rsidRPr="00C17031">
        <w:rPr>
          <w:iCs/>
          <w:szCs w:val="20"/>
        </w:rPr>
        <w:t>Biological Sciences Curriculum Committee</w:t>
      </w:r>
      <w:r>
        <w:rPr>
          <w:iCs/>
          <w:szCs w:val="20"/>
        </w:rPr>
        <w:t>.</w:t>
      </w:r>
      <w:r w:rsidRPr="00C17031">
        <w:rPr>
          <w:iCs/>
          <w:szCs w:val="20"/>
        </w:rPr>
        <w:t xml:space="preserve"> 2005-</w:t>
      </w:r>
      <w:r>
        <w:rPr>
          <w:iCs/>
          <w:szCs w:val="20"/>
        </w:rPr>
        <w:t>2010.</w:t>
      </w:r>
    </w:p>
    <w:p w14:paraId="6B706654" w14:textId="77777777" w:rsidR="0096332C" w:rsidRDefault="0096332C" w:rsidP="0096332C">
      <w:pPr>
        <w:spacing w:before="120" w:after="120"/>
        <w:rPr>
          <w:iCs/>
          <w:szCs w:val="20"/>
        </w:rPr>
      </w:pPr>
      <w:r>
        <w:rPr>
          <w:iCs/>
          <w:szCs w:val="20"/>
        </w:rPr>
        <w:t xml:space="preserve">Biological Sciences Running Start Faculty Search Committee. Feb 2014-Mar 2017. </w:t>
      </w:r>
    </w:p>
    <w:p w14:paraId="52129EB9" w14:textId="77777777" w:rsidR="0096332C" w:rsidRPr="00C17031" w:rsidRDefault="0096332C" w:rsidP="0096332C">
      <w:pPr>
        <w:spacing w:before="120" w:after="120"/>
        <w:rPr>
          <w:iCs/>
          <w:szCs w:val="20"/>
        </w:rPr>
      </w:pPr>
      <w:r w:rsidRPr="00C17031">
        <w:rPr>
          <w:iCs/>
          <w:szCs w:val="20"/>
        </w:rPr>
        <w:t>Cell/Molecular/Microbiology Working Group</w:t>
      </w:r>
      <w:r>
        <w:rPr>
          <w:iCs/>
          <w:szCs w:val="20"/>
        </w:rPr>
        <w:t>.</w:t>
      </w:r>
      <w:r w:rsidRPr="00C17031">
        <w:rPr>
          <w:iCs/>
          <w:szCs w:val="20"/>
        </w:rPr>
        <w:t xml:space="preserve"> Sept 2002-</w:t>
      </w:r>
      <w:r>
        <w:rPr>
          <w:iCs/>
          <w:szCs w:val="20"/>
        </w:rPr>
        <w:t>2005.</w:t>
      </w:r>
    </w:p>
    <w:p w14:paraId="2F6002F0" w14:textId="77777777" w:rsidR="0096332C" w:rsidRDefault="0096332C" w:rsidP="0096332C">
      <w:pPr>
        <w:spacing w:before="120" w:after="120"/>
        <w:rPr>
          <w:iCs/>
          <w:szCs w:val="20"/>
        </w:rPr>
      </w:pPr>
      <w:r>
        <w:rPr>
          <w:iCs/>
          <w:szCs w:val="20"/>
        </w:rPr>
        <w:t>Biological Sciences Website Committee. Sept 2013-Jan 2014.</w:t>
      </w:r>
    </w:p>
    <w:p w14:paraId="115D81F7" w14:textId="77777777" w:rsidR="0096332C" w:rsidRPr="00C17031" w:rsidRDefault="0096332C" w:rsidP="0096332C">
      <w:pPr>
        <w:spacing w:before="120" w:after="120"/>
        <w:rPr>
          <w:iCs/>
          <w:szCs w:val="20"/>
        </w:rPr>
      </w:pPr>
      <w:r w:rsidRPr="00C17031">
        <w:rPr>
          <w:iCs/>
          <w:szCs w:val="20"/>
        </w:rPr>
        <w:t>Biological Sciences Departmental Website Specialist</w:t>
      </w:r>
      <w:r>
        <w:rPr>
          <w:iCs/>
          <w:szCs w:val="20"/>
        </w:rPr>
        <w:t>.</w:t>
      </w:r>
      <w:r w:rsidRPr="00C17031">
        <w:rPr>
          <w:iCs/>
          <w:szCs w:val="20"/>
        </w:rPr>
        <w:t xml:space="preserve"> Dec 2002-</w:t>
      </w:r>
      <w:r>
        <w:rPr>
          <w:iCs/>
          <w:szCs w:val="20"/>
        </w:rPr>
        <w:t>2008.</w:t>
      </w:r>
    </w:p>
    <w:p w14:paraId="4B4F8CDD" w14:textId="77777777" w:rsidR="0096332C" w:rsidRDefault="0096332C" w:rsidP="0096332C">
      <w:pPr>
        <w:spacing w:before="120" w:after="120"/>
        <w:rPr>
          <w:iCs/>
          <w:szCs w:val="20"/>
        </w:rPr>
      </w:pPr>
      <w:r>
        <w:rPr>
          <w:iCs/>
          <w:szCs w:val="20"/>
        </w:rPr>
        <w:t>Graduate faculty. Jan 2008.</w:t>
      </w:r>
    </w:p>
    <w:p w14:paraId="45DBD39A" w14:textId="77777777" w:rsidR="0096332C" w:rsidRPr="00C17031" w:rsidRDefault="0096332C" w:rsidP="0096332C">
      <w:pPr>
        <w:spacing w:before="120" w:after="120"/>
        <w:rPr>
          <w:iCs/>
          <w:szCs w:val="20"/>
        </w:rPr>
      </w:pPr>
      <w:r w:rsidRPr="00C17031">
        <w:rPr>
          <w:iCs/>
          <w:szCs w:val="20"/>
        </w:rPr>
        <w:t>Associate Graduate Faculty</w:t>
      </w:r>
      <w:r>
        <w:rPr>
          <w:iCs/>
          <w:szCs w:val="20"/>
        </w:rPr>
        <w:t>.</w:t>
      </w:r>
      <w:r w:rsidRPr="00C17031">
        <w:rPr>
          <w:iCs/>
          <w:szCs w:val="20"/>
        </w:rPr>
        <w:t xml:space="preserve"> Jan 2003 </w:t>
      </w:r>
      <w:r>
        <w:rPr>
          <w:iCs/>
          <w:szCs w:val="20"/>
        </w:rPr>
        <w:t>–</w:t>
      </w:r>
      <w:r w:rsidRPr="00C17031">
        <w:rPr>
          <w:iCs/>
          <w:szCs w:val="20"/>
        </w:rPr>
        <w:t xml:space="preserve"> 2007</w:t>
      </w:r>
      <w:r>
        <w:rPr>
          <w:iCs/>
          <w:szCs w:val="20"/>
        </w:rPr>
        <w:t>.</w:t>
      </w:r>
    </w:p>
    <w:p w14:paraId="1D518234" w14:textId="5D71D5C4" w:rsidR="00157B7E" w:rsidRPr="00C17031" w:rsidRDefault="0096332C" w:rsidP="00E43A4F">
      <w:pPr>
        <w:pStyle w:val="Heading3"/>
      </w:pPr>
      <w:r>
        <w:t xml:space="preserve">Department of </w:t>
      </w:r>
      <w:r w:rsidR="009F19D7">
        <w:t>Science and Mathematics</w:t>
      </w:r>
      <w:r w:rsidR="00B66AD0" w:rsidRPr="00C17031">
        <w:t xml:space="preserve"> Education</w:t>
      </w:r>
    </w:p>
    <w:p w14:paraId="5AFCD4C3" w14:textId="77777777" w:rsidR="0096332C" w:rsidRDefault="0096332C" w:rsidP="00632260">
      <w:pPr>
        <w:spacing w:before="120" w:after="120"/>
        <w:rPr>
          <w:iCs/>
          <w:szCs w:val="20"/>
        </w:rPr>
      </w:pPr>
      <w:r>
        <w:rPr>
          <w:iCs/>
          <w:szCs w:val="20"/>
        </w:rPr>
        <w:t>STEM Teaching Program Steering Committee. July 2017-present.</w:t>
      </w:r>
    </w:p>
    <w:p w14:paraId="307B2ECF" w14:textId="77777777" w:rsidR="006B7D87" w:rsidRDefault="006B7D87" w:rsidP="00632260">
      <w:pPr>
        <w:spacing w:before="120" w:after="120"/>
        <w:rPr>
          <w:iCs/>
          <w:szCs w:val="20"/>
        </w:rPr>
      </w:pPr>
      <w:r>
        <w:rPr>
          <w:iCs/>
          <w:szCs w:val="20"/>
        </w:rPr>
        <w:t xml:space="preserve">STEM Teaching Personnel Committee. Sept 2018-present. </w:t>
      </w:r>
    </w:p>
    <w:p w14:paraId="00BF793E" w14:textId="031866ED" w:rsidR="00F97534" w:rsidRDefault="00F97534" w:rsidP="00632260">
      <w:pPr>
        <w:spacing w:before="120" w:after="120"/>
        <w:rPr>
          <w:iCs/>
          <w:szCs w:val="20"/>
        </w:rPr>
      </w:pPr>
      <w:r>
        <w:rPr>
          <w:iCs/>
          <w:szCs w:val="20"/>
        </w:rPr>
        <w:t>STEM Teaching STP 304/</w:t>
      </w:r>
      <w:r w:rsidR="00823AB0">
        <w:rPr>
          <w:iCs/>
          <w:szCs w:val="20"/>
        </w:rPr>
        <w:t>4</w:t>
      </w:r>
      <w:r>
        <w:rPr>
          <w:iCs/>
          <w:szCs w:val="20"/>
        </w:rPr>
        <w:t xml:space="preserve">05 Curriculum Committee. July 2017-present. </w:t>
      </w:r>
    </w:p>
    <w:p w14:paraId="65EA5C97" w14:textId="16C26D5E" w:rsidR="00A45C0A" w:rsidRDefault="00A45C0A" w:rsidP="00632260">
      <w:pPr>
        <w:spacing w:before="120" w:after="120"/>
        <w:rPr>
          <w:iCs/>
          <w:szCs w:val="20"/>
        </w:rPr>
      </w:pPr>
      <w:r>
        <w:rPr>
          <w:iCs/>
          <w:szCs w:val="20"/>
        </w:rPr>
        <w:t>Chair: Science and Mathematics Education Personnel Committee. Sept</w:t>
      </w:r>
      <w:r w:rsidR="00E71568">
        <w:rPr>
          <w:iCs/>
          <w:szCs w:val="20"/>
        </w:rPr>
        <w:t xml:space="preserve"> 2020-Jun 2021.</w:t>
      </w:r>
    </w:p>
    <w:p w14:paraId="4C9B0249" w14:textId="77777777" w:rsidR="00613ACA" w:rsidRDefault="00613ACA" w:rsidP="00632260">
      <w:pPr>
        <w:spacing w:before="120" w:after="120"/>
        <w:rPr>
          <w:iCs/>
          <w:szCs w:val="20"/>
        </w:rPr>
      </w:pPr>
      <w:r>
        <w:rPr>
          <w:iCs/>
          <w:szCs w:val="20"/>
        </w:rPr>
        <w:t>Chair: Assessment Committee. Department of Science Education. Sept 2014-present.</w:t>
      </w:r>
    </w:p>
    <w:p w14:paraId="71B37E4A" w14:textId="77777777" w:rsidR="00632260" w:rsidRDefault="00632260" w:rsidP="00632260">
      <w:pPr>
        <w:spacing w:before="120" w:after="120"/>
        <w:rPr>
          <w:iCs/>
          <w:szCs w:val="20"/>
        </w:rPr>
      </w:pPr>
      <w:r>
        <w:rPr>
          <w:iCs/>
          <w:szCs w:val="20"/>
        </w:rPr>
        <w:t xml:space="preserve">Science Education Scholarship Committee. Mar 2014-present. </w:t>
      </w:r>
    </w:p>
    <w:p w14:paraId="0E00C509" w14:textId="77777777" w:rsidR="001D61D3" w:rsidRDefault="001D61D3" w:rsidP="00EF7AF1">
      <w:pPr>
        <w:spacing w:before="120" w:after="120"/>
        <w:rPr>
          <w:iCs/>
          <w:szCs w:val="20"/>
        </w:rPr>
      </w:pPr>
      <w:r>
        <w:rPr>
          <w:iCs/>
          <w:szCs w:val="20"/>
        </w:rPr>
        <w:t>Science Education Personnel Committee. 2009-present.</w:t>
      </w:r>
    </w:p>
    <w:p w14:paraId="4E93B054" w14:textId="77777777" w:rsidR="00243563" w:rsidRDefault="00243563" w:rsidP="00EF7AF1">
      <w:pPr>
        <w:spacing w:before="120" w:after="120"/>
        <w:rPr>
          <w:iCs/>
          <w:szCs w:val="20"/>
        </w:rPr>
      </w:pPr>
      <w:r>
        <w:rPr>
          <w:iCs/>
          <w:szCs w:val="20"/>
        </w:rPr>
        <w:t>Center for Excellence in Science/Math Education Steering Committee. Sept 2006-</w:t>
      </w:r>
      <w:r w:rsidR="00F97534">
        <w:rPr>
          <w:iCs/>
          <w:szCs w:val="20"/>
        </w:rPr>
        <w:t>June 2016</w:t>
      </w:r>
      <w:r>
        <w:rPr>
          <w:iCs/>
          <w:szCs w:val="20"/>
        </w:rPr>
        <w:t>.</w:t>
      </w:r>
    </w:p>
    <w:p w14:paraId="12E059FD" w14:textId="77777777" w:rsidR="00B4136A" w:rsidRDefault="00B4136A" w:rsidP="00EF7AF1">
      <w:pPr>
        <w:spacing w:before="120" w:after="120"/>
        <w:rPr>
          <w:iCs/>
          <w:szCs w:val="20"/>
        </w:rPr>
      </w:pPr>
      <w:r>
        <w:rPr>
          <w:iCs/>
          <w:szCs w:val="20"/>
        </w:rPr>
        <w:t>Chair: Director for CWU Center for Excellence in Science/Math Education Search Committee. Apr 2008-Jun</w:t>
      </w:r>
      <w:r w:rsidR="00F97534">
        <w:rPr>
          <w:iCs/>
          <w:szCs w:val="20"/>
        </w:rPr>
        <w:t>e</w:t>
      </w:r>
      <w:r>
        <w:rPr>
          <w:iCs/>
          <w:szCs w:val="20"/>
        </w:rPr>
        <w:t xml:space="preserve"> 2009.</w:t>
      </w:r>
    </w:p>
    <w:p w14:paraId="43E8FFB9" w14:textId="77777777" w:rsidR="00556808" w:rsidRDefault="00556808" w:rsidP="00EF7AF1">
      <w:pPr>
        <w:spacing w:before="120" w:after="120"/>
        <w:rPr>
          <w:iCs/>
          <w:szCs w:val="20"/>
        </w:rPr>
      </w:pPr>
      <w:r>
        <w:rPr>
          <w:iCs/>
          <w:szCs w:val="20"/>
        </w:rPr>
        <w:t>Science Education Faculty Search Committee. Mar 2008.</w:t>
      </w:r>
    </w:p>
    <w:p w14:paraId="5CA73A9E" w14:textId="77777777" w:rsidR="00F26C58" w:rsidRDefault="00F26C58" w:rsidP="00EF7AF1">
      <w:pPr>
        <w:spacing w:before="120" w:after="120"/>
        <w:rPr>
          <w:iCs/>
          <w:szCs w:val="20"/>
        </w:rPr>
      </w:pPr>
      <w:r>
        <w:rPr>
          <w:iCs/>
          <w:szCs w:val="20"/>
        </w:rPr>
        <w:t>Center for Excellent in Science/Math Education Staff Search Committee. Sept 2008.</w:t>
      </w:r>
    </w:p>
    <w:p w14:paraId="16809425" w14:textId="77777777" w:rsidR="00931BA6" w:rsidRPr="00C17031" w:rsidRDefault="00931BA6" w:rsidP="00EF7AF1">
      <w:pPr>
        <w:spacing w:before="120" w:after="120"/>
        <w:rPr>
          <w:iCs/>
          <w:szCs w:val="20"/>
        </w:rPr>
      </w:pPr>
      <w:r w:rsidRPr="00C17031">
        <w:rPr>
          <w:iCs/>
          <w:szCs w:val="20"/>
        </w:rPr>
        <w:t>Director of Field Supervision Search Committee</w:t>
      </w:r>
      <w:r w:rsidR="00362DEF">
        <w:rPr>
          <w:iCs/>
          <w:szCs w:val="20"/>
        </w:rPr>
        <w:t>.</w:t>
      </w:r>
      <w:r w:rsidRPr="00C17031">
        <w:rPr>
          <w:iCs/>
          <w:szCs w:val="20"/>
        </w:rPr>
        <w:t xml:space="preserve"> Sept 2005</w:t>
      </w:r>
      <w:r w:rsidR="00ED28BF">
        <w:rPr>
          <w:iCs/>
          <w:szCs w:val="20"/>
        </w:rPr>
        <w:t>.</w:t>
      </w:r>
    </w:p>
    <w:p w14:paraId="5DC013A0" w14:textId="77777777" w:rsidR="0004750F" w:rsidRPr="00C17031" w:rsidRDefault="0004750F" w:rsidP="00EF7AF1">
      <w:pPr>
        <w:spacing w:before="120" w:after="120"/>
        <w:rPr>
          <w:iCs/>
          <w:szCs w:val="20"/>
        </w:rPr>
      </w:pPr>
      <w:r w:rsidRPr="00C17031">
        <w:rPr>
          <w:iCs/>
          <w:szCs w:val="20"/>
        </w:rPr>
        <w:t>Earth Science/Science Educa</w:t>
      </w:r>
      <w:r w:rsidR="00362DEF">
        <w:rPr>
          <w:iCs/>
          <w:szCs w:val="20"/>
        </w:rPr>
        <w:t xml:space="preserve">tion Faculty Search Committee. </w:t>
      </w:r>
      <w:r w:rsidRPr="00C17031">
        <w:rPr>
          <w:iCs/>
          <w:szCs w:val="20"/>
        </w:rPr>
        <w:t>Feb 2005</w:t>
      </w:r>
      <w:r w:rsidR="00ED28BF">
        <w:rPr>
          <w:iCs/>
          <w:szCs w:val="20"/>
        </w:rPr>
        <w:t>.</w:t>
      </w:r>
    </w:p>
    <w:p w14:paraId="2CBDC634" w14:textId="77777777" w:rsidR="00042954" w:rsidRPr="00C17031" w:rsidRDefault="0004750F" w:rsidP="00EF7AF1">
      <w:pPr>
        <w:spacing w:before="120" w:after="120"/>
        <w:rPr>
          <w:iCs/>
          <w:szCs w:val="20"/>
        </w:rPr>
      </w:pPr>
      <w:r w:rsidRPr="00C17031">
        <w:rPr>
          <w:iCs/>
          <w:szCs w:val="20"/>
        </w:rPr>
        <w:t>Chemistry/</w:t>
      </w:r>
      <w:r w:rsidR="00042954" w:rsidRPr="00C17031">
        <w:rPr>
          <w:iCs/>
          <w:szCs w:val="20"/>
        </w:rPr>
        <w:t>Science Education Faculty Search Committee</w:t>
      </w:r>
      <w:r w:rsidR="00362DEF">
        <w:rPr>
          <w:iCs/>
          <w:szCs w:val="20"/>
        </w:rPr>
        <w:t>.</w:t>
      </w:r>
      <w:r w:rsidR="00042954" w:rsidRPr="00C17031">
        <w:rPr>
          <w:iCs/>
          <w:szCs w:val="20"/>
        </w:rPr>
        <w:t xml:space="preserve"> </w:t>
      </w:r>
      <w:r w:rsidR="0050360D">
        <w:rPr>
          <w:iCs/>
          <w:szCs w:val="20"/>
        </w:rPr>
        <w:t>F</w:t>
      </w:r>
      <w:r w:rsidR="00042954" w:rsidRPr="00C17031">
        <w:rPr>
          <w:iCs/>
          <w:szCs w:val="20"/>
        </w:rPr>
        <w:t>eb 2004</w:t>
      </w:r>
      <w:r w:rsidR="00ED28BF">
        <w:rPr>
          <w:iCs/>
          <w:szCs w:val="20"/>
        </w:rPr>
        <w:t>.</w:t>
      </w:r>
    </w:p>
    <w:p w14:paraId="07699402" w14:textId="77777777" w:rsidR="003C66E9" w:rsidRDefault="00800FA5" w:rsidP="00EF7AF1">
      <w:pPr>
        <w:spacing w:before="120" w:after="120"/>
        <w:rPr>
          <w:iCs/>
          <w:szCs w:val="20"/>
        </w:rPr>
      </w:pPr>
      <w:r w:rsidRPr="00C17031">
        <w:rPr>
          <w:iCs/>
          <w:szCs w:val="20"/>
        </w:rPr>
        <w:t>Science Education</w:t>
      </w:r>
      <w:r w:rsidR="000135D3">
        <w:rPr>
          <w:iCs/>
          <w:szCs w:val="20"/>
        </w:rPr>
        <w:t>/CESME</w:t>
      </w:r>
      <w:r w:rsidRPr="00C17031">
        <w:rPr>
          <w:iCs/>
          <w:szCs w:val="20"/>
        </w:rPr>
        <w:t xml:space="preserve"> Staff Search Committee</w:t>
      </w:r>
      <w:r w:rsidR="00362DEF">
        <w:rPr>
          <w:iCs/>
          <w:szCs w:val="20"/>
        </w:rPr>
        <w:t>.</w:t>
      </w:r>
      <w:r w:rsidRPr="00C17031">
        <w:rPr>
          <w:iCs/>
          <w:szCs w:val="20"/>
        </w:rPr>
        <w:t xml:space="preserve"> Nov 2003</w:t>
      </w:r>
      <w:r w:rsidR="0044004F">
        <w:rPr>
          <w:iCs/>
          <w:szCs w:val="20"/>
        </w:rPr>
        <w:t>; Jan 2008.</w:t>
      </w:r>
      <w:r w:rsidR="003C66E9">
        <w:rPr>
          <w:iCs/>
          <w:szCs w:val="20"/>
        </w:rPr>
        <w:t xml:space="preserve"> </w:t>
      </w:r>
    </w:p>
    <w:p w14:paraId="785FBF67" w14:textId="77777777" w:rsidR="00157B7E" w:rsidRPr="00C17031" w:rsidRDefault="00157B7E" w:rsidP="00EF7AF1">
      <w:pPr>
        <w:spacing w:before="120" w:after="120"/>
        <w:rPr>
          <w:iCs/>
          <w:szCs w:val="20"/>
        </w:rPr>
      </w:pPr>
      <w:r w:rsidRPr="00C17031">
        <w:rPr>
          <w:iCs/>
          <w:szCs w:val="20"/>
        </w:rPr>
        <w:t>Faculty Adv</w:t>
      </w:r>
      <w:r w:rsidR="00362DEF">
        <w:rPr>
          <w:iCs/>
          <w:szCs w:val="20"/>
        </w:rPr>
        <w:t>isor for Science Education Club.</w:t>
      </w:r>
      <w:r w:rsidRPr="00C17031">
        <w:rPr>
          <w:iCs/>
          <w:szCs w:val="20"/>
        </w:rPr>
        <w:t xml:space="preserve"> Dec 2002-</w:t>
      </w:r>
      <w:r w:rsidR="00162900">
        <w:rPr>
          <w:iCs/>
          <w:szCs w:val="20"/>
        </w:rPr>
        <w:t>2005</w:t>
      </w:r>
      <w:r w:rsidR="00ED28BF">
        <w:rPr>
          <w:iCs/>
          <w:szCs w:val="20"/>
        </w:rPr>
        <w:t>.</w:t>
      </w:r>
    </w:p>
    <w:p w14:paraId="0C3ED8D8" w14:textId="77777777" w:rsidR="00D52227" w:rsidRDefault="00157B7E" w:rsidP="00E43A4F">
      <w:pPr>
        <w:pStyle w:val="Heading3"/>
      </w:pPr>
      <w:r w:rsidRPr="00C17031">
        <w:t>Community</w:t>
      </w:r>
    </w:p>
    <w:p w14:paraId="621184D9" w14:textId="77777777" w:rsidR="009260CE" w:rsidRPr="0096332C" w:rsidRDefault="009260CE" w:rsidP="009260CE">
      <w:pPr>
        <w:pStyle w:val="Heading4"/>
      </w:pPr>
      <w:r>
        <w:t>Science Education</w:t>
      </w:r>
    </w:p>
    <w:p w14:paraId="55226361" w14:textId="77777777" w:rsidR="009260CE" w:rsidRDefault="009260CE" w:rsidP="009260CE">
      <w:pPr>
        <w:spacing w:before="120" w:after="120"/>
        <w:rPr>
          <w:szCs w:val="20"/>
        </w:rPr>
      </w:pPr>
      <w:r>
        <w:rPr>
          <w:szCs w:val="20"/>
        </w:rPr>
        <w:t>Critical Thinking Professional Development Workshop. Kittitas Secondary School. Nov 2012.</w:t>
      </w:r>
    </w:p>
    <w:p w14:paraId="234B6552" w14:textId="77777777" w:rsidR="009260CE" w:rsidRPr="00C17031" w:rsidRDefault="009260CE" w:rsidP="009260CE">
      <w:pPr>
        <w:spacing w:before="120" w:after="120"/>
        <w:rPr>
          <w:szCs w:val="20"/>
        </w:rPr>
      </w:pPr>
      <w:r w:rsidRPr="00C17031">
        <w:rPr>
          <w:szCs w:val="20"/>
        </w:rPr>
        <w:t>Critical Thinking In-service for Thorp School District</w:t>
      </w:r>
      <w:r>
        <w:rPr>
          <w:szCs w:val="20"/>
        </w:rPr>
        <w:t>.</w:t>
      </w:r>
      <w:r w:rsidRPr="00C17031">
        <w:rPr>
          <w:szCs w:val="20"/>
        </w:rPr>
        <w:t xml:space="preserve"> Feb 2004</w:t>
      </w:r>
      <w:r>
        <w:rPr>
          <w:szCs w:val="20"/>
        </w:rPr>
        <w:t>.</w:t>
      </w:r>
    </w:p>
    <w:p w14:paraId="1E7AAF8A" w14:textId="77777777" w:rsidR="009260CE" w:rsidRDefault="009260CE" w:rsidP="009260CE">
      <w:pPr>
        <w:spacing w:before="120" w:after="120"/>
        <w:rPr>
          <w:szCs w:val="20"/>
        </w:rPr>
      </w:pPr>
      <w:r>
        <w:rPr>
          <w:szCs w:val="20"/>
        </w:rPr>
        <w:t>Wild Horse Wind Farm Curriculum Developer. Jan 2008-Sept 2008.</w:t>
      </w:r>
    </w:p>
    <w:p w14:paraId="63AD162D" w14:textId="77777777" w:rsidR="009260CE" w:rsidRPr="00C17031" w:rsidRDefault="009260CE" w:rsidP="009260CE">
      <w:pPr>
        <w:spacing w:before="120" w:after="120"/>
        <w:rPr>
          <w:szCs w:val="20"/>
        </w:rPr>
      </w:pPr>
      <w:r w:rsidRPr="00C17031">
        <w:rPr>
          <w:szCs w:val="20"/>
        </w:rPr>
        <w:t>Yakima Math/Science Partnership LENS Planning Committee</w:t>
      </w:r>
      <w:r>
        <w:rPr>
          <w:szCs w:val="20"/>
        </w:rPr>
        <w:t>.</w:t>
      </w:r>
      <w:r w:rsidRPr="00C17031">
        <w:rPr>
          <w:szCs w:val="20"/>
        </w:rPr>
        <w:t xml:space="preserve"> Sept 2007</w:t>
      </w:r>
      <w:r>
        <w:rPr>
          <w:szCs w:val="20"/>
        </w:rPr>
        <w:t>.</w:t>
      </w:r>
    </w:p>
    <w:p w14:paraId="02389C69" w14:textId="77777777" w:rsidR="009260CE" w:rsidRDefault="009260CE" w:rsidP="009260CE">
      <w:pPr>
        <w:spacing w:before="120" w:after="120"/>
        <w:rPr>
          <w:szCs w:val="20"/>
        </w:rPr>
      </w:pPr>
      <w:r>
        <w:rPr>
          <w:szCs w:val="20"/>
        </w:rPr>
        <w:t>Guest Teacher. Watershed Research and Data Analysis. Ellensburg High School. Oct 2008.</w:t>
      </w:r>
    </w:p>
    <w:p w14:paraId="50D51660" w14:textId="77777777" w:rsidR="009260CE" w:rsidRDefault="009260CE" w:rsidP="009260CE">
      <w:pPr>
        <w:spacing w:before="120" w:after="120"/>
        <w:rPr>
          <w:szCs w:val="20"/>
        </w:rPr>
      </w:pPr>
      <w:r>
        <w:rPr>
          <w:szCs w:val="20"/>
        </w:rPr>
        <w:t>Guest Teacher. Lincoln Elementary School, Ellensburg High School. 2007.</w:t>
      </w:r>
    </w:p>
    <w:p w14:paraId="19C83D7E" w14:textId="77777777" w:rsidR="009260CE" w:rsidRPr="00C17031" w:rsidRDefault="009260CE" w:rsidP="009260CE">
      <w:pPr>
        <w:spacing w:before="120" w:after="120"/>
        <w:rPr>
          <w:szCs w:val="20"/>
        </w:rPr>
      </w:pPr>
      <w:r w:rsidRPr="00C17031">
        <w:rPr>
          <w:szCs w:val="20"/>
        </w:rPr>
        <w:t>Science Fair Judge, Valley View Elementary</w:t>
      </w:r>
      <w:r>
        <w:rPr>
          <w:szCs w:val="20"/>
        </w:rPr>
        <w:t>.</w:t>
      </w:r>
      <w:r w:rsidRPr="00C17031">
        <w:rPr>
          <w:szCs w:val="20"/>
        </w:rPr>
        <w:t xml:space="preserve"> May 2007</w:t>
      </w:r>
      <w:r>
        <w:rPr>
          <w:szCs w:val="20"/>
        </w:rPr>
        <w:t>.</w:t>
      </w:r>
    </w:p>
    <w:p w14:paraId="31EBC25F" w14:textId="77777777" w:rsidR="009260CE" w:rsidRPr="00C17031" w:rsidRDefault="009260CE" w:rsidP="009260CE">
      <w:pPr>
        <w:spacing w:before="120" w:after="120"/>
        <w:rPr>
          <w:szCs w:val="20"/>
        </w:rPr>
      </w:pPr>
      <w:r w:rsidRPr="00C17031">
        <w:rPr>
          <w:szCs w:val="20"/>
        </w:rPr>
        <w:t>East Valley High School Student Tour of CWU Science</w:t>
      </w:r>
      <w:r>
        <w:rPr>
          <w:szCs w:val="20"/>
        </w:rPr>
        <w:t>.</w:t>
      </w:r>
      <w:r w:rsidRPr="00C17031">
        <w:rPr>
          <w:szCs w:val="20"/>
        </w:rPr>
        <w:t xml:space="preserve"> Feb 2007</w:t>
      </w:r>
      <w:r>
        <w:rPr>
          <w:szCs w:val="20"/>
        </w:rPr>
        <w:t>.</w:t>
      </w:r>
    </w:p>
    <w:p w14:paraId="3C8C87CF" w14:textId="77777777" w:rsidR="0096332C" w:rsidRDefault="0096332C" w:rsidP="0096332C">
      <w:pPr>
        <w:pStyle w:val="Heading4"/>
      </w:pPr>
      <w:r>
        <w:t>Charity</w:t>
      </w:r>
    </w:p>
    <w:p w14:paraId="7642ED1B" w14:textId="0076DA92" w:rsidR="00782387" w:rsidRPr="00C17031" w:rsidRDefault="009D1378" w:rsidP="00782387">
      <w:pPr>
        <w:spacing w:before="120" w:after="120"/>
        <w:rPr>
          <w:szCs w:val="20"/>
        </w:rPr>
      </w:pPr>
      <w:r>
        <w:rPr>
          <w:iCs/>
          <w:szCs w:val="20"/>
        </w:rPr>
        <w:t>International</w:t>
      </w:r>
      <w:r w:rsidR="00AE0267">
        <w:rPr>
          <w:iCs/>
          <w:szCs w:val="20"/>
        </w:rPr>
        <w:t xml:space="preserve"> Branch Representative</w:t>
      </w:r>
      <w:r w:rsidR="00004EE7">
        <w:rPr>
          <w:iCs/>
          <w:szCs w:val="20"/>
        </w:rPr>
        <w:t xml:space="preserve">, </w:t>
      </w:r>
      <w:r w:rsidR="00F51DF8">
        <w:rPr>
          <w:iCs/>
          <w:szCs w:val="20"/>
        </w:rPr>
        <w:t>D</w:t>
      </w:r>
      <w:r w:rsidR="00782387">
        <w:rPr>
          <w:iCs/>
          <w:szCs w:val="20"/>
        </w:rPr>
        <w:t>ojo Operator</w:t>
      </w:r>
      <w:r w:rsidR="00A92F15">
        <w:rPr>
          <w:iCs/>
          <w:szCs w:val="20"/>
        </w:rPr>
        <w:t>:</w:t>
      </w:r>
      <w:r w:rsidR="00782387" w:rsidRPr="00C17031">
        <w:rPr>
          <w:iCs/>
          <w:szCs w:val="20"/>
        </w:rPr>
        <w:t xml:space="preserve"> </w:t>
      </w:r>
      <w:r w:rsidR="00004EE7">
        <w:rPr>
          <w:iCs/>
          <w:szCs w:val="20"/>
        </w:rPr>
        <w:t>IKO</w:t>
      </w:r>
      <w:r w:rsidR="00782387">
        <w:rPr>
          <w:iCs/>
          <w:szCs w:val="20"/>
        </w:rPr>
        <w:t>-</w:t>
      </w:r>
      <w:r w:rsidR="00782387" w:rsidRPr="00C17031">
        <w:rPr>
          <w:iCs/>
          <w:szCs w:val="20"/>
        </w:rPr>
        <w:t>Matsushima</w:t>
      </w:r>
      <w:r w:rsidR="00782387">
        <w:rPr>
          <w:iCs/>
          <w:szCs w:val="20"/>
        </w:rPr>
        <w:t>.</w:t>
      </w:r>
      <w:r w:rsidR="00782387" w:rsidRPr="00C17031">
        <w:rPr>
          <w:iCs/>
          <w:szCs w:val="20"/>
        </w:rPr>
        <w:t xml:space="preserve"> Jul 20</w:t>
      </w:r>
      <w:r w:rsidR="00782387">
        <w:rPr>
          <w:iCs/>
          <w:szCs w:val="20"/>
        </w:rPr>
        <w:t>14</w:t>
      </w:r>
      <w:r w:rsidR="00782387" w:rsidRPr="00C17031">
        <w:rPr>
          <w:iCs/>
          <w:szCs w:val="20"/>
        </w:rPr>
        <w:t>-</w:t>
      </w:r>
      <w:r w:rsidR="00782387">
        <w:rPr>
          <w:iCs/>
          <w:szCs w:val="20"/>
        </w:rPr>
        <w:t>present.</w:t>
      </w:r>
    </w:p>
    <w:p w14:paraId="695A9BBE" w14:textId="77777777" w:rsidR="00E1228B" w:rsidRPr="00F26C58" w:rsidRDefault="00E1228B" w:rsidP="00E1228B">
      <w:pPr>
        <w:spacing w:before="120" w:after="120"/>
        <w:rPr>
          <w:szCs w:val="20"/>
        </w:rPr>
      </w:pPr>
      <w:r>
        <w:rPr>
          <w:szCs w:val="20"/>
        </w:rPr>
        <w:t>Instructor: Senior Citizen Self Defense. City of Ellensburg and AmeriCorps. Jan 2018.</w:t>
      </w:r>
    </w:p>
    <w:p w14:paraId="008F2E02" w14:textId="583F6668" w:rsidR="00F26C58" w:rsidRDefault="00F26C58" w:rsidP="00F26C58">
      <w:pPr>
        <w:spacing w:before="120" w:after="120"/>
        <w:rPr>
          <w:szCs w:val="20"/>
        </w:rPr>
      </w:pPr>
      <w:r>
        <w:rPr>
          <w:szCs w:val="20"/>
        </w:rPr>
        <w:t>Instructor</w:t>
      </w:r>
      <w:r w:rsidR="00A92F15">
        <w:rPr>
          <w:szCs w:val="20"/>
        </w:rPr>
        <w:t>:</w:t>
      </w:r>
      <w:r>
        <w:rPr>
          <w:szCs w:val="20"/>
        </w:rPr>
        <w:t xml:space="preserve"> U</w:t>
      </w:r>
      <w:r w:rsidRPr="00F26C58">
        <w:rPr>
          <w:szCs w:val="20"/>
        </w:rPr>
        <w:t>.S. Army and Japanese Ground Self Defense Force</w:t>
      </w:r>
      <w:r>
        <w:rPr>
          <w:szCs w:val="20"/>
        </w:rPr>
        <w:t xml:space="preserve"> Joint Training. Sept 2015.</w:t>
      </w:r>
    </w:p>
    <w:p w14:paraId="51CD55FB" w14:textId="5E307822" w:rsidR="00782387" w:rsidRDefault="00782387" w:rsidP="00782387">
      <w:pPr>
        <w:spacing w:before="120" w:after="120"/>
        <w:rPr>
          <w:szCs w:val="20"/>
        </w:rPr>
      </w:pPr>
      <w:r>
        <w:rPr>
          <w:szCs w:val="20"/>
        </w:rPr>
        <w:t>Karate Instructor</w:t>
      </w:r>
      <w:r w:rsidR="00A92F15">
        <w:rPr>
          <w:szCs w:val="20"/>
        </w:rPr>
        <w:t>:</w:t>
      </w:r>
      <w:r>
        <w:rPr>
          <w:szCs w:val="20"/>
        </w:rPr>
        <w:t xml:space="preserve"> Lincoln Elementary School Exploration Stations. Apr 2009-present.</w:t>
      </w:r>
    </w:p>
    <w:p w14:paraId="4D685A62" w14:textId="77777777" w:rsidR="00782387" w:rsidRDefault="00782387" w:rsidP="00782387">
      <w:pPr>
        <w:spacing w:before="120" w:after="120"/>
        <w:rPr>
          <w:szCs w:val="20"/>
        </w:rPr>
      </w:pPr>
      <w:r>
        <w:rPr>
          <w:szCs w:val="20"/>
        </w:rPr>
        <w:t>Martial Arts Instruction Donation. Bright Beginnings of Kittitas County. June 2014.</w:t>
      </w:r>
    </w:p>
    <w:p w14:paraId="37603BD1" w14:textId="77777777" w:rsidR="00782387" w:rsidRPr="00C17031" w:rsidRDefault="00782387" w:rsidP="00782387">
      <w:pPr>
        <w:spacing w:before="120" w:after="120"/>
        <w:rPr>
          <w:szCs w:val="20"/>
        </w:rPr>
      </w:pPr>
      <w:r>
        <w:rPr>
          <w:szCs w:val="20"/>
        </w:rPr>
        <w:t>Central</w:t>
      </w:r>
      <w:r w:rsidRPr="00C17031">
        <w:rPr>
          <w:szCs w:val="20"/>
        </w:rPr>
        <w:t xml:space="preserve"> Kyokushin Karate Faculty Sponsor/Instructor</w:t>
      </w:r>
      <w:r>
        <w:rPr>
          <w:szCs w:val="20"/>
        </w:rPr>
        <w:t>.</w:t>
      </w:r>
      <w:r w:rsidRPr="00C17031">
        <w:rPr>
          <w:szCs w:val="20"/>
        </w:rPr>
        <w:t xml:space="preserve"> Sept 2002-present</w:t>
      </w:r>
      <w:r>
        <w:rPr>
          <w:szCs w:val="20"/>
        </w:rPr>
        <w:t>.</w:t>
      </w:r>
    </w:p>
    <w:p w14:paraId="01E38F15" w14:textId="77777777" w:rsidR="00782387" w:rsidRPr="00C17031" w:rsidRDefault="00782387" w:rsidP="00782387">
      <w:pPr>
        <w:spacing w:before="120" w:after="120"/>
        <w:rPr>
          <w:szCs w:val="20"/>
        </w:rPr>
      </w:pPr>
      <w:r w:rsidRPr="00C17031">
        <w:rPr>
          <w:szCs w:val="20"/>
        </w:rPr>
        <w:t>CWU Karate Demonstration Coordinator for GEAR-UP 6</w:t>
      </w:r>
      <w:r w:rsidRPr="00C17031">
        <w:rPr>
          <w:szCs w:val="20"/>
          <w:vertAlign w:val="superscript"/>
        </w:rPr>
        <w:t>th</w:t>
      </w:r>
      <w:r w:rsidRPr="00C17031">
        <w:rPr>
          <w:szCs w:val="20"/>
        </w:rPr>
        <w:t xml:space="preserve"> grade students</w:t>
      </w:r>
      <w:r>
        <w:rPr>
          <w:szCs w:val="20"/>
        </w:rPr>
        <w:t>.</w:t>
      </w:r>
      <w:r w:rsidRPr="00C17031">
        <w:rPr>
          <w:szCs w:val="20"/>
        </w:rPr>
        <w:t xml:space="preserve"> Apr 2004</w:t>
      </w:r>
      <w:r>
        <w:rPr>
          <w:szCs w:val="20"/>
        </w:rPr>
        <w:t>.</w:t>
      </w:r>
    </w:p>
    <w:p w14:paraId="11F4B70E" w14:textId="77777777" w:rsidR="00782387" w:rsidRPr="00C17031" w:rsidRDefault="00782387" w:rsidP="00782387">
      <w:pPr>
        <w:spacing w:before="120" w:after="120"/>
        <w:rPr>
          <w:szCs w:val="20"/>
        </w:rPr>
      </w:pPr>
      <w:r w:rsidRPr="00C17031">
        <w:rPr>
          <w:szCs w:val="20"/>
        </w:rPr>
        <w:t xml:space="preserve">Invited </w:t>
      </w:r>
      <w:r>
        <w:rPr>
          <w:szCs w:val="20"/>
        </w:rPr>
        <w:t xml:space="preserve">Martial Arts </w:t>
      </w:r>
      <w:r w:rsidRPr="00C17031">
        <w:rPr>
          <w:szCs w:val="20"/>
        </w:rPr>
        <w:t>Instructor: Air Force ROTC</w:t>
      </w:r>
      <w:r>
        <w:rPr>
          <w:szCs w:val="20"/>
        </w:rPr>
        <w:t>.</w:t>
      </w:r>
      <w:r w:rsidRPr="00C17031">
        <w:rPr>
          <w:szCs w:val="20"/>
        </w:rPr>
        <w:t xml:space="preserve"> Oct 2004-</w:t>
      </w:r>
      <w:r>
        <w:rPr>
          <w:szCs w:val="20"/>
        </w:rPr>
        <w:t>2006.</w:t>
      </w:r>
    </w:p>
    <w:p w14:paraId="741F3DD2" w14:textId="77777777" w:rsidR="0096332C" w:rsidRDefault="0096332C" w:rsidP="00782387">
      <w:pPr>
        <w:spacing w:before="120" w:after="120"/>
        <w:rPr>
          <w:szCs w:val="20"/>
        </w:rPr>
      </w:pPr>
      <w:r>
        <w:rPr>
          <w:szCs w:val="20"/>
        </w:rPr>
        <w:t>Volunteer and Donor. American Cancer Society Relay for Life. 2009-2011.</w:t>
      </w:r>
    </w:p>
    <w:p w14:paraId="6D9398CC" w14:textId="77777777" w:rsidR="00610501" w:rsidRPr="00C17031" w:rsidRDefault="00610501" w:rsidP="00E43A4F">
      <w:pPr>
        <w:pStyle w:val="Heading3"/>
      </w:pPr>
      <w:r>
        <w:t>State</w:t>
      </w:r>
    </w:p>
    <w:p w14:paraId="5259BF85" w14:textId="77777777" w:rsidR="00CA05C6" w:rsidRDefault="00CA05C6" w:rsidP="00CA05C6">
      <w:pPr>
        <w:spacing w:before="120" w:after="120"/>
        <w:rPr>
          <w:iCs/>
          <w:szCs w:val="20"/>
        </w:rPr>
      </w:pPr>
      <w:r>
        <w:rPr>
          <w:iCs/>
          <w:szCs w:val="20"/>
        </w:rPr>
        <w:t>Co-director: Washington Teachers of Teachers of Science (TOTOS). Sept 2009-2012.</w:t>
      </w:r>
    </w:p>
    <w:p w14:paraId="5815436E" w14:textId="77777777" w:rsidR="00CA05C6" w:rsidRPr="00C17031" w:rsidRDefault="00CA05C6" w:rsidP="00CA05C6">
      <w:pPr>
        <w:spacing w:before="120" w:after="120"/>
        <w:rPr>
          <w:iCs/>
          <w:szCs w:val="20"/>
        </w:rPr>
      </w:pPr>
      <w:r>
        <w:rPr>
          <w:iCs/>
          <w:szCs w:val="20"/>
        </w:rPr>
        <w:t>Reviewer: Next Generation Science Standards. National Research Council. Oct 2015.</w:t>
      </w:r>
    </w:p>
    <w:p w14:paraId="42C8C54D" w14:textId="77777777" w:rsidR="00CA05C6" w:rsidRDefault="00CA05C6" w:rsidP="00CA05C6">
      <w:pPr>
        <w:spacing w:before="120" w:after="120"/>
        <w:rPr>
          <w:iCs/>
          <w:szCs w:val="20"/>
        </w:rPr>
      </w:pPr>
      <w:r>
        <w:rPr>
          <w:iCs/>
          <w:szCs w:val="20"/>
        </w:rPr>
        <w:t>Steering Committee. Washington Leadership and Assistance for Science Education Reform. Oct 2008-2011.</w:t>
      </w:r>
    </w:p>
    <w:p w14:paraId="2B45FBDB" w14:textId="77777777" w:rsidR="00CA05C6" w:rsidRDefault="00CA05C6" w:rsidP="00CA05C6">
      <w:pPr>
        <w:spacing w:before="120" w:after="120"/>
        <w:rPr>
          <w:iCs/>
          <w:szCs w:val="20"/>
        </w:rPr>
      </w:pPr>
      <w:r>
        <w:rPr>
          <w:iCs/>
          <w:szCs w:val="20"/>
        </w:rPr>
        <w:t>Reviewer: Instructional Materials. Washington Leadership and Assistance for Science Education Reform. Oct 2009.</w:t>
      </w:r>
    </w:p>
    <w:p w14:paraId="36DBD514" w14:textId="77777777" w:rsidR="00CA05C6" w:rsidRDefault="00CA05C6" w:rsidP="00CA05C6">
      <w:pPr>
        <w:spacing w:before="120" w:after="120"/>
        <w:rPr>
          <w:iCs/>
          <w:szCs w:val="20"/>
        </w:rPr>
      </w:pPr>
      <w:r>
        <w:rPr>
          <w:iCs/>
          <w:szCs w:val="20"/>
        </w:rPr>
        <w:t>Executive Board: Higher Education. Washington Science Teachers Association. Oct 2008-2009.</w:t>
      </w:r>
    </w:p>
    <w:p w14:paraId="2A8A35E9" w14:textId="77777777" w:rsidR="00CA05C6" w:rsidRPr="00C17031" w:rsidRDefault="00CA05C6" w:rsidP="00CA05C6">
      <w:pPr>
        <w:spacing w:before="120" w:after="120"/>
        <w:rPr>
          <w:iCs/>
          <w:szCs w:val="20"/>
        </w:rPr>
      </w:pPr>
      <w:r>
        <w:rPr>
          <w:iCs/>
          <w:szCs w:val="20"/>
        </w:rPr>
        <w:t xml:space="preserve">Reviewer: </w:t>
      </w:r>
      <w:r w:rsidRPr="00C17031">
        <w:rPr>
          <w:iCs/>
          <w:szCs w:val="20"/>
        </w:rPr>
        <w:t xml:space="preserve">WEST-E </w:t>
      </w:r>
      <w:r>
        <w:rPr>
          <w:iCs/>
          <w:szCs w:val="20"/>
        </w:rPr>
        <w:t>Framework.</w:t>
      </w:r>
      <w:r w:rsidRPr="00C17031">
        <w:rPr>
          <w:iCs/>
          <w:szCs w:val="20"/>
        </w:rPr>
        <w:t xml:space="preserve"> </w:t>
      </w:r>
      <w:r>
        <w:rPr>
          <w:iCs/>
          <w:szCs w:val="20"/>
        </w:rPr>
        <w:t xml:space="preserve">Biology. </w:t>
      </w:r>
      <w:r w:rsidRPr="00C17031">
        <w:rPr>
          <w:iCs/>
          <w:szCs w:val="20"/>
        </w:rPr>
        <w:t>Professional Educators Standards Board</w:t>
      </w:r>
      <w:r>
        <w:rPr>
          <w:iCs/>
          <w:szCs w:val="20"/>
        </w:rPr>
        <w:t>. June</w:t>
      </w:r>
      <w:r w:rsidRPr="00C17031">
        <w:rPr>
          <w:iCs/>
          <w:szCs w:val="20"/>
        </w:rPr>
        <w:t xml:space="preserve"> 200</w:t>
      </w:r>
      <w:r>
        <w:rPr>
          <w:iCs/>
          <w:szCs w:val="20"/>
        </w:rPr>
        <w:t>9.</w:t>
      </w:r>
    </w:p>
    <w:p w14:paraId="1342F6BA" w14:textId="77777777" w:rsidR="00CA05C6" w:rsidRPr="00C17031" w:rsidRDefault="00CA05C6" w:rsidP="00CA05C6">
      <w:pPr>
        <w:spacing w:before="120" w:after="120"/>
        <w:rPr>
          <w:iCs/>
          <w:szCs w:val="20"/>
        </w:rPr>
      </w:pPr>
      <w:r>
        <w:rPr>
          <w:iCs/>
          <w:szCs w:val="20"/>
        </w:rPr>
        <w:t xml:space="preserve">Reviewer: </w:t>
      </w:r>
      <w:r w:rsidRPr="00C17031">
        <w:rPr>
          <w:iCs/>
          <w:szCs w:val="20"/>
        </w:rPr>
        <w:t xml:space="preserve">WEST-E </w:t>
      </w:r>
      <w:r>
        <w:rPr>
          <w:iCs/>
          <w:szCs w:val="20"/>
        </w:rPr>
        <w:t>Framework.</w:t>
      </w:r>
      <w:r w:rsidRPr="00C17031">
        <w:rPr>
          <w:iCs/>
          <w:szCs w:val="20"/>
        </w:rPr>
        <w:t xml:space="preserve"> </w:t>
      </w:r>
      <w:r>
        <w:rPr>
          <w:iCs/>
          <w:szCs w:val="20"/>
        </w:rPr>
        <w:t xml:space="preserve">Middle Level Science. </w:t>
      </w:r>
      <w:r w:rsidRPr="00C17031">
        <w:rPr>
          <w:iCs/>
          <w:szCs w:val="20"/>
        </w:rPr>
        <w:t>Professional Educators Standards Board</w:t>
      </w:r>
      <w:r>
        <w:rPr>
          <w:iCs/>
          <w:szCs w:val="20"/>
        </w:rPr>
        <w:t>. June</w:t>
      </w:r>
      <w:r w:rsidRPr="00C17031">
        <w:rPr>
          <w:iCs/>
          <w:szCs w:val="20"/>
        </w:rPr>
        <w:t xml:space="preserve"> 200</w:t>
      </w:r>
      <w:r>
        <w:rPr>
          <w:iCs/>
          <w:szCs w:val="20"/>
        </w:rPr>
        <w:t>7.</w:t>
      </w:r>
    </w:p>
    <w:p w14:paraId="0AFFF133" w14:textId="77777777" w:rsidR="00CA05C6" w:rsidRDefault="00CA05C6" w:rsidP="00CA05C6">
      <w:pPr>
        <w:spacing w:before="120" w:after="120"/>
        <w:rPr>
          <w:iCs/>
          <w:szCs w:val="20"/>
        </w:rPr>
      </w:pPr>
      <w:r w:rsidRPr="00C17031">
        <w:rPr>
          <w:iCs/>
          <w:szCs w:val="20"/>
        </w:rPr>
        <w:t>WEST-E Validatio</w:t>
      </w:r>
      <w:r>
        <w:rPr>
          <w:iCs/>
          <w:szCs w:val="20"/>
        </w:rPr>
        <w:t>n Committee.</w:t>
      </w:r>
      <w:r w:rsidRPr="00C17031">
        <w:rPr>
          <w:iCs/>
          <w:szCs w:val="20"/>
        </w:rPr>
        <w:t xml:space="preserve"> Professional Educators Standards Board</w:t>
      </w:r>
      <w:r>
        <w:rPr>
          <w:iCs/>
          <w:szCs w:val="20"/>
        </w:rPr>
        <w:t>. June</w:t>
      </w:r>
      <w:r w:rsidRPr="00C17031">
        <w:rPr>
          <w:iCs/>
          <w:szCs w:val="20"/>
        </w:rPr>
        <w:t xml:space="preserve"> 200</w:t>
      </w:r>
      <w:r>
        <w:rPr>
          <w:iCs/>
          <w:szCs w:val="20"/>
        </w:rPr>
        <w:t>5.</w:t>
      </w:r>
    </w:p>
    <w:p w14:paraId="17D4EAC6" w14:textId="77777777" w:rsidR="00610501" w:rsidRPr="00C17031" w:rsidRDefault="00610501" w:rsidP="002A6F9C">
      <w:pPr>
        <w:spacing w:before="120" w:after="120"/>
        <w:rPr>
          <w:iCs/>
          <w:szCs w:val="20"/>
        </w:rPr>
      </w:pPr>
      <w:r w:rsidRPr="00C17031">
        <w:rPr>
          <w:iCs/>
          <w:szCs w:val="20"/>
        </w:rPr>
        <w:t>Governor’s Council on P-20 Math and Science Education.</w:t>
      </w:r>
      <w:r>
        <w:rPr>
          <w:iCs/>
          <w:szCs w:val="20"/>
        </w:rPr>
        <w:t xml:space="preserve"> Sep</w:t>
      </w:r>
      <w:r w:rsidR="00CA05C6">
        <w:rPr>
          <w:iCs/>
          <w:szCs w:val="20"/>
        </w:rPr>
        <w:t>t</w:t>
      </w:r>
      <w:r w:rsidRPr="00C17031">
        <w:rPr>
          <w:iCs/>
          <w:szCs w:val="20"/>
        </w:rPr>
        <w:t xml:space="preserve"> 2007-</w:t>
      </w:r>
      <w:r>
        <w:rPr>
          <w:iCs/>
          <w:szCs w:val="20"/>
        </w:rPr>
        <w:t>Mar 2008.</w:t>
      </w:r>
    </w:p>
    <w:p w14:paraId="5E3F7F13" w14:textId="77777777" w:rsidR="00610501" w:rsidRPr="00C17031" w:rsidRDefault="00610501" w:rsidP="00E43A4F">
      <w:pPr>
        <w:pStyle w:val="Heading3"/>
      </w:pPr>
      <w:r>
        <w:t>Profession</w:t>
      </w:r>
    </w:p>
    <w:p w14:paraId="44FAF13D" w14:textId="77777777" w:rsidR="00F72AD6" w:rsidRDefault="00F72AD6" w:rsidP="00F72AD6">
      <w:pPr>
        <w:pStyle w:val="Heading4"/>
      </w:pPr>
      <w:r>
        <w:t xml:space="preserve">Manuscript </w:t>
      </w:r>
      <w:r w:rsidR="00CA05C6">
        <w:t>Referee</w:t>
      </w:r>
    </w:p>
    <w:p w14:paraId="6A059C3B" w14:textId="77777777" w:rsidR="00304BD1" w:rsidRPr="00C17031" w:rsidRDefault="00304BD1" w:rsidP="00304BD1">
      <w:pPr>
        <w:spacing w:before="120" w:after="120"/>
        <w:rPr>
          <w:iCs/>
          <w:szCs w:val="20"/>
        </w:rPr>
      </w:pPr>
      <w:r w:rsidRPr="00C17031">
        <w:rPr>
          <w:iCs/>
          <w:szCs w:val="20"/>
        </w:rPr>
        <w:t xml:space="preserve">Referee: </w:t>
      </w:r>
      <w:r>
        <w:rPr>
          <w:iCs/>
          <w:szCs w:val="20"/>
        </w:rPr>
        <w:t>Life Science Education manuscript</w:t>
      </w:r>
      <w:r w:rsidRPr="00C17031">
        <w:rPr>
          <w:iCs/>
          <w:szCs w:val="20"/>
        </w:rPr>
        <w:t xml:space="preserve">. </w:t>
      </w:r>
      <w:r w:rsidRPr="00304BD1">
        <w:rPr>
          <w:i/>
          <w:iCs/>
          <w:szCs w:val="20"/>
        </w:rPr>
        <w:t>Animal behavior as a tool for teaching critical skills to college freshmen</w:t>
      </w:r>
      <w:r>
        <w:rPr>
          <w:iCs/>
          <w:szCs w:val="20"/>
        </w:rPr>
        <w:t xml:space="preserve">. </w:t>
      </w:r>
      <w:r w:rsidRPr="00C17031">
        <w:rPr>
          <w:iCs/>
          <w:szCs w:val="20"/>
        </w:rPr>
        <w:t>Sep</w:t>
      </w:r>
      <w:r>
        <w:rPr>
          <w:iCs/>
          <w:szCs w:val="20"/>
        </w:rPr>
        <w:t>t</w:t>
      </w:r>
      <w:r w:rsidRPr="00C17031">
        <w:rPr>
          <w:iCs/>
          <w:szCs w:val="20"/>
        </w:rPr>
        <w:t xml:space="preserve"> 20</w:t>
      </w:r>
      <w:r>
        <w:rPr>
          <w:iCs/>
          <w:szCs w:val="20"/>
        </w:rPr>
        <w:t>17.</w:t>
      </w:r>
    </w:p>
    <w:p w14:paraId="744772ED" w14:textId="77777777" w:rsidR="00304BD1" w:rsidRPr="00C17031" w:rsidRDefault="00304BD1" w:rsidP="00304BD1">
      <w:pPr>
        <w:spacing w:before="120" w:after="120"/>
        <w:rPr>
          <w:iCs/>
          <w:szCs w:val="20"/>
        </w:rPr>
      </w:pPr>
      <w:r w:rsidRPr="00C17031">
        <w:rPr>
          <w:iCs/>
          <w:szCs w:val="20"/>
        </w:rPr>
        <w:t xml:space="preserve">Referee: </w:t>
      </w:r>
      <w:r>
        <w:rPr>
          <w:iCs/>
          <w:szCs w:val="20"/>
        </w:rPr>
        <w:t>Journal of Public Health manuscript</w:t>
      </w:r>
      <w:r w:rsidRPr="00C17031">
        <w:rPr>
          <w:iCs/>
          <w:szCs w:val="20"/>
        </w:rPr>
        <w:t xml:space="preserve">. </w:t>
      </w:r>
      <w:r w:rsidRPr="00304BD1">
        <w:rPr>
          <w:i/>
          <w:iCs/>
          <w:szCs w:val="20"/>
        </w:rPr>
        <w:t>Using writing assignments to promote critical thinking, learning and professional identity: The Epidemiology Workplace Writing Repository</w:t>
      </w:r>
      <w:r>
        <w:rPr>
          <w:iCs/>
          <w:szCs w:val="20"/>
        </w:rPr>
        <w:t>.</w:t>
      </w:r>
      <w:r w:rsidRPr="00304BD1">
        <w:rPr>
          <w:iCs/>
          <w:szCs w:val="20"/>
        </w:rPr>
        <w:t xml:space="preserve"> </w:t>
      </w:r>
      <w:r w:rsidRPr="00C17031">
        <w:rPr>
          <w:iCs/>
          <w:szCs w:val="20"/>
        </w:rPr>
        <w:t>Sep</w:t>
      </w:r>
      <w:r>
        <w:rPr>
          <w:iCs/>
          <w:szCs w:val="20"/>
        </w:rPr>
        <w:t>t</w:t>
      </w:r>
      <w:r w:rsidRPr="00C17031">
        <w:rPr>
          <w:iCs/>
          <w:szCs w:val="20"/>
        </w:rPr>
        <w:t xml:space="preserve"> 20</w:t>
      </w:r>
      <w:r>
        <w:rPr>
          <w:iCs/>
          <w:szCs w:val="20"/>
        </w:rPr>
        <w:t>17.</w:t>
      </w:r>
    </w:p>
    <w:p w14:paraId="7410D2B9" w14:textId="77777777" w:rsidR="00304BD1" w:rsidRPr="00C17031" w:rsidRDefault="00304BD1" w:rsidP="00304BD1">
      <w:pPr>
        <w:spacing w:before="120" w:after="120"/>
        <w:rPr>
          <w:iCs/>
          <w:szCs w:val="20"/>
        </w:rPr>
      </w:pPr>
      <w:r w:rsidRPr="00C17031">
        <w:rPr>
          <w:iCs/>
          <w:szCs w:val="20"/>
        </w:rPr>
        <w:t xml:space="preserve">Referee: </w:t>
      </w:r>
      <w:r>
        <w:rPr>
          <w:iCs/>
          <w:szCs w:val="20"/>
        </w:rPr>
        <w:t>PLoS One Manuscript</w:t>
      </w:r>
      <w:r w:rsidRPr="00C17031">
        <w:rPr>
          <w:iCs/>
          <w:szCs w:val="20"/>
        </w:rPr>
        <w:t xml:space="preserve">. </w:t>
      </w:r>
      <w:r w:rsidRPr="00304BD1">
        <w:rPr>
          <w:i/>
          <w:iCs/>
          <w:szCs w:val="20"/>
        </w:rPr>
        <w:t>Peer Led Team Learning in introductory biology: Effects on peer leader critical thinking skills</w:t>
      </w:r>
      <w:r>
        <w:rPr>
          <w:iCs/>
          <w:szCs w:val="20"/>
        </w:rPr>
        <w:t xml:space="preserve">. </w:t>
      </w:r>
      <w:r w:rsidRPr="00C17031">
        <w:rPr>
          <w:iCs/>
          <w:szCs w:val="20"/>
        </w:rPr>
        <w:t>Sep</w:t>
      </w:r>
      <w:r>
        <w:rPr>
          <w:iCs/>
          <w:szCs w:val="20"/>
        </w:rPr>
        <w:t>t</w:t>
      </w:r>
      <w:r w:rsidRPr="00C17031">
        <w:rPr>
          <w:iCs/>
          <w:szCs w:val="20"/>
        </w:rPr>
        <w:t xml:space="preserve"> 20</w:t>
      </w:r>
      <w:r>
        <w:rPr>
          <w:iCs/>
          <w:szCs w:val="20"/>
        </w:rPr>
        <w:t>14.</w:t>
      </w:r>
    </w:p>
    <w:p w14:paraId="44710150" w14:textId="77777777" w:rsidR="00F26C58" w:rsidRPr="00C17031" w:rsidRDefault="00F26C58" w:rsidP="00F26C58">
      <w:pPr>
        <w:spacing w:before="120" w:after="120"/>
        <w:rPr>
          <w:iCs/>
          <w:szCs w:val="20"/>
        </w:rPr>
      </w:pPr>
      <w:r w:rsidRPr="00C17031">
        <w:rPr>
          <w:iCs/>
          <w:szCs w:val="20"/>
        </w:rPr>
        <w:t xml:space="preserve">Referee: Journal of </w:t>
      </w:r>
      <w:r>
        <w:rPr>
          <w:iCs/>
          <w:szCs w:val="20"/>
        </w:rPr>
        <w:t>Science</w:t>
      </w:r>
      <w:r w:rsidRPr="00C17031">
        <w:rPr>
          <w:iCs/>
          <w:szCs w:val="20"/>
        </w:rPr>
        <w:t xml:space="preserve"> Teach</w:t>
      </w:r>
      <w:r>
        <w:rPr>
          <w:iCs/>
          <w:szCs w:val="20"/>
        </w:rPr>
        <w:t>er</w:t>
      </w:r>
      <w:r w:rsidR="00304BD1">
        <w:rPr>
          <w:iCs/>
          <w:szCs w:val="20"/>
        </w:rPr>
        <w:t xml:space="preserve"> Education m</w:t>
      </w:r>
      <w:r>
        <w:rPr>
          <w:iCs/>
          <w:szCs w:val="20"/>
        </w:rPr>
        <w:t>anuscript</w:t>
      </w:r>
      <w:r w:rsidRPr="00C17031">
        <w:rPr>
          <w:iCs/>
          <w:szCs w:val="20"/>
        </w:rPr>
        <w:t>. Sep</w:t>
      </w:r>
      <w:r>
        <w:rPr>
          <w:iCs/>
          <w:szCs w:val="20"/>
        </w:rPr>
        <w:t>t</w:t>
      </w:r>
      <w:r w:rsidRPr="00C17031">
        <w:rPr>
          <w:iCs/>
          <w:szCs w:val="20"/>
        </w:rPr>
        <w:t xml:space="preserve"> 200</w:t>
      </w:r>
      <w:r>
        <w:rPr>
          <w:iCs/>
          <w:szCs w:val="20"/>
        </w:rPr>
        <w:t>7.</w:t>
      </w:r>
    </w:p>
    <w:p w14:paraId="3E4C2883" w14:textId="77777777" w:rsidR="00610501" w:rsidRPr="00C17031" w:rsidRDefault="00610501" w:rsidP="00616C15">
      <w:pPr>
        <w:spacing w:before="120" w:after="120"/>
        <w:rPr>
          <w:iCs/>
          <w:szCs w:val="20"/>
        </w:rPr>
      </w:pPr>
      <w:r w:rsidRPr="00C17031">
        <w:rPr>
          <w:iCs/>
          <w:szCs w:val="20"/>
        </w:rPr>
        <w:t>Referee: Journal o</w:t>
      </w:r>
      <w:r w:rsidR="00304BD1">
        <w:rPr>
          <w:iCs/>
          <w:szCs w:val="20"/>
        </w:rPr>
        <w:t>f Research in Science Teaching m</w:t>
      </w:r>
      <w:r w:rsidRPr="00C17031">
        <w:rPr>
          <w:iCs/>
          <w:szCs w:val="20"/>
        </w:rPr>
        <w:t>anuscript. Sep</w:t>
      </w:r>
      <w:r>
        <w:rPr>
          <w:iCs/>
          <w:szCs w:val="20"/>
        </w:rPr>
        <w:t>t</w:t>
      </w:r>
      <w:r w:rsidRPr="00C17031">
        <w:rPr>
          <w:iCs/>
          <w:szCs w:val="20"/>
        </w:rPr>
        <w:t xml:space="preserve"> 2006</w:t>
      </w:r>
      <w:r>
        <w:rPr>
          <w:iCs/>
          <w:szCs w:val="20"/>
        </w:rPr>
        <w:t>.</w:t>
      </w:r>
    </w:p>
    <w:p w14:paraId="0ABB0A40" w14:textId="77777777" w:rsidR="00610501" w:rsidRPr="00C17031" w:rsidRDefault="00610501" w:rsidP="00616C15">
      <w:pPr>
        <w:spacing w:before="120" w:after="120"/>
        <w:rPr>
          <w:szCs w:val="20"/>
        </w:rPr>
      </w:pPr>
      <w:r w:rsidRPr="00C17031">
        <w:rPr>
          <w:iCs/>
          <w:szCs w:val="20"/>
        </w:rPr>
        <w:t>Referee: Journal of Sc</w:t>
      </w:r>
      <w:r w:rsidR="00304BD1">
        <w:rPr>
          <w:iCs/>
          <w:szCs w:val="20"/>
        </w:rPr>
        <w:t>ience Teacher Education m</w:t>
      </w:r>
      <w:r w:rsidRPr="00C17031">
        <w:rPr>
          <w:iCs/>
          <w:szCs w:val="20"/>
        </w:rPr>
        <w:t>anuscript.</w:t>
      </w:r>
      <w:r w:rsidRPr="00C17031">
        <w:rPr>
          <w:szCs w:val="20"/>
        </w:rPr>
        <w:t xml:space="preserve"> Ju</w:t>
      </w:r>
      <w:r w:rsidR="00782387">
        <w:rPr>
          <w:szCs w:val="20"/>
        </w:rPr>
        <w:t>ne</w:t>
      </w:r>
      <w:r w:rsidRPr="00C17031">
        <w:rPr>
          <w:szCs w:val="20"/>
        </w:rPr>
        <w:t xml:space="preserve"> 2006</w:t>
      </w:r>
      <w:r>
        <w:rPr>
          <w:szCs w:val="20"/>
        </w:rPr>
        <w:t>.</w:t>
      </w:r>
    </w:p>
    <w:p w14:paraId="4484F8DD" w14:textId="77777777" w:rsidR="00610501" w:rsidRPr="00C17031" w:rsidRDefault="00610501" w:rsidP="00033BD8">
      <w:pPr>
        <w:spacing w:before="120" w:after="120"/>
        <w:rPr>
          <w:szCs w:val="20"/>
        </w:rPr>
      </w:pPr>
      <w:r w:rsidRPr="00C17031">
        <w:rPr>
          <w:iCs/>
          <w:szCs w:val="20"/>
        </w:rPr>
        <w:t>Referee: Journal o</w:t>
      </w:r>
      <w:r w:rsidR="00304BD1">
        <w:rPr>
          <w:iCs/>
          <w:szCs w:val="20"/>
        </w:rPr>
        <w:t>f Research in Science Teaching m</w:t>
      </w:r>
      <w:r w:rsidRPr="00C17031">
        <w:rPr>
          <w:iCs/>
          <w:szCs w:val="20"/>
        </w:rPr>
        <w:t>anuscript.</w:t>
      </w:r>
      <w:r w:rsidRPr="00C17031">
        <w:rPr>
          <w:szCs w:val="20"/>
        </w:rPr>
        <w:t xml:space="preserve"> Feb 2005</w:t>
      </w:r>
      <w:r>
        <w:rPr>
          <w:szCs w:val="20"/>
        </w:rPr>
        <w:t>.</w:t>
      </w:r>
    </w:p>
    <w:p w14:paraId="3C4C184B" w14:textId="77777777" w:rsidR="00CA05C6" w:rsidRDefault="00CA05C6" w:rsidP="00CA05C6">
      <w:pPr>
        <w:pStyle w:val="Heading4"/>
        <w:rPr>
          <w:szCs w:val="20"/>
        </w:rPr>
      </w:pPr>
      <w:r>
        <w:t>Proposal Review</w:t>
      </w:r>
    </w:p>
    <w:p w14:paraId="4E4CBF33" w14:textId="77777777" w:rsidR="00F72AD6" w:rsidRPr="00C17031" w:rsidRDefault="00F72AD6" w:rsidP="00F72AD6">
      <w:pPr>
        <w:spacing w:before="120" w:after="120"/>
        <w:rPr>
          <w:iCs/>
          <w:szCs w:val="20"/>
        </w:rPr>
      </w:pPr>
      <w:r w:rsidRPr="00C17031">
        <w:rPr>
          <w:iCs/>
          <w:szCs w:val="20"/>
        </w:rPr>
        <w:t>Proposal Reviewer: College and University Science Teaching Strand, Association for Science Teacher Education.</w:t>
      </w:r>
      <w:r w:rsidRPr="00C17031">
        <w:rPr>
          <w:szCs w:val="20"/>
        </w:rPr>
        <w:t xml:space="preserve"> Jul</w:t>
      </w:r>
      <w:r>
        <w:rPr>
          <w:szCs w:val="20"/>
        </w:rPr>
        <w:t>y</w:t>
      </w:r>
      <w:r w:rsidRPr="00C17031">
        <w:rPr>
          <w:szCs w:val="20"/>
        </w:rPr>
        <w:t xml:space="preserve"> 2007</w:t>
      </w:r>
      <w:r>
        <w:rPr>
          <w:szCs w:val="20"/>
        </w:rPr>
        <w:t>.</w:t>
      </w:r>
    </w:p>
    <w:p w14:paraId="714FEC14" w14:textId="77777777" w:rsidR="00F72AD6" w:rsidRPr="00C17031" w:rsidRDefault="00F72AD6" w:rsidP="00F72AD6">
      <w:pPr>
        <w:spacing w:before="120" w:after="120"/>
        <w:rPr>
          <w:szCs w:val="20"/>
        </w:rPr>
      </w:pPr>
      <w:r w:rsidRPr="00C17031">
        <w:rPr>
          <w:iCs/>
          <w:szCs w:val="20"/>
        </w:rPr>
        <w:t xml:space="preserve">Proposal Reviewer: Strand 2 </w:t>
      </w:r>
      <w:r>
        <w:rPr>
          <w:iCs/>
          <w:szCs w:val="20"/>
        </w:rPr>
        <w:t>–</w:t>
      </w:r>
      <w:r w:rsidRPr="00C17031">
        <w:rPr>
          <w:iCs/>
          <w:szCs w:val="20"/>
        </w:rPr>
        <w:t xml:space="preserve"> </w:t>
      </w:r>
      <w:r w:rsidRPr="00C17031">
        <w:rPr>
          <w:szCs w:val="20"/>
        </w:rPr>
        <w:t>Learning: Classroom Contexts and Learner Characteristics,</w:t>
      </w:r>
      <w:r w:rsidRPr="00C17031">
        <w:rPr>
          <w:iCs/>
          <w:szCs w:val="20"/>
        </w:rPr>
        <w:t xml:space="preserve"> National Association for Research in Science Teaching.</w:t>
      </w:r>
      <w:r w:rsidRPr="00C17031">
        <w:rPr>
          <w:szCs w:val="20"/>
        </w:rPr>
        <w:t xml:space="preserve"> Sept 2002, Oct 2003</w:t>
      </w:r>
      <w:r>
        <w:rPr>
          <w:szCs w:val="20"/>
        </w:rPr>
        <w:t>.</w:t>
      </w:r>
    </w:p>
    <w:p w14:paraId="2220B254" w14:textId="77777777" w:rsidR="00F72AD6" w:rsidRPr="00C17031" w:rsidRDefault="00F72AD6" w:rsidP="00F72AD6">
      <w:pPr>
        <w:spacing w:before="120" w:after="120"/>
        <w:rPr>
          <w:szCs w:val="20"/>
        </w:rPr>
      </w:pPr>
      <w:r w:rsidRPr="00C17031">
        <w:rPr>
          <w:iCs/>
          <w:szCs w:val="20"/>
        </w:rPr>
        <w:t>Proposal Reviewer:</w:t>
      </w:r>
      <w:r>
        <w:rPr>
          <w:iCs/>
          <w:szCs w:val="20"/>
        </w:rPr>
        <w:t xml:space="preserve"> </w:t>
      </w:r>
      <w:r w:rsidRPr="00C17031">
        <w:rPr>
          <w:iCs/>
          <w:szCs w:val="20"/>
        </w:rPr>
        <w:t xml:space="preserve">Strand 1 – Learning: </w:t>
      </w:r>
      <w:r w:rsidRPr="00C17031">
        <w:rPr>
          <w:szCs w:val="20"/>
        </w:rPr>
        <w:t xml:space="preserve">Students’ Conceptions and Conceptual Change, </w:t>
      </w:r>
      <w:r w:rsidRPr="00C17031">
        <w:rPr>
          <w:iCs/>
          <w:szCs w:val="20"/>
        </w:rPr>
        <w:t xml:space="preserve">National Association for Research in Science Teaching. </w:t>
      </w:r>
      <w:r w:rsidRPr="00C17031">
        <w:rPr>
          <w:szCs w:val="20"/>
        </w:rPr>
        <w:t>Sept 2002</w:t>
      </w:r>
      <w:r>
        <w:rPr>
          <w:szCs w:val="20"/>
        </w:rPr>
        <w:t>.</w:t>
      </w:r>
    </w:p>
    <w:p w14:paraId="5B660C1E" w14:textId="77777777" w:rsidR="00F72AD6" w:rsidRPr="00C17031" w:rsidRDefault="00F72AD6" w:rsidP="00F72AD6">
      <w:pPr>
        <w:spacing w:before="120" w:after="240"/>
        <w:rPr>
          <w:szCs w:val="20"/>
        </w:rPr>
      </w:pPr>
      <w:r w:rsidRPr="00C17031">
        <w:rPr>
          <w:szCs w:val="20"/>
        </w:rPr>
        <w:t>Proposal Reviewer: National Educational Computing Conference. Chicago, IL. Oct 2000</w:t>
      </w:r>
      <w:r>
        <w:rPr>
          <w:szCs w:val="20"/>
        </w:rPr>
        <w:t>.</w:t>
      </w:r>
    </w:p>
    <w:p w14:paraId="74EBBF4D" w14:textId="77777777" w:rsidR="0043777D" w:rsidRPr="00C17031" w:rsidRDefault="00E43A4F" w:rsidP="00E43A4F">
      <w:pPr>
        <w:pStyle w:val="Heading1"/>
      </w:pPr>
      <w:r>
        <w:t>Administration</w:t>
      </w:r>
    </w:p>
    <w:p w14:paraId="1316D61A" w14:textId="77777777" w:rsidR="007A195F" w:rsidRPr="00C17031" w:rsidRDefault="00362DEF" w:rsidP="007A195F">
      <w:pPr>
        <w:spacing w:before="120" w:after="120"/>
        <w:rPr>
          <w:szCs w:val="20"/>
        </w:rPr>
      </w:pPr>
      <w:r>
        <w:rPr>
          <w:b/>
          <w:szCs w:val="20"/>
        </w:rPr>
        <w:t xml:space="preserve">Interim </w:t>
      </w:r>
      <w:r w:rsidR="007A195F" w:rsidRPr="00C17031">
        <w:rPr>
          <w:b/>
          <w:szCs w:val="20"/>
        </w:rPr>
        <w:t>Program Director</w:t>
      </w:r>
      <w:r w:rsidR="007A195F" w:rsidRPr="00C17031">
        <w:rPr>
          <w:szCs w:val="20"/>
        </w:rPr>
        <w:t>: Science Education</w:t>
      </w:r>
    </w:p>
    <w:p w14:paraId="6E2050ED" w14:textId="77777777" w:rsidR="007A195F" w:rsidRPr="00C17031" w:rsidRDefault="00DC0EA9" w:rsidP="007A195F">
      <w:pPr>
        <w:numPr>
          <w:ilvl w:val="0"/>
          <w:numId w:val="15"/>
        </w:numPr>
        <w:spacing w:before="120" w:after="240"/>
        <w:rPr>
          <w:szCs w:val="20"/>
        </w:rPr>
      </w:pPr>
      <w:r w:rsidRPr="00C17031">
        <w:rPr>
          <w:szCs w:val="20"/>
        </w:rPr>
        <w:t>Coordinate</w:t>
      </w:r>
      <w:r w:rsidR="00362DEF">
        <w:rPr>
          <w:szCs w:val="20"/>
        </w:rPr>
        <w:t>d</w:t>
      </w:r>
      <w:r w:rsidRPr="00C17031">
        <w:rPr>
          <w:szCs w:val="20"/>
        </w:rPr>
        <w:t xml:space="preserve"> program activities such as general administration, scheduling, budgets, personnel, public outreach, and</w:t>
      </w:r>
      <w:r w:rsidR="004647CD" w:rsidRPr="00C17031">
        <w:rPr>
          <w:szCs w:val="20"/>
        </w:rPr>
        <w:t xml:space="preserve"> faculty professional development.</w:t>
      </w:r>
      <w:r w:rsidR="005B25CA">
        <w:rPr>
          <w:szCs w:val="20"/>
        </w:rPr>
        <w:t xml:space="preserve"> </w:t>
      </w:r>
      <w:r w:rsidR="004647CD" w:rsidRPr="00C17031">
        <w:rPr>
          <w:szCs w:val="20"/>
        </w:rPr>
        <w:t>Collaborate</w:t>
      </w:r>
      <w:r w:rsidR="00362DEF">
        <w:rPr>
          <w:szCs w:val="20"/>
        </w:rPr>
        <w:t>d</w:t>
      </w:r>
      <w:r w:rsidR="004647CD" w:rsidRPr="00C17031">
        <w:rPr>
          <w:szCs w:val="20"/>
        </w:rPr>
        <w:t xml:space="preserve"> with various administrative </w:t>
      </w:r>
      <w:r w:rsidR="00362DEF">
        <w:rPr>
          <w:szCs w:val="20"/>
        </w:rPr>
        <w:t>offices</w:t>
      </w:r>
      <w:r w:rsidR="004647CD" w:rsidRPr="00C17031">
        <w:rPr>
          <w:szCs w:val="20"/>
        </w:rPr>
        <w:t xml:space="preserve"> to develop program. </w:t>
      </w:r>
      <w:r w:rsidR="0017462B" w:rsidRPr="00C17031">
        <w:rPr>
          <w:szCs w:val="20"/>
        </w:rPr>
        <w:t xml:space="preserve">Sept </w:t>
      </w:r>
      <w:r w:rsidR="00C770DF" w:rsidRPr="00C17031">
        <w:rPr>
          <w:szCs w:val="20"/>
        </w:rPr>
        <w:t>20</w:t>
      </w:r>
      <w:r w:rsidR="00DE7670" w:rsidRPr="00C17031">
        <w:rPr>
          <w:szCs w:val="20"/>
        </w:rPr>
        <w:t>0</w:t>
      </w:r>
      <w:r w:rsidR="00C770DF" w:rsidRPr="00C17031">
        <w:rPr>
          <w:szCs w:val="20"/>
        </w:rPr>
        <w:t>4-2005</w:t>
      </w:r>
      <w:r w:rsidR="00775CB0" w:rsidRPr="00C17031">
        <w:rPr>
          <w:szCs w:val="20"/>
        </w:rPr>
        <w:t>.</w:t>
      </w:r>
    </w:p>
    <w:p w14:paraId="68CD77C0" w14:textId="77777777" w:rsidR="00C770DF" w:rsidRPr="00C17031" w:rsidRDefault="00C770DF" w:rsidP="00C770DF">
      <w:pPr>
        <w:spacing w:before="120" w:after="120"/>
        <w:rPr>
          <w:szCs w:val="20"/>
        </w:rPr>
      </w:pPr>
      <w:r w:rsidRPr="00C17031">
        <w:rPr>
          <w:b/>
          <w:szCs w:val="20"/>
        </w:rPr>
        <w:t>Program Director</w:t>
      </w:r>
      <w:r w:rsidRPr="00C17031">
        <w:rPr>
          <w:szCs w:val="20"/>
        </w:rPr>
        <w:t xml:space="preserve">: Middle Level Math Science </w:t>
      </w:r>
    </w:p>
    <w:p w14:paraId="2D77F112" w14:textId="77777777" w:rsidR="00C770DF" w:rsidRPr="00C17031" w:rsidRDefault="00C770DF" w:rsidP="00C770DF">
      <w:pPr>
        <w:numPr>
          <w:ilvl w:val="0"/>
          <w:numId w:val="15"/>
        </w:numPr>
        <w:spacing w:before="120" w:after="240"/>
        <w:rPr>
          <w:szCs w:val="20"/>
        </w:rPr>
      </w:pPr>
      <w:r w:rsidRPr="00C17031">
        <w:rPr>
          <w:szCs w:val="20"/>
        </w:rPr>
        <w:t>Coordinate</w:t>
      </w:r>
      <w:r w:rsidR="00362DEF">
        <w:rPr>
          <w:szCs w:val="20"/>
        </w:rPr>
        <w:t>d</w:t>
      </w:r>
      <w:r w:rsidRPr="00C17031">
        <w:rPr>
          <w:szCs w:val="20"/>
        </w:rPr>
        <w:t xml:space="preserve"> activities for HEC Board grant-funded high-needs program</w:t>
      </w:r>
      <w:r w:rsidR="00362DEF">
        <w:rPr>
          <w:szCs w:val="20"/>
        </w:rPr>
        <w:t xml:space="preserve">. </w:t>
      </w:r>
      <w:r w:rsidRPr="00C17031">
        <w:rPr>
          <w:szCs w:val="20"/>
        </w:rPr>
        <w:t>Perform general administration and coordinate budgets from units within the College of the Sciences as well as the College of Education a</w:t>
      </w:r>
      <w:r w:rsidR="00DE7670" w:rsidRPr="00C17031">
        <w:rPr>
          <w:szCs w:val="20"/>
        </w:rPr>
        <w:t>nd Professional Studies.</w:t>
      </w:r>
      <w:r w:rsidR="005B25CA">
        <w:rPr>
          <w:szCs w:val="20"/>
        </w:rPr>
        <w:t xml:space="preserve"> </w:t>
      </w:r>
      <w:r w:rsidR="0017462B" w:rsidRPr="00C17031">
        <w:rPr>
          <w:szCs w:val="20"/>
        </w:rPr>
        <w:t xml:space="preserve">Sept </w:t>
      </w:r>
      <w:r w:rsidR="00DE7670" w:rsidRPr="00C17031">
        <w:rPr>
          <w:szCs w:val="20"/>
        </w:rPr>
        <w:t>2004-2005</w:t>
      </w:r>
      <w:r w:rsidR="00775CB0" w:rsidRPr="00C17031">
        <w:rPr>
          <w:szCs w:val="20"/>
        </w:rPr>
        <w:t>.</w:t>
      </w:r>
    </w:p>
    <w:p w14:paraId="6D67FDBA" w14:textId="77777777" w:rsidR="0043777D" w:rsidRPr="00C17031" w:rsidRDefault="0043777D" w:rsidP="0043777D">
      <w:pPr>
        <w:spacing w:before="240" w:after="120"/>
        <w:rPr>
          <w:szCs w:val="20"/>
        </w:rPr>
      </w:pPr>
      <w:r w:rsidRPr="00C17031">
        <w:rPr>
          <w:szCs w:val="20"/>
        </w:rPr>
        <w:t>At Washington State University, Pullman, WA:</w:t>
      </w:r>
    </w:p>
    <w:p w14:paraId="497DBFA2" w14:textId="77777777" w:rsidR="0043777D" w:rsidRPr="00C17031" w:rsidRDefault="0043777D" w:rsidP="0043777D">
      <w:pPr>
        <w:spacing w:before="120" w:after="120"/>
        <w:rPr>
          <w:szCs w:val="20"/>
        </w:rPr>
      </w:pPr>
      <w:r w:rsidRPr="00C17031">
        <w:rPr>
          <w:b/>
          <w:szCs w:val="20"/>
        </w:rPr>
        <w:t>Project Coordinator</w:t>
      </w:r>
      <w:r w:rsidRPr="00C17031">
        <w:rPr>
          <w:szCs w:val="20"/>
        </w:rPr>
        <w:t>: Preparing Tomorrow’s Teachers to Use Technology (PT3)</w:t>
      </w:r>
    </w:p>
    <w:p w14:paraId="782D7573" w14:textId="77777777" w:rsidR="0043777D" w:rsidRPr="00C17031" w:rsidRDefault="0043777D" w:rsidP="0043777D">
      <w:pPr>
        <w:numPr>
          <w:ilvl w:val="0"/>
          <w:numId w:val="15"/>
        </w:numPr>
        <w:spacing w:before="120" w:after="240"/>
        <w:rPr>
          <w:szCs w:val="20"/>
        </w:rPr>
      </w:pPr>
      <w:r w:rsidRPr="00C17031">
        <w:rPr>
          <w:szCs w:val="20"/>
        </w:rPr>
        <w:t>Coordinated activities for the Department of Education-funded PT3</w:t>
      </w:r>
      <w:r w:rsidRPr="00C17031">
        <w:rPr>
          <w:szCs w:val="20"/>
          <w:vertAlign w:val="superscript"/>
        </w:rPr>
        <w:t xml:space="preserve"> </w:t>
      </w:r>
      <w:r w:rsidRPr="00C17031">
        <w:rPr>
          <w:szCs w:val="20"/>
        </w:rPr>
        <w:t>grant ($1,400,000) directed by Abbie Brown.</w:t>
      </w:r>
      <w:r w:rsidR="005B25CA">
        <w:rPr>
          <w:szCs w:val="20"/>
        </w:rPr>
        <w:t xml:space="preserve"> </w:t>
      </w:r>
      <w:r w:rsidRPr="00C17031">
        <w:rPr>
          <w:szCs w:val="20"/>
        </w:rPr>
        <w:t xml:space="preserve">Facilitated professional development in technology for 26 WSU professors, 20 Washington State in-service teachers, and 30 WSU pre-service K-12 teachers based on national educational technology standards. Also served as project webmaster. URL: </w:t>
      </w:r>
      <w:hyperlink r:id="rId11" w:history="1">
        <w:r w:rsidRPr="00C17031">
          <w:rPr>
            <w:rStyle w:val="Hyperlink"/>
            <w:szCs w:val="20"/>
          </w:rPr>
          <w:t>http://education.wsu.edu/pt3/</w:t>
        </w:r>
      </w:hyperlink>
      <w:r w:rsidR="005B25CA">
        <w:rPr>
          <w:szCs w:val="20"/>
        </w:rPr>
        <w:t xml:space="preserve"> </w:t>
      </w:r>
    </w:p>
    <w:p w14:paraId="02FFC78C" w14:textId="77777777" w:rsidR="00665599" w:rsidRPr="00C17031" w:rsidRDefault="00E43A4F" w:rsidP="00E43A4F">
      <w:pPr>
        <w:pStyle w:val="Heading1"/>
      </w:pPr>
      <w:r>
        <w:t>Professional Development</w:t>
      </w:r>
    </w:p>
    <w:p w14:paraId="2D218FDF" w14:textId="11633C22" w:rsidR="00676A95" w:rsidRDefault="00676A95" w:rsidP="00676A95">
      <w:pPr>
        <w:autoSpaceDE w:val="0"/>
        <w:autoSpaceDN w:val="0"/>
        <w:adjustRightInd w:val="0"/>
        <w:spacing w:after="120"/>
        <w:rPr>
          <w:szCs w:val="20"/>
        </w:rPr>
      </w:pPr>
      <w:r w:rsidRPr="00C17031">
        <w:rPr>
          <w:b/>
          <w:szCs w:val="20"/>
        </w:rPr>
        <w:t xml:space="preserve">Participant </w:t>
      </w:r>
      <w:r>
        <w:rPr>
          <w:szCs w:val="20"/>
        </w:rPr>
        <w:t xml:space="preserve">for </w:t>
      </w:r>
      <w:r w:rsidR="00E23F9F">
        <w:rPr>
          <w:szCs w:val="20"/>
        </w:rPr>
        <w:t>First Friday Leadership</w:t>
      </w:r>
      <w:r>
        <w:rPr>
          <w:szCs w:val="20"/>
        </w:rPr>
        <w:t xml:space="preserve">. </w:t>
      </w:r>
      <w:r w:rsidR="008A5EF0" w:rsidRPr="008A5EF0">
        <w:rPr>
          <w:szCs w:val="20"/>
        </w:rPr>
        <w:t>Using Emotional Intelligence (EQ) to Navigate Race, Corporate America, and Higher</w:t>
      </w:r>
      <w:r w:rsidR="008A5EF0">
        <w:rPr>
          <w:szCs w:val="20"/>
        </w:rPr>
        <w:t xml:space="preserve"> Education. Anderson Parks. </w:t>
      </w:r>
      <w:r>
        <w:rPr>
          <w:szCs w:val="20"/>
        </w:rPr>
        <w:t xml:space="preserve">CWU </w:t>
      </w:r>
      <w:r w:rsidR="000B187D">
        <w:rPr>
          <w:szCs w:val="20"/>
        </w:rPr>
        <w:t>Learning Academy</w:t>
      </w:r>
      <w:r>
        <w:rPr>
          <w:szCs w:val="20"/>
        </w:rPr>
        <w:t xml:space="preserve">. </w:t>
      </w:r>
      <w:r w:rsidR="000B187D">
        <w:rPr>
          <w:szCs w:val="20"/>
        </w:rPr>
        <w:t>Feb</w:t>
      </w:r>
      <w:r w:rsidRPr="00C17031">
        <w:rPr>
          <w:szCs w:val="20"/>
        </w:rPr>
        <w:t xml:space="preserve"> </w:t>
      </w:r>
      <w:r w:rsidR="00416A59">
        <w:rPr>
          <w:szCs w:val="20"/>
        </w:rPr>
        <w:t xml:space="preserve">3, </w:t>
      </w:r>
      <w:r w:rsidRPr="00C17031">
        <w:rPr>
          <w:szCs w:val="20"/>
        </w:rPr>
        <w:t>20</w:t>
      </w:r>
      <w:r>
        <w:rPr>
          <w:szCs w:val="20"/>
        </w:rPr>
        <w:t>2</w:t>
      </w:r>
      <w:r w:rsidR="00416A59">
        <w:rPr>
          <w:szCs w:val="20"/>
        </w:rPr>
        <w:t>3</w:t>
      </w:r>
      <w:r>
        <w:rPr>
          <w:szCs w:val="20"/>
        </w:rPr>
        <w:t>.</w:t>
      </w:r>
    </w:p>
    <w:p w14:paraId="0A6C3A65" w14:textId="791617DE" w:rsidR="007A12FF" w:rsidRDefault="007A12FF" w:rsidP="007A12FF">
      <w:pPr>
        <w:autoSpaceDE w:val="0"/>
        <w:autoSpaceDN w:val="0"/>
        <w:adjustRightInd w:val="0"/>
        <w:spacing w:after="120"/>
        <w:rPr>
          <w:szCs w:val="20"/>
        </w:rPr>
      </w:pPr>
      <w:r w:rsidRPr="00C17031">
        <w:rPr>
          <w:b/>
          <w:szCs w:val="20"/>
        </w:rPr>
        <w:t xml:space="preserve">Participant </w:t>
      </w:r>
      <w:r>
        <w:rPr>
          <w:szCs w:val="20"/>
        </w:rPr>
        <w:t xml:space="preserve">for Quetzal </w:t>
      </w:r>
      <w:r w:rsidR="00465801">
        <w:rPr>
          <w:szCs w:val="20"/>
        </w:rPr>
        <w:t>DEI</w:t>
      </w:r>
      <w:r w:rsidR="00A43492">
        <w:rPr>
          <w:szCs w:val="20"/>
        </w:rPr>
        <w:t xml:space="preserve"> Training</w:t>
      </w:r>
      <w:r>
        <w:rPr>
          <w:szCs w:val="20"/>
        </w:rPr>
        <w:t xml:space="preserve">. CWU </w:t>
      </w:r>
      <w:r w:rsidR="006730FC">
        <w:rPr>
          <w:szCs w:val="20"/>
        </w:rPr>
        <w:t>Department of Science and Mathematics Education</w:t>
      </w:r>
      <w:r>
        <w:rPr>
          <w:szCs w:val="20"/>
        </w:rPr>
        <w:t xml:space="preserve">. </w:t>
      </w:r>
      <w:r w:rsidR="00967BD0">
        <w:rPr>
          <w:szCs w:val="20"/>
        </w:rPr>
        <w:t>May</w:t>
      </w:r>
      <w:r w:rsidRPr="00C17031">
        <w:rPr>
          <w:szCs w:val="20"/>
        </w:rPr>
        <w:t xml:space="preserve"> 20</w:t>
      </w:r>
      <w:r>
        <w:rPr>
          <w:szCs w:val="20"/>
        </w:rPr>
        <w:t>2</w:t>
      </w:r>
      <w:r w:rsidR="00772041">
        <w:rPr>
          <w:szCs w:val="20"/>
        </w:rPr>
        <w:t>2-Jan</w:t>
      </w:r>
      <w:r w:rsidR="00E96172">
        <w:rPr>
          <w:szCs w:val="20"/>
        </w:rPr>
        <w:t xml:space="preserve"> 2023</w:t>
      </w:r>
      <w:r>
        <w:rPr>
          <w:szCs w:val="20"/>
        </w:rPr>
        <w:t>.</w:t>
      </w:r>
    </w:p>
    <w:p w14:paraId="4BCF86DD" w14:textId="4E6C3310" w:rsidR="004A49C8" w:rsidRDefault="004A49C8" w:rsidP="007A12FF">
      <w:pPr>
        <w:autoSpaceDE w:val="0"/>
        <w:autoSpaceDN w:val="0"/>
        <w:adjustRightInd w:val="0"/>
        <w:spacing w:after="120"/>
        <w:rPr>
          <w:szCs w:val="20"/>
        </w:rPr>
      </w:pPr>
      <w:r w:rsidRPr="005B4B46">
        <w:rPr>
          <w:b/>
          <w:bCs/>
          <w:szCs w:val="20"/>
        </w:rPr>
        <w:t>Participant</w:t>
      </w:r>
      <w:r>
        <w:rPr>
          <w:szCs w:val="20"/>
        </w:rPr>
        <w:t xml:space="preserve"> for </w:t>
      </w:r>
      <w:r w:rsidR="008218BF">
        <w:rPr>
          <w:szCs w:val="20"/>
        </w:rPr>
        <w:t xml:space="preserve">Equity Scorecard </w:t>
      </w:r>
      <w:r w:rsidR="00057731">
        <w:rPr>
          <w:szCs w:val="20"/>
        </w:rPr>
        <w:t xml:space="preserve">Inclusive </w:t>
      </w:r>
      <w:r w:rsidR="005B4B46">
        <w:rPr>
          <w:szCs w:val="20"/>
        </w:rPr>
        <w:t xml:space="preserve">Syllabus </w:t>
      </w:r>
      <w:r w:rsidR="003B7513">
        <w:rPr>
          <w:szCs w:val="20"/>
        </w:rPr>
        <w:t xml:space="preserve">Workshop. </w:t>
      </w:r>
      <w:r w:rsidR="008218BF">
        <w:rPr>
          <w:szCs w:val="20"/>
        </w:rPr>
        <w:t>Dep</w:t>
      </w:r>
      <w:r w:rsidR="00C64B59">
        <w:rPr>
          <w:szCs w:val="20"/>
        </w:rPr>
        <w:t xml:space="preserve">artment of Biological Sciences. </w:t>
      </w:r>
      <w:r w:rsidR="003B7513">
        <w:rPr>
          <w:szCs w:val="20"/>
        </w:rPr>
        <w:t>May 2022</w:t>
      </w:r>
      <w:r w:rsidR="00C64B59">
        <w:rPr>
          <w:szCs w:val="20"/>
        </w:rPr>
        <w:t>-present</w:t>
      </w:r>
      <w:r w:rsidR="003B7513">
        <w:rPr>
          <w:szCs w:val="20"/>
        </w:rPr>
        <w:t>.</w:t>
      </w:r>
    </w:p>
    <w:p w14:paraId="372642B5" w14:textId="7C968803" w:rsidR="00837FF9" w:rsidRDefault="00837FF9" w:rsidP="00837FF9">
      <w:pPr>
        <w:autoSpaceDE w:val="0"/>
        <w:autoSpaceDN w:val="0"/>
        <w:adjustRightInd w:val="0"/>
        <w:spacing w:after="120"/>
        <w:rPr>
          <w:szCs w:val="20"/>
        </w:rPr>
      </w:pPr>
      <w:r w:rsidRPr="00C17031">
        <w:rPr>
          <w:b/>
          <w:szCs w:val="20"/>
        </w:rPr>
        <w:t xml:space="preserve">Participant </w:t>
      </w:r>
      <w:r>
        <w:rPr>
          <w:szCs w:val="20"/>
        </w:rPr>
        <w:t>for</w:t>
      </w:r>
      <w:r w:rsidR="00F51ED7">
        <w:rPr>
          <w:szCs w:val="20"/>
        </w:rPr>
        <w:t xml:space="preserve"> JEDI</w:t>
      </w:r>
      <w:r>
        <w:rPr>
          <w:szCs w:val="20"/>
        </w:rPr>
        <w:t xml:space="preserve"> </w:t>
      </w:r>
      <w:r w:rsidR="00403234">
        <w:rPr>
          <w:szCs w:val="20"/>
        </w:rPr>
        <w:t>Leadership</w:t>
      </w:r>
      <w:r w:rsidR="00B47380">
        <w:rPr>
          <w:szCs w:val="20"/>
        </w:rPr>
        <w:t xml:space="preserve"> </w:t>
      </w:r>
      <w:r w:rsidR="000D1129">
        <w:rPr>
          <w:szCs w:val="20"/>
        </w:rPr>
        <w:t xml:space="preserve">for </w:t>
      </w:r>
      <w:r w:rsidR="00B47380">
        <w:rPr>
          <w:szCs w:val="20"/>
        </w:rPr>
        <w:t>Co</w:t>
      </w:r>
      <w:r w:rsidR="000D1129">
        <w:rPr>
          <w:szCs w:val="20"/>
        </w:rPr>
        <w:t>llaborative</w:t>
      </w:r>
      <w:r w:rsidR="00B47380">
        <w:rPr>
          <w:szCs w:val="20"/>
        </w:rPr>
        <w:t xml:space="preserve"> Pr</w:t>
      </w:r>
      <w:r w:rsidR="000D1129">
        <w:rPr>
          <w:szCs w:val="20"/>
        </w:rPr>
        <w:t>actice</w:t>
      </w:r>
      <w:r>
        <w:rPr>
          <w:szCs w:val="20"/>
        </w:rPr>
        <w:t xml:space="preserve">. CWU </w:t>
      </w:r>
      <w:r w:rsidR="005E146A">
        <w:rPr>
          <w:szCs w:val="20"/>
        </w:rPr>
        <w:t>Office of Diversity and Inclusivity</w:t>
      </w:r>
      <w:r>
        <w:rPr>
          <w:szCs w:val="20"/>
        </w:rPr>
        <w:t xml:space="preserve">. </w:t>
      </w:r>
      <w:r w:rsidR="005E146A">
        <w:rPr>
          <w:szCs w:val="20"/>
        </w:rPr>
        <w:t>Jan</w:t>
      </w:r>
      <w:r w:rsidR="00CA0B8E">
        <w:rPr>
          <w:szCs w:val="20"/>
        </w:rPr>
        <w:t>-May</w:t>
      </w:r>
      <w:r w:rsidRPr="00C17031">
        <w:rPr>
          <w:szCs w:val="20"/>
        </w:rPr>
        <w:t xml:space="preserve"> 20</w:t>
      </w:r>
      <w:r w:rsidR="005E146A">
        <w:rPr>
          <w:szCs w:val="20"/>
        </w:rPr>
        <w:t>21</w:t>
      </w:r>
      <w:r>
        <w:rPr>
          <w:szCs w:val="20"/>
        </w:rPr>
        <w:t>.</w:t>
      </w:r>
    </w:p>
    <w:p w14:paraId="6EDE6B63" w14:textId="48A1D0B6" w:rsidR="0002560F" w:rsidRDefault="0002560F" w:rsidP="0002560F">
      <w:pPr>
        <w:autoSpaceDE w:val="0"/>
        <w:autoSpaceDN w:val="0"/>
        <w:adjustRightInd w:val="0"/>
        <w:spacing w:after="120"/>
        <w:rPr>
          <w:b/>
          <w:szCs w:val="20"/>
        </w:rPr>
      </w:pPr>
      <w:r w:rsidRPr="00C17031">
        <w:rPr>
          <w:b/>
          <w:szCs w:val="20"/>
        </w:rPr>
        <w:t xml:space="preserve">Participant </w:t>
      </w:r>
      <w:r>
        <w:rPr>
          <w:szCs w:val="20"/>
        </w:rPr>
        <w:t xml:space="preserve">for </w:t>
      </w:r>
      <w:r w:rsidR="00175959">
        <w:rPr>
          <w:szCs w:val="20"/>
        </w:rPr>
        <w:t>How to be an Antiracist</w:t>
      </w:r>
      <w:r w:rsidR="004C6327">
        <w:rPr>
          <w:szCs w:val="20"/>
        </w:rPr>
        <w:t xml:space="preserve"> with Dr. Ibram X. Kendi</w:t>
      </w:r>
      <w:r w:rsidR="00384705">
        <w:rPr>
          <w:szCs w:val="20"/>
        </w:rPr>
        <w:t xml:space="preserve"> seminar</w:t>
      </w:r>
      <w:r>
        <w:rPr>
          <w:szCs w:val="20"/>
        </w:rPr>
        <w:t>. CWU Office of Diversity and Inclusivity. May</w:t>
      </w:r>
      <w:r w:rsidRPr="00C17031">
        <w:rPr>
          <w:szCs w:val="20"/>
        </w:rPr>
        <w:t xml:space="preserve"> 20</w:t>
      </w:r>
      <w:r>
        <w:rPr>
          <w:szCs w:val="20"/>
        </w:rPr>
        <w:t>21.</w:t>
      </w:r>
    </w:p>
    <w:p w14:paraId="2997089F" w14:textId="6EFE68A9" w:rsidR="002B2F4E" w:rsidRDefault="002B2F4E" w:rsidP="00EE3839">
      <w:pPr>
        <w:autoSpaceDE w:val="0"/>
        <w:autoSpaceDN w:val="0"/>
        <w:adjustRightInd w:val="0"/>
        <w:spacing w:after="120"/>
        <w:rPr>
          <w:b/>
          <w:szCs w:val="20"/>
        </w:rPr>
      </w:pPr>
      <w:r w:rsidRPr="00C17031">
        <w:rPr>
          <w:b/>
          <w:szCs w:val="20"/>
        </w:rPr>
        <w:t xml:space="preserve">Participant </w:t>
      </w:r>
      <w:r>
        <w:rPr>
          <w:szCs w:val="20"/>
        </w:rPr>
        <w:t>for Constitutional Panel Discussion. Interviewed by Yakima newspaper. CWU Seminar. Nov</w:t>
      </w:r>
      <w:r w:rsidRPr="00C17031">
        <w:rPr>
          <w:szCs w:val="20"/>
        </w:rPr>
        <w:t xml:space="preserve"> 20</w:t>
      </w:r>
      <w:r>
        <w:rPr>
          <w:szCs w:val="20"/>
        </w:rPr>
        <w:t>17.</w:t>
      </w:r>
    </w:p>
    <w:p w14:paraId="22328F89" w14:textId="77777777" w:rsidR="00EE3839" w:rsidRPr="00C17031" w:rsidRDefault="00EE3839" w:rsidP="00EE3839">
      <w:pPr>
        <w:autoSpaceDE w:val="0"/>
        <w:autoSpaceDN w:val="0"/>
        <w:adjustRightInd w:val="0"/>
        <w:spacing w:after="120"/>
        <w:rPr>
          <w:szCs w:val="20"/>
        </w:rPr>
      </w:pPr>
      <w:r w:rsidRPr="00C17031">
        <w:rPr>
          <w:b/>
          <w:szCs w:val="20"/>
        </w:rPr>
        <w:t xml:space="preserve">Participant </w:t>
      </w:r>
      <w:r>
        <w:rPr>
          <w:szCs w:val="20"/>
        </w:rPr>
        <w:t xml:space="preserve">for </w:t>
      </w:r>
      <w:r w:rsidRPr="00EE3839">
        <w:rPr>
          <w:i/>
          <w:szCs w:val="20"/>
        </w:rPr>
        <w:t>Generational differences: Do they impact teaching and learning</w:t>
      </w:r>
      <w:r>
        <w:rPr>
          <w:szCs w:val="20"/>
        </w:rPr>
        <w:t>? CWU Webinar. Nov</w:t>
      </w:r>
      <w:r w:rsidRPr="00C17031">
        <w:rPr>
          <w:szCs w:val="20"/>
        </w:rPr>
        <w:t xml:space="preserve"> 20</w:t>
      </w:r>
      <w:r>
        <w:rPr>
          <w:szCs w:val="20"/>
        </w:rPr>
        <w:t>13.</w:t>
      </w:r>
    </w:p>
    <w:p w14:paraId="08B94819" w14:textId="77777777" w:rsidR="00A15A3D" w:rsidRPr="00C17031" w:rsidRDefault="00A15A3D" w:rsidP="00A15A3D">
      <w:pPr>
        <w:autoSpaceDE w:val="0"/>
        <w:autoSpaceDN w:val="0"/>
        <w:adjustRightInd w:val="0"/>
        <w:spacing w:after="120"/>
        <w:rPr>
          <w:szCs w:val="20"/>
        </w:rPr>
      </w:pPr>
      <w:r w:rsidRPr="00C17031">
        <w:rPr>
          <w:b/>
          <w:szCs w:val="20"/>
        </w:rPr>
        <w:t xml:space="preserve">Participant </w:t>
      </w:r>
      <w:r w:rsidRPr="00C17031">
        <w:rPr>
          <w:szCs w:val="20"/>
        </w:rPr>
        <w:t>at the</w:t>
      </w:r>
      <w:r w:rsidRPr="00C17031">
        <w:rPr>
          <w:b/>
          <w:szCs w:val="20"/>
        </w:rPr>
        <w:t xml:space="preserve"> </w:t>
      </w:r>
      <w:r>
        <w:rPr>
          <w:szCs w:val="20"/>
        </w:rPr>
        <w:t>Society for the Advancement of Biology Education Research</w:t>
      </w:r>
      <w:r w:rsidRPr="00C17031">
        <w:rPr>
          <w:szCs w:val="20"/>
        </w:rPr>
        <w:t xml:space="preserve"> Conference</w:t>
      </w:r>
      <w:r>
        <w:rPr>
          <w:szCs w:val="20"/>
        </w:rPr>
        <w:t>. Jul</w:t>
      </w:r>
      <w:r w:rsidR="002B2F4E">
        <w:rPr>
          <w:szCs w:val="20"/>
        </w:rPr>
        <w:t>y</w:t>
      </w:r>
      <w:r w:rsidRPr="00C17031">
        <w:rPr>
          <w:szCs w:val="20"/>
        </w:rPr>
        <w:t xml:space="preserve"> 20</w:t>
      </w:r>
      <w:r>
        <w:rPr>
          <w:szCs w:val="20"/>
        </w:rPr>
        <w:t>12.</w:t>
      </w:r>
    </w:p>
    <w:p w14:paraId="470FABF1" w14:textId="77777777" w:rsidR="00C12771" w:rsidRPr="00C17031" w:rsidRDefault="00C12771" w:rsidP="00C12771">
      <w:pPr>
        <w:autoSpaceDE w:val="0"/>
        <w:autoSpaceDN w:val="0"/>
        <w:adjustRightInd w:val="0"/>
        <w:spacing w:after="120"/>
        <w:rPr>
          <w:szCs w:val="20"/>
        </w:rPr>
      </w:pPr>
      <w:r w:rsidRPr="00C17031">
        <w:rPr>
          <w:b/>
          <w:szCs w:val="20"/>
        </w:rPr>
        <w:t xml:space="preserve">Participant </w:t>
      </w:r>
      <w:r w:rsidRPr="00C17031">
        <w:rPr>
          <w:szCs w:val="20"/>
        </w:rPr>
        <w:t>at the</w:t>
      </w:r>
      <w:r w:rsidRPr="00C17031">
        <w:rPr>
          <w:b/>
          <w:szCs w:val="20"/>
        </w:rPr>
        <w:t xml:space="preserve"> </w:t>
      </w:r>
      <w:r>
        <w:rPr>
          <w:szCs w:val="20"/>
        </w:rPr>
        <w:t>WA State LASER Instructional Materials Showcase</w:t>
      </w:r>
      <w:r w:rsidRPr="00C17031">
        <w:rPr>
          <w:szCs w:val="20"/>
        </w:rPr>
        <w:t xml:space="preserve"> Conference.</w:t>
      </w:r>
      <w:r>
        <w:rPr>
          <w:szCs w:val="20"/>
        </w:rPr>
        <w:t xml:space="preserve"> Jan</w:t>
      </w:r>
      <w:r w:rsidRPr="00C17031">
        <w:rPr>
          <w:szCs w:val="20"/>
        </w:rPr>
        <w:t xml:space="preserve"> 200</w:t>
      </w:r>
      <w:r>
        <w:rPr>
          <w:szCs w:val="20"/>
        </w:rPr>
        <w:t>9.</w:t>
      </w:r>
    </w:p>
    <w:p w14:paraId="3F44139E" w14:textId="77777777" w:rsidR="0047728B" w:rsidRPr="00C17031" w:rsidRDefault="0047728B" w:rsidP="0047728B">
      <w:pPr>
        <w:autoSpaceDE w:val="0"/>
        <w:autoSpaceDN w:val="0"/>
        <w:adjustRightInd w:val="0"/>
        <w:spacing w:after="120"/>
        <w:rPr>
          <w:szCs w:val="20"/>
        </w:rPr>
      </w:pPr>
      <w:r w:rsidRPr="00C17031">
        <w:rPr>
          <w:b/>
          <w:szCs w:val="20"/>
        </w:rPr>
        <w:t xml:space="preserve">Participant </w:t>
      </w:r>
      <w:r w:rsidRPr="00C17031">
        <w:rPr>
          <w:szCs w:val="20"/>
        </w:rPr>
        <w:t>at the</w:t>
      </w:r>
      <w:r w:rsidRPr="00C17031">
        <w:rPr>
          <w:b/>
          <w:szCs w:val="20"/>
        </w:rPr>
        <w:t xml:space="preserve"> </w:t>
      </w:r>
      <w:r>
        <w:rPr>
          <w:szCs w:val="20"/>
        </w:rPr>
        <w:t>WA State LASER Instructional Materials Showcase</w:t>
      </w:r>
      <w:r w:rsidRPr="00C17031">
        <w:rPr>
          <w:szCs w:val="20"/>
        </w:rPr>
        <w:t xml:space="preserve"> Conference.</w:t>
      </w:r>
      <w:r>
        <w:rPr>
          <w:szCs w:val="20"/>
        </w:rPr>
        <w:t xml:space="preserve"> Jan</w:t>
      </w:r>
      <w:r w:rsidRPr="00C17031">
        <w:rPr>
          <w:szCs w:val="20"/>
        </w:rPr>
        <w:t xml:space="preserve"> 200</w:t>
      </w:r>
      <w:r w:rsidR="00163589">
        <w:rPr>
          <w:szCs w:val="20"/>
        </w:rPr>
        <w:t>8</w:t>
      </w:r>
      <w:r>
        <w:rPr>
          <w:szCs w:val="20"/>
        </w:rPr>
        <w:t>.</w:t>
      </w:r>
    </w:p>
    <w:p w14:paraId="31B170C9" w14:textId="77777777" w:rsidR="00347548" w:rsidRPr="00C17031" w:rsidRDefault="00347548" w:rsidP="00347548">
      <w:pPr>
        <w:autoSpaceDE w:val="0"/>
        <w:autoSpaceDN w:val="0"/>
        <w:adjustRightInd w:val="0"/>
        <w:spacing w:after="120"/>
        <w:rPr>
          <w:szCs w:val="20"/>
        </w:rPr>
      </w:pPr>
      <w:r w:rsidRPr="00C17031">
        <w:rPr>
          <w:b/>
          <w:szCs w:val="20"/>
        </w:rPr>
        <w:t xml:space="preserve">Participant </w:t>
      </w:r>
      <w:r w:rsidRPr="00C17031">
        <w:rPr>
          <w:szCs w:val="20"/>
        </w:rPr>
        <w:t>at the</w:t>
      </w:r>
      <w:r w:rsidRPr="00C17031">
        <w:rPr>
          <w:b/>
          <w:szCs w:val="20"/>
        </w:rPr>
        <w:t xml:space="preserve"> </w:t>
      </w:r>
      <w:r>
        <w:rPr>
          <w:szCs w:val="20"/>
        </w:rPr>
        <w:t>Environmental Education Association of Washington</w:t>
      </w:r>
      <w:r w:rsidRPr="00C17031">
        <w:rPr>
          <w:szCs w:val="20"/>
        </w:rPr>
        <w:t xml:space="preserve"> Conference.</w:t>
      </w:r>
      <w:r>
        <w:rPr>
          <w:szCs w:val="20"/>
        </w:rPr>
        <w:t xml:space="preserve"> Nov</w:t>
      </w:r>
      <w:r w:rsidRPr="00C17031">
        <w:rPr>
          <w:szCs w:val="20"/>
        </w:rPr>
        <w:t xml:space="preserve"> 200</w:t>
      </w:r>
      <w:r>
        <w:rPr>
          <w:szCs w:val="20"/>
        </w:rPr>
        <w:t>8.</w:t>
      </w:r>
    </w:p>
    <w:p w14:paraId="7F40A76E" w14:textId="77777777" w:rsidR="00DD29E3" w:rsidRPr="00C17031" w:rsidRDefault="00DD29E3" w:rsidP="00DD29E3">
      <w:pPr>
        <w:autoSpaceDE w:val="0"/>
        <w:autoSpaceDN w:val="0"/>
        <w:adjustRightInd w:val="0"/>
        <w:spacing w:after="120"/>
        <w:rPr>
          <w:szCs w:val="20"/>
        </w:rPr>
      </w:pPr>
      <w:r w:rsidRPr="00C17031">
        <w:rPr>
          <w:b/>
          <w:szCs w:val="20"/>
        </w:rPr>
        <w:t xml:space="preserve">Participant </w:t>
      </w:r>
      <w:r w:rsidRPr="00C17031">
        <w:rPr>
          <w:szCs w:val="20"/>
        </w:rPr>
        <w:t>at the</w:t>
      </w:r>
      <w:r w:rsidRPr="00C17031">
        <w:rPr>
          <w:b/>
          <w:szCs w:val="20"/>
        </w:rPr>
        <w:t xml:space="preserve"> </w:t>
      </w:r>
      <w:r w:rsidRPr="00C17031">
        <w:rPr>
          <w:szCs w:val="20"/>
        </w:rPr>
        <w:t>National Science Foundation Regional Grants Conference.</w:t>
      </w:r>
      <w:r w:rsidR="005B25CA">
        <w:rPr>
          <w:szCs w:val="20"/>
        </w:rPr>
        <w:t xml:space="preserve"> </w:t>
      </w:r>
      <w:r w:rsidRPr="00C17031">
        <w:rPr>
          <w:szCs w:val="20"/>
        </w:rPr>
        <w:t>Oct 2007</w:t>
      </w:r>
      <w:r w:rsidR="00362DEF">
        <w:rPr>
          <w:szCs w:val="20"/>
        </w:rPr>
        <w:t>.</w:t>
      </w:r>
    </w:p>
    <w:p w14:paraId="6E64340C" w14:textId="77777777" w:rsidR="000A47D8" w:rsidRPr="00C17031" w:rsidRDefault="000A47D8" w:rsidP="00DD29E3">
      <w:pPr>
        <w:autoSpaceDE w:val="0"/>
        <w:autoSpaceDN w:val="0"/>
        <w:adjustRightInd w:val="0"/>
        <w:spacing w:after="120"/>
        <w:rPr>
          <w:szCs w:val="20"/>
        </w:rPr>
      </w:pPr>
      <w:r w:rsidRPr="00C17031">
        <w:rPr>
          <w:b/>
          <w:szCs w:val="20"/>
        </w:rPr>
        <w:t xml:space="preserve">Participant </w:t>
      </w:r>
      <w:r w:rsidR="00DB4C30" w:rsidRPr="00C17031">
        <w:rPr>
          <w:szCs w:val="20"/>
        </w:rPr>
        <w:t>at the</w:t>
      </w:r>
      <w:r w:rsidR="00DB4C30" w:rsidRPr="00C17031">
        <w:rPr>
          <w:b/>
          <w:szCs w:val="20"/>
        </w:rPr>
        <w:t xml:space="preserve"> </w:t>
      </w:r>
      <w:r w:rsidRPr="00C17031">
        <w:rPr>
          <w:szCs w:val="20"/>
        </w:rPr>
        <w:t>Project Kaleidoscope: Faculty for the 21</w:t>
      </w:r>
      <w:r w:rsidRPr="00C17031">
        <w:rPr>
          <w:szCs w:val="20"/>
          <w:vertAlign w:val="superscript"/>
        </w:rPr>
        <w:t>st</w:t>
      </w:r>
      <w:r w:rsidRPr="00C17031">
        <w:rPr>
          <w:szCs w:val="20"/>
        </w:rPr>
        <w:t xml:space="preserve"> Century National Meeting</w:t>
      </w:r>
      <w:r w:rsidRPr="00C17031">
        <w:rPr>
          <w:rFonts w:cs="Arial"/>
          <w:szCs w:val="20"/>
        </w:rPr>
        <w:t xml:space="preserve">: </w:t>
      </w:r>
      <w:r w:rsidRPr="00C17031">
        <w:rPr>
          <w:rStyle w:val="Strong"/>
          <w:b w:val="0"/>
          <w:i/>
          <w:szCs w:val="20"/>
        </w:rPr>
        <w:t>Translating How People Learn into a Roadmap for Institutional Transformation</w:t>
      </w:r>
      <w:r w:rsidRPr="00C17031">
        <w:rPr>
          <w:rStyle w:val="Strong"/>
          <w:b w:val="0"/>
          <w:szCs w:val="20"/>
        </w:rPr>
        <w:t>.</w:t>
      </w:r>
      <w:r w:rsidR="005B25CA">
        <w:rPr>
          <w:rStyle w:val="Strong"/>
          <w:b w:val="0"/>
          <w:szCs w:val="20"/>
        </w:rPr>
        <w:t xml:space="preserve"> </w:t>
      </w:r>
      <w:r w:rsidRPr="00C17031">
        <w:rPr>
          <w:szCs w:val="20"/>
        </w:rPr>
        <w:t>Sept 2005</w:t>
      </w:r>
      <w:r w:rsidR="00362DEF">
        <w:rPr>
          <w:szCs w:val="20"/>
        </w:rPr>
        <w:t>.</w:t>
      </w:r>
    </w:p>
    <w:p w14:paraId="152DB1C3" w14:textId="77777777" w:rsidR="00362DEF" w:rsidRPr="00C17031" w:rsidRDefault="00362DEF" w:rsidP="00CA2B19">
      <w:pPr>
        <w:spacing w:before="120" w:after="120"/>
        <w:rPr>
          <w:b/>
          <w:bCs/>
          <w:szCs w:val="20"/>
        </w:rPr>
      </w:pPr>
      <w:r w:rsidRPr="00C17031">
        <w:rPr>
          <w:b/>
          <w:szCs w:val="20"/>
        </w:rPr>
        <w:t>Participant</w:t>
      </w:r>
      <w:r>
        <w:rPr>
          <w:szCs w:val="20"/>
        </w:rPr>
        <w:t xml:space="preserve"> at</w:t>
      </w:r>
      <w:r w:rsidRPr="00C17031">
        <w:rPr>
          <w:b/>
          <w:bCs/>
          <w:szCs w:val="20"/>
        </w:rPr>
        <w:t xml:space="preserve"> </w:t>
      </w:r>
      <w:r w:rsidRPr="00C17031">
        <w:rPr>
          <w:bCs/>
          <w:szCs w:val="20"/>
        </w:rPr>
        <w:t>Teachers of Teachers of Science (TOTOS)</w:t>
      </w:r>
      <w:r>
        <w:rPr>
          <w:bCs/>
          <w:szCs w:val="20"/>
        </w:rPr>
        <w:t>.</w:t>
      </w:r>
      <w:r w:rsidRPr="00C17031">
        <w:rPr>
          <w:bCs/>
          <w:szCs w:val="20"/>
        </w:rPr>
        <w:t xml:space="preserve"> 2002</w:t>
      </w:r>
      <w:r>
        <w:rPr>
          <w:bCs/>
          <w:szCs w:val="20"/>
        </w:rPr>
        <w:t>-</w:t>
      </w:r>
      <w:r w:rsidRPr="00C17031">
        <w:rPr>
          <w:bCs/>
          <w:szCs w:val="20"/>
        </w:rPr>
        <w:t>present</w:t>
      </w:r>
      <w:r>
        <w:rPr>
          <w:bCs/>
          <w:szCs w:val="20"/>
        </w:rPr>
        <w:t>.</w:t>
      </w:r>
    </w:p>
    <w:p w14:paraId="150953FE" w14:textId="77777777" w:rsidR="00AB708D" w:rsidRPr="00C17031" w:rsidRDefault="00DB4C30" w:rsidP="000A47D8">
      <w:pPr>
        <w:autoSpaceDE w:val="0"/>
        <w:autoSpaceDN w:val="0"/>
        <w:adjustRightInd w:val="0"/>
        <w:spacing w:before="120"/>
        <w:rPr>
          <w:szCs w:val="20"/>
        </w:rPr>
      </w:pPr>
      <w:r w:rsidRPr="00C17031">
        <w:rPr>
          <w:b/>
          <w:szCs w:val="20"/>
        </w:rPr>
        <w:t>CWU</w:t>
      </w:r>
      <w:r w:rsidR="00AB708D" w:rsidRPr="00C17031">
        <w:rPr>
          <w:b/>
          <w:szCs w:val="20"/>
        </w:rPr>
        <w:t xml:space="preserve"> Representative </w:t>
      </w:r>
      <w:r w:rsidR="00AB708D" w:rsidRPr="00C17031">
        <w:rPr>
          <w:szCs w:val="20"/>
        </w:rPr>
        <w:t xml:space="preserve">for </w:t>
      </w:r>
      <w:r w:rsidR="00AB708D" w:rsidRPr="00C17031">
        <w:rPr>
          <w:rFonts w:cs="Arial"/>
          <w:szCs w:val="20"/>
        </w:rPr>
        <w:t>American Association of Colleges for Teacher Education</w:t>
      </w:r>
      <w:r w:rsidR="00584EA0" w:rsidRPr="00C17031">
        <w:rPr>
          <w:rFonts w:cs="Arial"/>
          <w:szCs w:val="20"/>
        </w:rPr>
        <w:t xml:space="preserve">: </w:t>
      </w:r>
      <w:r w:rsidR="00584EA0" w:rsidRPr="00C17031">
        <w:rPr>
          <w:rFonts w:cs="Arial"/>
          <w:i/>
          <w:szCs w:val="20"/>
        </w:rPr>
        <w:t>Improving Teacher Education: Using Data for Decision Making</w:t>
      </w:r>
      <w:r w:rsidR="00584EA0" w:rsidRPr="00C17031">
        <w:rPr>
          <w:rFonts w:cs="Arial"/>
          <w:szCs w:val="20"/>
        </w:rPr>
        <w:t xml:space="preserve"> Conference.</w:t>
      </w:r>
      <w:r w:rsidR="00362DEF">
        <w:rPr>
          <w:szCs w:val="20"/>
        </w:rPr>
        <w:t xml:space="preserve"> </w:t>
      </w:r>
      <w:r w:rsidR="00584EA0" w:rsidRPr="00C17031">
        <w:rPr>
          <w:szCs w:val="20"/>
        </w:rPr>
        <w:t>Apr</w:t>
      </w:r>
      <w:r w:rsidR="00AB708D" w:rsidRPr="00C17031">
        <w:rPr>
          <w:szCs w:val="20"/>
        </w:rPr>
        <w:t xml:space="preserve"> 200</w:t>
      </w:r>
      <w:r w:rsidR="00584EA0" w:rsidRPr="00C17031">
        <w:rPr>
          <w:szCs w:val="20"/>
        </w:rPr>
        <w:t>5</w:t>
      </w:r>
      <w:r w:rsidR="00362DEF">
        <w:rPr>
          <w:szCs w:val="20"/>
        </w:rPr>
        <w:t>.</w:t>
      </w:r>
    </w:p>
    <w:p w14:paraId="21E7FC0F" w14:textId="77777777" w:rsidR="00E33237" w:rsidRPr="00C17031" w:rsidRDefault="00DB4C30" w:rsidP="00AB708D">
      <w:pPr>
        <w:spacing w:before="120" w:after="120"/>
        <w:rPr>
          <w:szCs w:val="20"/>
        </w:rPr>
      </w:pPr>
      <w:r w:rsidRPr="00C17031">
        <w:rPr>
          <w:b/>
          <w:szCs w:val="20"/>
        </w:rPr>
        <w:t>CWU</w:t>
      </w:r>
      <w:r w:rsidR="00E33237" w:rsidRPr="00C17031">
        <w:rPr>
          <w:b/>
          <w:szCs w:val="20"/>
        </w:rPr>
        <w:t xml:space="preserve"> Critical Thinking Representative </w:t>
      </w:r>
      <w:r w:rsidR="00E33237" w:rsidRPr="00C17031">
        <w:rPr>
          <w:szCs w:val="20"/>
        </w:rPr>
        <w:t xml:space="preserve">for </w:t>
      </w:r>
      <w:r w:rsidR="00D52227" w:rsidRPr="00C17031">
        <w:rPr>
          <w:szCs w:val="20"/>
        </w:rPr>
        <w:t>State Assessment</w:t>
      </w:r>
      <w:r w:rsidR="00D52227" w:rsidRPr="00C17031">
        <w:rPr>
          <w:b/>
          <w:szCs w:val="20"/>
        </w:rPr>
        <w:t xml:space="preserve"> </w:t>
      </w:r>
      <w:r w:rsidRPr="00C17031">
        <w:rPr>
          <w:szCs w:val="20"/>
        </w:rPr>
        <w:t>Colloquy</w:t>
      </w:r>
      <w:r w:rsidR="00E33237" w:rsidRPr="00C17031">
        <w:rPr>
          <w:szCs w:val="20"/>
        </w:rPr>
        <w:t>, Nov 2003</w:t>
      </w:r>
      <w:r w:rsidRPr="00C17031">
        <w:rPr>
          <w:szCs w:val="20"/>
        </w:rPr>
        <w:t>-</w:t>
      </w:r>
      <w:r w:rsidR="00362DEF">
        <w:rPr>
          <w:szCs w:val="20"/>
        </w:rPr>
        <w:t>2006.</w:t>
      </w:r>
    </w:p>
    <w:p w14:paraId="5BBD9B8C" w14:textId="77777777" w:rsidR="00CA2B19" w:rsidRPr="00C17031" w:rsidRDefault="00CA2B19" w:rsidP="005C450E">
      <w:pPr>
        <w:spacing w:before="120" w:after="120"/>
        <w:rPr>
          <w:b/>
          <w:szCs w:val="20"/>
        </w:rPr>
      </w:pPr>
      <w:r w:rsidRPr="00C17031">
        <w:rPr>
          <w:b/>
          <w:szCs w:val="20"/>
        </w:rPr>
        <w:t>Workshop Participant:</w:t>
      </w:r>
    </w:p>
    <w:p w14:paraId="14052A5F" w14:textId="77777777" w:rsidR="00196834" w:rsidRPr="00C17031" w:rsidRDefault="00196834" w:rsidP="00CA2B19">
      <w:pPr>
        <w:numPr>
          <w:ilvl w:val="0"/>
          <w:numId w:val="15"/>
        </w:numPr>
        <w:spacing w:before="120" w:after="120"/>
        <w:rPr>
          <w:szCs w:val="20"/>
        </w:rPr>
      </w:pPr>
      <w:r w:rsidRPr="00C17031">
        <w:rPr>
          <w:szCs w:val="20"/>
        </w:rPr>
        <w:t xml:space="preserve">Office 2007, </w:t>
      </w:r>
      <w:r w:rsidR="00362DEF">
        <w:rPr>
          <w:szCs w:val="20"/>
        </w:rPr>
        <w:t>Information Technology Services.</w:t>
      </w:r>
      <w:r w:rsidRPr="00C17031">
        <w:rPr>
          <w:szCs w:val="20"/>
        </w:rPr>
        <w:t xml:space="preserve"> Oct 2007</w:t>
      </w:r>
      <w:r w:rsidR="00362DEF">
        <w:rPr>
          <w:szCs w:val="20"/>
        </w:rPr>
        <w:t>.</w:t>
      </w:r>
    </w:p>
    <w:p w14:paraId="25373031" w14:textId="77777777" w:rsidR="009A522B" w:rsidRPr="00C17031" w:rsidRDefault="009A522B" w:rsidP="00CA2B19">
      <w:pPr>
        <w:numPr>
          <w:ilvl w:val="0"/>
          <w:numId w:val="15"/>
        </w:numPr>
        <w:spacing w:before="120" w:after="120"/>
        <w:rPr>
          <w:szCs w:val="20"/>
        </w:rPr>
      </w:pPr>
      <w:r w:rsidRPr="00C17031">
        <w:rPr>
          <w:szCs w:val="20"/>
        </w:rPr>
        <w:t>Dreamweaver MX, Academic Computing</w:t>
      </w:r>
      <w:r w:rsidR="00362DEF">
        <w:rPr>
          <w:szCs w:val="20"/>
        </w:rPr>
        <w:t>.</w:t>
      </w:r>
      <w:r w:rsidRPr="00C17031">
        <w:rPr>
          <w:szCs w:val="20"/>
        </w:rPr>
        <w:t xml:space="preserve"> Jul</w:t>
      </w:r>
      <w:r w:rsidR="002B2F4E">
        <w:rPr>
          <w:szCs w:val="20"/>
        </w:rPr>
        <w:t>y</w:t>
      </w:r>
      <w:r w:rsidRPr="00C17031">
        <w:rPr>
          <w:szCs w:val="20"/>
        </w:rPr>
        <w:t xml:space="preserve"> 2003</w:t>
      </w:r>
      <w:r w:rsidR="00362DEF">
        <w:rPr>
          <w:szCs w:val="20"/>
        </w:rPr>
        <w:t>.</w:t>
      </w:r>
    </w:p>
    <w:p w14:paraId="51408BAF" w14:textId="77777777" w:rsidR="00CA2B19" w:rsidRPr="00C17031" w:rsidRDefault="00CA2B19" w:rsidP="00CA2B19">
      <w:pPr>
        <w:numPr>
          <w:ilvl w:val="0"/>
          <w:numId w:val="15"/>
        </w:numPr>
        <w:spacing w:before="120" w:after="120"/>
        <w:rPr>
          <w:szCs w:val="20"/>
        </w:rPr>
      </w:pPr>
      <w:r w:rsidRPr="00C17031">
        <w:rPr>
          <w:szCs w:val="20"/>
        </w:rPr>
        <w:t>Transitional XHTML, Academic Computing</w:t>
      </w:r>
      <w:r w:rsidR="00362DEF">
        <w:rPr>
          <w:szCs w:val="20"/>
        </w:rPr>
        <w:t>.</w:t>
      </w:r>
      <w:r w:rsidRPr="00C17031">
        <w:rPr>
          <w:szCs w:val="20"/>
        </w:rPr>
        <w:t xml:space="preserve"> May 2003</w:t>
      </w:r>
      <w:r w:rsidR="00362DEF">
        <w:rPr>
          <w:szCs w:val="20"/>
        </w:rPr>
        <w:t>.</w:t>
      </w:r>
    </w:p>
    <w:p w14:paraId="343BA825" w14:textId="77777777" w:rsidR="00CA2B19" w:rsidRPr="00C17031" w:rsidRDefault="00CA2B19" w:rsidP="00CA2B19">
      <w:pPr>
        <w:numPr>
          <w:ilvl w:val="0"/>
          <w:numId w:val="15"/>
        </w:numPr>
        <w:spacing w:before="120" w:after="120"/>
        <w:rPr>
          <w:szCs w:val="20"/>
        </w:rPr>
      </w:pPr>
      <w:r w:rsidRPr="00C17031">
        <w:rPr>
          <w:szCs w:val="20"/>
        </w:rPr>
        <w:t>Cascading Style Sheets, Academic Computing</w:t>
      </w:r>
      <w:r w:rsidR="00362DEF">
        <w:rPr>
          <w:szCs w:val="20"/>
        </w:rPr>
        <w:t>.</w:t>
      </w:r>
      <w:r w:rsidRPr="00C17031">
        <w:rPr>
          <w:szCs w:val="20"/>
        </w:rPr>
        <w:t xml:space="preserve"> Oct 2002</w:t>
      </w:r>
      <w:r w:rsidR="00362DEF">
        <w:rPr>
          <w:szCs w:val="20"/>
        </w:rPr>
        <w:t>.</w:t>
      </w:r>
    </w:p>
    <w:p w14:paraId="6FAE58AC" w14:textId="77777777" w:rsidR="003446E4" w:rsidRPr="00C17031" w:rsidRDefault="003446E4" w:rsidP="00CA2B19">
      <w:pPr>
        <w:spacing w:before="120" w:after="120"/>
        <w:rPr>
          <w:b/>
          <w:szCs w:val="20"/>
        </w:rPr>
      </w:pPr>
      <w:r w:rsidRPr="00C17031">
        <w:rPr>
          <w:b/>
          <w:szCs w:val="20"/>
        </w:rPr>
        <w:t>Workshop Participant</w:t>
      </w:r>
      <w:r w:rsidRPr="00C17031">
        <w:rPr>
          <w:szCs w:val="20"/>
        </w:rPr>
        <w:t>:</w:t>
      </w:r>
    </w:p>
    <w:p w14:paraId="0E8CB865" w14:textId="77777777" w:rsidR="00665599" w:rsidRPr="00C17031" w:rsidRDefault="003446E4" w:rsidP="00B814DD">
      <w:pPr>
        <w:numPr>
          <w:ilvl w:val="0"/>
          <w:numId w:val="28"/>
        </w:numPr>
        <w:spacing w:before="120" w:after="120"/>
        <w:rPr>
          <w:bCs/>
          <w:szCs w:val="20"/>
        </w:rPr>
      </w:pPr>
      <w:r w:rsidRPr="00C17031">
        <w:rPr>
          <w:bCs/>
          <w:szCs w:val="20"/>
        </w:rPr>
        <w:t>@WSU: Resources for Teaching and Learning Forum</w:t>
      </w:r>
      <w:r w:rsidR="00362DEF">
        <w:rPr>
          <w:bCs/>
          <w:szCs w:val="20"/>
        </w:rPr>
        <w:t>.</w:t>
      </w:r>
      <w:r w:rsidRPr="00C17031">
        <w:rPr>
          <w:bCs/>
          <w:szCs w:val="20"/>
        </w:rPr>
        <w:t xml:space="preserve"> July 2000</w:t>
      </w:r>
      <w:r w:rsidR="00362DEF">
        <w:rPr>
          <w:bCs/>
          <w:szCs w:val="20"/>
        </w:rPr>
        <w:t>.</w:t>
      </w:r>
    </w:p>
    <w:p w14:paraId="478AC28C" w14:textId="77777777" w:rsidR="003446E4" w:rsidRPr="00C17031" w:rsidRDefault="003446E4" w:rsidP="00B814DD">
      <w:pPr>
        <w:numPr>
          <w:ilvl w:val="0"/>
          <w:numId w:val="28"/>
        </w:numPr>
        <w:spacing w:before="120" w:after="120"/>
        <w:rPr>
          <w:bCs/>
          <w:szCs w:val="20"/>
        </w:rPr>
      </w:pPr>
      <w:r w:rsidRPr="00C17031">
        <w:rPr>
          <w:szCs w:val="20"/>
        </w:rPr>
        <w:t>Classroom Assessment and Active Learning Workshop - WSU Center for Teaching, Learning, and Technology</w:t>
      </w:r>
      <w:r w:rsidR="00362DEF">
        <w:rPr>
          <w:szCs w:val="20"/>
        </w:rPr>
        <w:t>.</w:t>
      </w:r>
      <w:r w:rsidRPr="00C17031">
        <w:rPr>
          <w:bCs/>
          <w:szCs w:val="20"/>
        </w:rPr>
        <w:t xml:space="preserve"> July </w:t>
      </w:r>
      <w:r w:rsidR="00935A59" w:rsidRPr="00C17031">
        <w:rPr>
          <w:bCs/>
          <w:szCs w:val="20"/>
        </w:rPr>
        <w:t>1999</w:t>
      </w:r>
      <w:r w:rsidR="00362DEF">
        <w:rPr>
          <w:bCs/>
          <w:szCs w:val="20"/>
        </w:rPr>
        <w:t>.</w:t>
      </w:r>
    </w:p>
    <w:p w14:paraId="3156561E" w14:textId="77777777" w:rsidR="003446E4" w:rsidRPr="00C17031" w:rsidRDefault="00935A59" w:rsidP="00B814DD">
      <w:pPr>
        <w:numPr>
          <w:ilvl w:val="0"/>
          <w:numId w:val="28"/>
        </w:numPr>
        <w:spacing w:before="120" w:after="120"/>
        <w:rPr>
          <w:bCs/>
          <w:szCs w:val="20"/>
        </w:rPr>
      </w:pPr>
      <w:r w:rsidRPr="00C17031">
        <w:rPr>
          <w:szCs w:val="20"/>
        </w:rPr>
        <w:t>Critical Thinking Workshop: WSU Center for Teaching and Learning</w:t>
      </w:r>
      <w:r w:rsidR="00362DEF">
        <w:rPr>
          <w:szCs w:val="20"/>
        </w:rPr>
        <w:t>.</w:t>
      </w:r>
      <w:r w:rsidR="003446E4" w:rsidRPr="00C17031">
        <w:rPr>
          <w:bCs/>
          <w:szCs w:val="20"/>
        </w:rPr>
        <w:t xml:space="preserve"> July </w:t>
      </w:r>
      <w:r w:rsidRPr="00C17031">
        <w:rPr>
          <w:bCs/>
          <w:szCs w:val="20"/>
        </w:rPr>
        <w:t>1999</w:t>
      </w:r>
      <w:r w:rsidR="00362DEF">
        <w:rPr>
          <w:bCs/>
          <w:szCs w:val="20"/>
        </w:rPr>
        <w:t>.</w:t>
      </w:r>
    </w:p>
    <w:p w14:paraId="58328DE5" w14:textId="77777777" w:rsidR="00935A59" w:rsidRPr="00C17031" w:rsidRDefault="00935A59" w:rsidP="00B814DD">
      <w:pPr>
        <w:numPr>
          <w:ilvl w:val="0"/>
          <w:numId w:val="28"/>
        </w:numPr>
        <w:spacing w:before="120" w:after="120"/>
        <w:rPr>
          <w:bCs/>
          <w:szCs w:val="20"/>
        </w:rPr>
      </w:pPr>
      <w:r w:rsidRPr="00C17031">
        <w:rPr>
          <w:szCs w:val="20"/>
        </w:rPr>
        <w:t>Research-Based Teaching and Learning Workshop: WSU Center for Teaching, Learning, and Technology</w:t>
      </w:r>
      <w:r w:rsidR="00362DEF">
        <w:rPr>
          <w:szCs w:val="20"/>
        </w:rPr>
        <w:t>.</w:t>
      </w:r>
      <w:r w:rsidR="003446E4" w:rsidRPr="00C17031">
        <w:rPr>
          <w:szCs w:val="20"/>
        </w:rPr>
        <w:t xml:space="preserve"> </w:t>
      </w:r>
      <w:r w:rsidRPr="00C17031">
        <w:rPr>
          <w:szCs w:val="20"/>
        </w:rPr>
        <w:t>June</w:t>
      </w:r>
      <w:r w:rsidR="003446E4" w:rsidRPr="00C17031">
        <w:rPr>
          <w:szCs w:val="20"/>
        </w:rPr>
        <w:t xml:space="preserve"> </w:t>
      </w:r>
      <w:r w:rsidRPr="00C17031">
        <w:rPr>
          <w:szCs w:val="20"/>
        </w:rPr>
        <w:t>1999</w:t>
      </w:r>
      <w:r w:rsidR="00362DEF">
        <w:rPr>
          <w:szCs w:val="20"/>
        </w:rPr>
        <w:t>.</w:t>
      </w:r>
    </w:p>
    <w:p w14:paraId="267A7198" w14:textId="77777777" w:rsidR="00935A59" w:rsidRPr="00C17031" w:rsidRDefault="00CA2B19" w:rsidP="00B814DD">
      <w:pPr>
        <w:numPr>
          <w:ilvl w:val="0"/>
          <w:numId w:val="28"/>
        </w:numPr>
        <w:spacing w:before="120" w:after="120"/>
        <w:rPr>
          <w:szCs w:val="20"/>
        </w:rPr>
      </w:pPr>
      <w:r w:rsidRPr="00C17031">
        <w:rPr>
          <w:szCs w:val="20"/>
        </w:rPr>
        <w:t>WSU</w:t>
      </w:r>
      <w:r w:rsidR="00935A59" w:rsidRPr="00C17031">
        <w:rPr>
          <w:szCs w:val="20"/>
        </w:rPr>
        <w:t xml:space="preserve"> College of Sciences Representative: Student Advisory Council</w:t>
      </w:r>
      <w:r w:rsidR="00362DEF">
        <w:rPr>
          <w:szCs w:val="20"/>
        </w:rPr>
        <w:t>.</w:t>
      </w:r>
      <w:r w:rsidR="00935A59" w:rsidRPr="00C17031">
        <w:rPr>
          <w:szCs w:val="20"/>
        </w:rPr>
        <w:t xml:space="preserve"> 1997-1998</w:t>
      </w:r>
      <w:r w:rsidR="00362DEF">
        <w:rPr>
          <w:szCs w:val="20"/>
        </w:rPr>
        <w:t>.</w:t>
      </w:r>
    </w:p>
    <w:p w14:paraId="4264A12C" w14:textId="77777777" w:rsidR="00665599" w:rsidRPr="00C17031" w:rsidRDefault="00935A59" w:rsidP="00B814DD">
      <w:pPr>
        <w:spacing w:before="120" w:after="240"/>
        <w:rPr>
          <w:szCs w:val="20"/>
        </w:rPr>
      </w:pPr>
      <w:r w:rsidRPr="00C17031">
        <w:rPr>
          <w:b/>
          <w:szCs w:val="20"/>
        </w:rPr>
        <w:t>Attendee</w:t>
      </w:r>
      <w:r w:rsidRPr="00C17031">
        <w:rPr>
          <w:szCs w:val="20"/>
        </w:rPr>
        <w:t>:</w:t>
      </w:r>
      <w:r w:rsidR="005B25CA">
        <w:rPr>
          <w:szCs w:val="20"/>
        </w:rPr>
        <w:t xml:space="preserve"> </w:t>
      </w:r>
      <w:r w:rsidRPr="00C17031">
        <w:rPr>
          <w:szCs w:val="20"/>
        </w:rPr>
        <w:t>IX International Vascular Biology Meeting, Seattle, WA.</w:t>
      </w:r>
      <w:r w:rsidR="005B25CA">
        <w:rPr>
          <w:szCs w:val="20"/>
        </w:rPr>
        <w:t xml:space="preserve"> </w:t>
      </w:r>
      <w:r w:rsidRPr="00C17031">
        <w:rPr>
          <w:szCs w:val="20"/>
        </w:rPr>
        <w:t>Sept 1996</w:t>
      </w:r>
      <w:r w:rsidR="00362DEF">
        <w:rPr>
          <w:szCs w:val="20"/>
        </w:rPr>
        <w:t>.</w:t>
      </w:r>
    </w:p>
    <w:p w14:paraId="2987DD5E" w14:textId="77777777" w:rsidR="00665599" w:rsidRPr="00C17031" w:rsidRDefault="00E43A4F" w:rsidP="00E43A4F">
      <w:pPr>
        <w:pStyle w:val="Heading1"/>
      </w:pPr>
      <w:r>
        <w:t>Professional Societies</w:t>
      </w:r>
    </w:p>
    <w:p w14:paraId="5C442475" w14:textId="77777777" w:rsidR="009B1056" w:rsidRPr="00C17031" w:rsidRDefault="009B1056" w:rsidP="009B1056">
      <w:pPr>
        <w:spacing w:before="120" w:after="120"/>
        <w:rPr>
          <w:szCs w:val="20"/>
        </w:rPr>
      </w:pPr>
      <w:r w:rsidRPr="00C17031">
        <w:rPr>
          <w:szCs w:val="20"/>
        </w:rPr>
        <w:t>American Association for the Advancement of Science</w:t>
      </w:r>
      <w:r>
        <w:rPr>
          <w:szCs w:val="20"/>
        </w:rPr>
        <w:t xml:space="preserve">. Member since </w:t>
      </w:r>
      <w:r w:rsidRPr="00C17031">
        <w:rPr>
          <w:szCs w:val="20"/>
        </w:rPr>
        <w:t>1999</w:t>
      </w:r>
      <w:r>
        <w:rPr>
          <w:szCs w:val="20"/>
        </w:rPr>
        <w:t xml:space="preserve">. </w:t>
      </w:r>
    </w:p>
    <w:p w14:paraId="3D377705" w14:textId="77777777" w:rsidR="009B1056" w:rsidRPr="00C17031" w:rsidRDefault="009B1056" w:rsidP="009B1056">
      <w:pPr>
        <w:spacing w:before="120" w:after="120"/>
        <w:rPr>
          <w:szCs w:val="20"/>
        </w:rPr>
      </w:pPr>
      <w:r w:rsidRPr="00C17031">
        <w:rPr>
          <w:szCs w:val="20"/>
        </w:rPr>
        <w:t>National Science Teachers Association</w:t>
      </w:r>
      <w:r>
        <w:rPr>
          <w:szCs w:val="20"/>
        </w:rPr>
        <w:t xml:space="preserve">. Member since </w:t>
      </w:r>
      <w:r w:rsidRPr="00C17031">
        <w:rPr>
          <w:szCs w:val="20"/>
        </w:rPr>
        <w:t>2002</w:t>
      </w:r>
      <w:r>
        <w:rPr>
          <w:szCs w:val="20"/>
        </w:rPr>
        <w:t>.</w:t>
      </w:r>
    </w:p>
    <w:p w14:paraId="13DDBE7B" w14:textId="77777777" w:rsidR="00C12771" w:rsidRDefault="00C12771" w:rsidP="00822D35">
      <w:pPr>
        <w:spacing w:before="120" w:after="120"/>
        <w:rPr>
          <w:szCs w:val="20"/>
        </w:rPr>
      </w:pPr>
      <w:r>
        <w:rPr>
          <w:szCs w:val="20"/>
        </w:rPr>
        <w:t>Society for the Advancement of Biology Education Research. Member since 2011.</w:t>
      </w:r>
    </w:p>
    <w:p w14:paraId="3CE128FC" w14:textId="77777777" w:rsidR="009B1056" w:rsidRPr="00C17031" w:rsidRDefault="009B1056" w:rsidP="009B1056">
      <w:pPr>
        <w:spacing w:before="120" w:after="120"/>
        <w:rPr>
          <w:szCs w:val="20"/>
        </w:rPr>
      </w:pPr>
      <w:r w:rsidRPr="00C17031">
        <w:rPr>
          <w:szCs w:val="20"/>
        </w:rPr>
        <w:t>American Society for Cell Biology</w:t>
      </w:r>
      <w:r>
        <w:rPr>
          <w:szCs w:val="20"/>
        </w:rPr>
        <w:t>. Member since</w:t>
      </w:r>
      <w:r w:rsidRPr="00C17031">
        <w:rPr>
          <w:szCs w:val="20"/>
        </w:rPr>
        <w:t xml:space="preserve"> 1998</w:t>
      </w:r>
      <w:r>
        <w:rPr>
          <w:szCs w:val="20"/>
        </w:rPr>
        <w:t>.</w:t>
      </w:r>
    </w:p>
    <w:p w14:paraId="24EE1D25" w14:textId="77777777" w:rsidR="009B1056" w:rsidRPr="00C17031" w:rsidRDefault="009B1056" w:rsidP="009B1056">
      <w:pPr>
        <w:spacing w:before="120" w:after="120"/>
        <w:rPr>
          <w:szCs w:val="20"/>
        </w:rPr>
      </w:pPr>
      <w:r w:rsidRPr="00C17031">
        <w:rPr>
          <w:szCs w:val="20"/>
        </w:rPr>
        <w:t>Association for Science Teacher Education</w:t>
      </w:r>
      <w:r>
        <w:rPr>
          <w:szCs w:val="20"/>
        </w:rPr>
        <w:t>. Member since</w:t>
      </w:r>
      <w:r w:rsidRPr="00C17031">
        <w:rPr>
          <w:szCs w:val="20"/>
        </w:rPr>
        <w:t xml:space="preserve"> 2002</w:t>
      </w:r>
      <w:r>
        <w:rPr>
          <w:szCs w:val="20"/>
        </w:rPr>
        <w:t>.</w:t>
      </w:r>
    </w:p>
    <w:p w14:paraId="5DE0E6DC" w14:textId="77777777" w:rsidR="00D269C8" w:rsidRDefault="00D269C8" w:rsidP="00822D35">
      <w:pPr>
        <w:spacing w:before="120" w:after="120"/>
        <w:rPr>
          <w:szCs w:val="20"/>
        </w:rPr>
      </w:pPr>
      <w:r>
        <w:rPr>
          <w:szCs w:val="20"/>
        </w:rPr>
        <w:t>Expert Knowledge Network</w:t>
      </w:r>
      <w:r w:rsidR="00333B49">
        <w:rPr>
          <w:szCs w:val="20"/>
        </w:rPr>
        <w:t>. Member since 2008.</w:t>
      </w:r>
    </w:p>
    <w:p w14:paraId="18057EA2" w14:textId="77777777" w:rsidR="003446E4" w:rsidRPr="00C17031" w:rsidRDefault="00EF7AF1" w:rsidP="00E761C0">
      <w:pPr>
        <w:spacing w:before="120" w:after="120"/>
        <w:rPr>
          <w:szCs w:val="20"/>
        </w:rPr>
      </w:pPr>
      <w:r w:rsidRPr="00C17031">
        <w:rPr>
          <w:szCs w:val="20"/>
        </w:rPr>
        <w:t>National Association for Research in Science Teaching</w:t>
      </w:r>
      <w:r w:rsidR="00362DEF">
        <w:rPr>
          <w:szCs w:val="20"/>
        </w:rPr>
        <w:t xml:space="preserve">. Member </w:t>
      </w:r>
      <w:r w:rsidR="003446E4" w:rsidRPr="00C17031">
        <w:rPr>
          <w:szCs w:val="20"/>
        </w:rPr>
        <w:t>2001</w:t>
      </w:r>
      <w:r w:rsidR="009B1056">
        <w:rPr>
          <w:szCs w:val="20"/>
        </w:rPr>
        <w:t>-2008</w:t>
      </w:r>
      <w:r w:rsidR="00362DEF">
        <w:rPr>
          <w:szCs w:val="20"/>
        </w:rPr>
        <w:t>.</w:t>
      </w:r>
    </w:p>
    <w:p w14:paraId="25D7D83B" w14:textId="77777777" w:rsidR="00E761C0" w:rsidRPr="00C17031" w:rsidRDefault="00E761C0" w:rsidP="00822D35">
      <w:pPr>
        <w:spacing w:before="120" w:after="120"/>
        <w:rPr>
          <w:szCs w:val="20"/>
        </w:rPr>
      </w:pPr>
      <w:r w:rsidRPr="00C17031">
        <w:rPr>
          <w:szCs w:val="20"/>
        </w:rPr>
        <w:t>International Society for Technology in Education</w:t>
      </w:r>
      <w:r>
        <w:rPr>
          <w:szCs w:val="20"/>
        </w:rPr>
        <w:t xml:space="preserve">. Member </w:t>
      </w:r>
      <w:r w:rsidRPr="00C17031">
        <w:rPr>
          <w:szCs w:val="20"/>
        </w:rPr>
        <w:t>2001</w:t>
      </w:r>
      <w:r w:rsidR="009B1056">
        <w:rPr>
          <w:szCs w:val="20"/>
        </w:rPr>
        <w:t>-2010</w:t>
      </w:r>
      <w:r>
        <w:rPr>
          <w:szCs w:val="20"/>
        </w:rPr>
        <w:t xml:space="preserve">. </w:t>
      </w:r>
    </w:p>
    <w:p w14:paraId="648F1EEE" w14:textId="77777777" w:rsidR="00E761C0" w:rsidRPr="00C17031" w:rsidRDefault="00E761C0" w:rsidP="00822D35">
      <w:pPr>
        <w:spacing w:before="120" w:after="120"/>
        <w:rPr>
          <w:szCs w:val="20"/>
        </w:rPr>
      </w:pPr>
      <w:r w:rsidRPr="00C17031">
        <w:rPr>
          <w:szCs w:val="20"/>
        </w:rPr>
        <w:t>American Educational Research Association</w:t>
      </w:r>
      <w:r>
        <w:rPr>
          <w:szCs w:val="20"/>
        </w:rPr>
        <w:t>.</w:t>
      </w:r>
      <w:r w:rsidRPr="00C17031">
        <w:rPr>
          <w:szCs w:val="20"/>
        </w:rPr>
        <w:t xml:space="preserve"> </w:t>
      </w:r>
      <w:r>
        <w:rPr>
          <w:szCs w:val="20"/>
        </w:rPr>
        <w:t>Member since</w:t>
      </w:r>
      <w:r w:rsidRPr="00C17031">
        <w:rPr>
          <w:szCs w:val="20"/>
        </w:rPr>
        <w:t xml:space="preserve"> 2001</w:t>
      </w:r>
      <w:r w:rsidR="009B1056">
        <w:rPr>
          <w:szCs w:val="20"/>
        </w:rPr>
        <w:t>-2008</w:t>
      </w:r>
      <w:r>
        <w:rPr>
          <w:szCs w:val="20"/>
        </w:rPr>
        <w:t>.</w:t>
      </w:r>
    </w:p>
    <w:sectPr w:rsidR="00E761C0" w:rsidRPr="00C17031" w:rsidSect="00634A66">
      <w:headerReference w:type="default" r:id="rId12"/>
      <w:pgSz w:w="12240" w:h="15840"/>
      <w:pgMar w:top="1080" w:right="1080" w:bottom="12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22B6" w14:textId="77777777" w:rsidR="00FA7040" w:rsidRDefault="00FA7040" w:rsidP="006E49F3">
      <w:r>
        <w:separator/>
      </w:r>
    </w:p>
  </w:endnote>
  <w:endnote w:type="continuationSeparator" w:id="0">
    <w:p w14:paraId="705F67D5" w14:textId="77777777" w:rsidR="00FA7040" w:rsidRDefault="00FA7040" w:rsidP="006E49F3">
      <w:r>
        <w:continuationSeparator/>
      </w:r>
    </w:p>
  </w:endnote>
  <w:endnote w:type="continuationNotice" w:id="1">
    <w:p w14:paraId="2854E35C" w14:textId="77777777" w:rsidR="00FA7040" w:rsidRDefault="00FA7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BD41" w14:textId="77777777" w:rsidR="00FA7040" w:rsidRDefault="00FA7040" w:rsidP="006E49F3">
      <w:r>
        <w:separator/>
      </w:r>
    </w:p>
  </w:footnote>
  <w:footnote w:type="continuationSeparator" w:id="0">
    <w:p w14:paraId="5FF71DB6" w14:textId="77777777" w:rsidR="00FA7040" w:rsidRDefault="00FA7040" w:rsidP="006E49F3">
      <w:r>
        <w:continuationSeparator/>
      </w:r>
    </w:p>
  </w:footnote>
  <w:footnote w:type="continuationNotice" w:id="1">
    <w:p w14:paraId="5E5C9C2B" w14:textId="77777777" w:rsidR="00FA7040" w:rsidRDefault="00FA7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EA5" w14:textId="77777777" w:rsidR="00381247" w:rsidRPr="001E2996" w:rsidRDefault="00381247" w:rsidP="006E49F3">
    <w:pPr>
      <w:pStyle w:val="Header"/>
      <w:jc w:val="right"/>
      <w:rPr>
        <w:rFonts w:asciiTheme="minorHAnsi" w:hAnsiTheme="minorHAnsi"/>
        <w:sz w:val="22"/>
      </w:rPr>
    </w:pPr>
    <w:r w:rsidRPr="001E2996">
      <w:rPr>
        <w:rFonts w:asciiTheme="minorHAnsi" w:hAnsiTheme="minorHAnsi"/>
        <w:sz w:val="22"/>
      </w:rPr>
      <w:t>Ian J. Quitadamo</w:t>
    </w:r>
    <w:r>
      <w:rPr>
        <w:rFonts w:asciiTheme="minorHAnsi" w:hAnsiTheme="minorHAnsi"/>
        <w:sz w:val="22"/>
      </w:rPr>
      <w:t xml:space="preserve"> |</w:t>
    </w:r>
    <w:r w:rsidRPr="001E2996">
      <w:rPr>
        <w:rFonts w:asciiTheme="minorHAnsi" w:hAnsiTheme="minorHAnsi"/>
        <w:sz w:val="22"/>
      </w:rPr>
      <w:t xml:space="preserve"> </w:t>
    </w:r>
    <w:sdt>
      <w:sdtPr>
        <w:rPr>
          <w:rFonts w:asciiTheme="minorHAnsi" w:hAnsiTheme="minorHAnsi"/>
          <w:sz w:val="22"/>
        </w:rPr>
        <w:id w:val="-632473432"/>
        <w:docPartObj>
          <w:docPartGallery w:val="Page Numbers (Top of Page)"/>
          <w:docPartUnique/>
        </w:docPartObj>
      </w:sdtPr>
      <w:sdtContent>
        <w:r w:rsidRPr="001E2996">
          <w:rPr>
            <w:rFonts w:asciiTheme="minorHAnsi" w:hAnsiTheme="minorHAnsi"/>
            <w:sz w:val="22"/>
          </w:rPr>
          <w:fldChar w:fldCharType="begin"/>
        </w:r>
        <w:r w:rsidRPr="001E2996">
          <w:rPr>
            <w:rFonts w:asciiTheme="minorHAnsi" w:hAnsiTheme="minorHAnsi"/>
            <w:sz w:val="22"/>
          </w:rPr>
          <w:instrText xml:space="preserve"> PAGE   \* MERGEFORMAT </w:instrText>
        </w:r>
        <w:r w:rsidRPr="001E2996">
          <w:rPr>
            <w:rFonts w:asciiTheme="minorHAnsi" w:hAnsiTheme="minorHAnsi"/>
            <w:sz w:val="22"/>
          </w:rPr>
          <w:fldChar w:fldCharType="separate"/>
        </w:r>
        <w:r w:rsidR="006B7D87">
          <w:rPr>
            <w:rFonts w:asciiTheme="minorHAnsi" w:hAnsiTheme="minorHAnsi"/>
            <w:noProof/>
            <w:sz w:val="22"/>
          </w:rPr>
          <w:t>27</w:t>
        </w:r>
        <w:r w:rsidRPr="001E2996">
          <w:rPr>
            <w:rFonts w:asciiTheme="minorHAnsi" w:hAnsiTheme="minorHAnsi"/>
            <w:sz w:val="22"/>
          </w:rPr>
          <w:fldChar w:fldCharType="end"/>
        </w:r>
      </w:sdtContent>
    </w:sdt>
  </w:p>
  <w:p w14:paraId="292C0357" w14:textId="77777777" w:rsidR="00381247" w:rsidRPr="006E49F3" w:rsidRDefault="00381247" w:rsidP="006E49F3">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5A95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964A6"/>
    <w:multiLevelType w:val="multilevel"/>
    <w:tmpl w:val="203285A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C2B2B"/>
    <w:multiLevelType w:val="hybridMultilevel"/>
    <w:tmpl w:val="878A3FD4"/>
    <w:lvl w:ilvl="0" w:tplc="7F50B066">
      <w:start w:val="1"/>
      <w:numFmt w:val="bullet"/>
      <w:lvlText w:val=""/>
      <w:lvlJc w:val="left"/>
      <w:pPr>
        <w:tabs>
          <w:tab w:val="num" w:pos="576"/>
        </w:tabs>
        <w:ind w:left="57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D5978"/>
    <w:multiLevelType w:val="multilevel"/>
    <w:tmpl w:val="A684C646"/>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05321"/>
    <w:multiLevelType w:val="hybridMultilevel"/>
    <w:tmpl w:val="F262521C"/>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36107"/>
    <w:multiLevelType w:val="hybridMultilevel"/>
    <w:tmpl w:val="DA6AAE3E"/>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53384"/>
    <w:multiLevelType w:val="hybridMultilevel"/>
    <w:tmpl w:val="179282F4"/>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911DF"/>
    <w:multiLevelType w:val="hybridMultilevel"/>
    <w:tmpl w:val="E7BA63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01E01"/>
    <w:multiLevelType w:val="hybridMultilevel"/>
    <w:tmpl w:val="8F785BA4"/>
    <w:lvl w:ilvl="0" w:tplc="6DBC207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C07BD1"/>
    <w:multiLevelType w:val="hybridMultilevel"/>
    <w:tmpl w:val="A170CCAA"/>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E67FE"/>
    <w:multiLevelType w:val="hybridMultilevel"/>
    <w:tmpl w:val="A684C646"/>
    <w:lvl w:ilvl="0" w:tplc="D5EEB8B6">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F5826"/>
    <w:multiLevelType w:val="multilevel"/>
    <w:tmpl w:val="199CE32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331DA"/>
    <w:multiLevelType w:val="hybridMultilevel"/>
    <w:tmpl w:val="72E4FC92"/>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46414"/>
    <w:multiLevelType w:val="hybridMultilevel"/>
    <w:tmpl w:val="35F204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FB0A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D518F3"/>
    <w:multiLevelType w:val="hybridMultilevel"/>
    <w:tmpl w:val="C354EEFA"/>
    <w:lvl w:ilvl="0" w:tplc="7F50B066">
      <w:start w:val="1"/>
      <w:numFmt w:val="bullet"/>
      <w:lvlText w:val=""/>
      <w:lvlJc w:val="left"/>
      <w:pPr>
        <w:tabs>
          <w:tab w:val="num" w:pos="576"/>
        </w:tabs>
        <w:ind w:left="57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30B91"/>
    <w:multiLevelType w:val="hybridMultilevel"/>
    <w:tmpl w:val="D31696C0"/>
    <w:lvl w:ilvl="0" w:tplc="7F50B066">
      <w:start w:val="1"/>
      <w:numFmt w:val="bullet"/>
      <w:lvlText w:val=""/>
      <w:lvlJc w:val="left"/>
      <w:pPr>
        <w:tabs>
          <w:tab w:val="num" w:pos="576"/>
        </w:tabs>
        <w:ind w:left="57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56A99"/>
    <w:multiLevelType w:val="hybridMultilevel"/>
    <w:tmpl w:val="9DFC51D6"/>
    <w:lvl w:ilvl="0" w:tplc="EA0429F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97016"/>
    <w:multiLevelType w:val="hybridMultilevel"/>
    <w:tmpl w:val="C5A03D0A"/>
    <w:lvl w:ilvl="0" w:tplc="F7FAB26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604679"/>
    <w:multiLevelType w:val="hybridMultilevel"/>
    <w:tmpl w:val="96BE733A"/>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4347A"/>
    <w:multiLevelType w:val="hybridMultilevel"/>
    <w:tmpl w:val="EF5E8280"/>
    <w:lvl w:ilvl="0" w:tplc="8A7A0826">
      <w:start w:val="1"/>
      <w:numFmt w:val="bullet"/>
      <w:lvlText w:val=""/>
      <w:lvlJc w:val="left"/>
      <w:pPr>
        <w:tabs>
          <w:tab w:val="num" w:pos="720"/>
        </w:tabs>
        <w:ind w:left="720" w:hanging="360"/>
      </w:pPr>
      <w:rPr>
        <w:rFonts w:ascii="Symbol" w:hAnsi="Symbol" w:hint="default"/>
        <w:color w:val="auto"/>
        <w:sz w:val="20"/>
        <w:szCs w:val="20"/>
      </w:rPr>
    </w:lvl>
    <w:lvl w:ilvl="1" w:tplc="CD420DC0">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F756C"/>
    <w:multiLevelType w:val="hybridMultilevel"/>
    <w:tmpl w:val="1D00F17E"/>
    <w:lvl w:ilvl="0" w:tplc="CD420DC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F93CAF"/>
    <w:multiLevelType w:val="hybridMultilevel"/>
    <w:tmpl w:val="AF386B2A"/>
    <w:lvl w:ilvl="0" w:tplc="04090001">
      <w:start w:val="1"/>
      <w:numFmt w:val="bullet"/>
      <w:lvlText w:val=""/>
      <w:lvlJc w:val="left"/>
      <w:pPr>
        <w:tabs>
          <w:tab w:val="num" w:pos="1080"/>
        </w:tabs>
        <w:ind w:left="1080" w:hanging="360"/>
      </w:pPr>
      <w:rPr>
        <w:rFonts w:ascii="Symbol" w:hAnsi="Symbol"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8A752A"/>
    <w:multiLevelType w:val="multilevel"/>
    <w:tmpl w:val="9DAEC15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41E2B"/>
    <w:multiLevelType w:val="hybridMultilevel"/>
    <w:tmpl w:val="0B4E13CC"/>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91C49"/>
    <w:multiLevelType w:val="hybridMultilevel"/>
    <w:tmpl w:val="BBDA498E"/>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84BE1"/>
    <w:multiLevelType w:val="multilevel"/>
    <w:tmpl w:val="EF5E8280"/>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tabs>
          <w:tab w:val="num" w:pos="1440"/>
        </w:tabs>
        <w:ind w:left="1440" w:hanging="360"/>
      </w:pPr>
      <w:rPr>
        <w:rFonts w:ascii="Symbol" w:hAnsi="Symbol" w:hint="defaul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745C1A"/>
    <w:multiLevelType w:val="hybridMultilevel"/>
    <w:tmpl w:val="1A1279FA"/>
    <w:lvl w:ilvl="0" w:tplc="CD420DC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A820D0"/>
    <w:multiLevelType w:val="hybridMultilevel"/>
    <w:tmpl w:val="87960AD8"/>
    <w:lvl w:ilvl="0" w:tplc="CD420DC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C838BC"/>
    <w:multiLevelType w:val="hybridMultilevel"/>
    <w:tmpl w:val="9FAAAD72"/>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A03A7E"/>
    <w:multiLevelType w:val="hybridMultilevel"/>
    <w:tmpl w:val="4728485E"/>
    <w:lvl w:ilvl="0" w:tplc="8A7A082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736F78"/>
    <w:multiLevelType w:val="hybridMultilevel"/>
    <w:tmpl w:val="203285AE"/>
    <w:lvl w:ilvl="0" w:tplc="CD420DC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873ED"/>
    <w:multiLevelType w:val="hybridMultilevel"/>
    <w:tmpl w:val="199CE32E"/>
    <w:lvl w:ilvl="0" w:tplc="CD420DC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5615001">
    <w:abstractNumId w:val="17"/>
  </w:num>
  <w:num w:numId="2" w16cid:durableId="1417557993">
    <w:abstractNumId w:val="0"/>
  </w:num>
  <w:num w:numId="3" w16cid:durableId="1273826852">
    <w:abstractNumId w:val="18"/>
  </w:num>
  <w:num w:numId="4" w16cid:durableId="1953976355">
    <w:abstractNumId w:val="28"/>
  </w:num>
  <w:num w:numId="5" w16cid:durableId="1487822863">
    <w:abstractNumId w:val="21"/>
  </w:num>
  <w:num w:numId="6" w16cid:durableId="1326127068">
    <w:abstractNumId w:val="8"/>
  </w:num>
  <w:num w:numId="7" w16cid:durableId="1619144442">
    <w:abstractNumId w:val="23"/>
  </w:num>
  <w:num w:numId="8" w16cid:durableId="1941450340">
    <w:abstractNumId w:val="10"/>
  </w:num>
  <w:num w:numId="9" w16cid:durableId="1669360374">
    <w:abstractNumId w:val="3"/>
  </w:num>
  <w:num w:numId="10" w16cid:durableId="161093004">
    <w:abstractNumId w:val="5"/>
  </w:num>
  <w:num w:numId="11" w16cid:durableId="639773220">
    <w:abstractNumId w:val="24"/>
  </w:num>
  <w:num w:numId="12" w16cid:durableId="271400316">
    <w:abstractNumId w:val="14"/>
  </w:num>
  <w:num w:numId="13" w16cid:durableId="1021127126">
    <w:abstractNumId w:val="7"/>
  </w:num>
  <w:num w:numId="14" w16cid:durableId="873230560">
    <w:abstractNumId w:val="4"/>
  </w:num>
  <w:num w:numId="15" w16cid:durableId="975794648">
    <w:abstractNumId w:val="20"/>
  </w:num>
  <w:num w:numId="16" w16cid:durableId="705830586">
    <w:abstractNumId w:val="22"/>
  </w:num>
  <w:num w:numId="17" w16cid:durableId="784349745">
    <w:abstractNumId w:val="12"/>
  </w:num>
  <w:num w:numId="18" w16cid:durableId="275798090">
    <w:abstractNumId w:val="19"/>
  </w:num>
  <w:num w:numId="19" w16cid:durableId="1307392906">
    <w:abstractNumId w:val="13"/>
  </w:num>
  <w:num w:numId="20" w16cid:durableId="4063307">
    <w:abstractNumId w:val="29"/>
  </w:num>
  <w:num w:numId="21" w16cid:durableId="1628243882">
    <w:abstractNumId w:val="27"/>
  </w:num>
  <w:num w:numId="22" w16cid:durableId="1091121817">
    <w:abstractNumId w:val="31"/>
  </w:num>
  <w:num w:numId="23" w16cid:durableId="646325245">
    <w:abstractNumId w:val="32"/>
  </w:num>
  <w:num w:numId="24" w16cid:durableId="266931756">
    <w:abstractNumId w:val="1"/>
  </w:num>
  <w:num w:numId="25" w16cid:durableId="793258939">
    <w:abstractNumId w:val="9"/>
  </w:num>
  <w:num w:numId="26" w16cid:durableId="480149058">
    <w:abstractNumId w:val="11"/>
  </w:num>
  <w:num w:numId="27" w16cid:durableId="997264409">
    <w:abstractNumId w:val="30"/>
  </w:num>
  <w:num w:numId="28" w16cid:durableId="601181702">
    <w:abstractNumId w:val="6"/>
  </w:num>
  <w:num w:numId="29" w16cid:durableId="281690616">
    <w:abstractNumId w:val="25"/>
  </w:num>
  <w:num w:numId="30" w16cid:durableId="1454129018">
    <w:abstractNumId w:val="26"/>
  </w:num>
  <w:num w:numId="31" w16cid:durableId="269701849">
    <w:abstractNumId w:val="15"/>
  </w:num>
  <w:num w:numId="32" w16cid:durableId="1432701374">
    <w:abstractNumId w:val="16"/>
  </w:num>
  <w:num w:numId="33" w16cid:durableId="143374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08C3DD0-67AE-4508-9E78-142E53754632}"/>
    <w:docVar w:name="dgnword-eventsink" w:val="1882315300672"/>
  </w:docVars>
  <w:rsids>
    <w:rsidRoot w:val="00B17271"/>
    <w:rsid w:val="000007DB"/>
    <w:rsid w:val="00001162"/>
    <w:rsid w:val="00002D37"/>
    <w:rsid w:val="00004EE7"/>
    <w:rsid w:val="00005392"/>
    <w:rsid w:val="00012512"/>
    <w:rsid w:val="00013281"/>
    <w:rsid w:val="000135D3"/>
    <w:rsid w:val="00013937"/>
    <w:rsid w:val="00017A14"/>
    <w:rsid w:val="00017BF7"/>
    <w:rsid w:val="00020706"/>
    <w:rsid w:val="00020FAB"/>
    <w:rsid w:val="00022DBD"/>
    <w:rsid w:val="000235F6"/>
    <w:rsid w:val="00024531"/>
    <w:rsid w:val="0002560F"/>
    <w:rsid w:val="00025B95"/>
    <w:rsid w:val="00025C58"/>
    <w:rsid w:val="00031E1B"/>
    <w:rsid w:val="000339D7"/>
    <w:rsid w:val="00033BD8"/>
    <w:rsid w:val="0003571B"/>
    <w:rsid w:val="00035FAB"/>
    <w:rsid w:val="00037133"/>
    <w:rsid w:val="00041147"/>
    <w:rsid w:val="000413BC"/>
    <w:rsid w:val="00042954"/>
    <w:rsid w:val="000446A0"/>
    <w:rsid w:val="000457E5"/>
    <w:rsid w:val="0004750F"/>
    <w:rsid w:val="00050B98"/>
    <w:rsid w:val="00052797"/>
    <w:rsid w:val="00053FE1"/>
    <w:rsid w:val="000561F8"/>
    <w:rsid w:val="00057731"/>
    <w:rsid w:val="00063D71"/>
    <w:rsid w:val="000755B8"/>
    <w:rsid w:val="00077C1E"/>
    <w:rsid w:val="00081DF9"/>
    <w:rsid w:val="00082348"/>
    <w:rsid w:val="000830D0"/>
    <w:rsid w:val="0008312E"/>
    <w:rsid w:val="00083397"/>
    <w:rsid w:val="000847AD"/>
    <w:rsid w:val="000847CF"/>
    <w:rsid w:val="000876EE"/>
    <w:rsid w:val="00090AA7"/>
    <w:rsid w:val="0009230F"/>
    <w:rsid w:val="000944D8"/>
    <w:rsid w:val="000A0DBC"/>
    <w:rsid w:val="000A2D10"/>
    <w:rsid w:val="000A47D8"/>
    <w:rsid w:val="000A4EF3"/>
    <w:rsid w:val="000A6FF4"/>
    <w:rsid w:val="000A7B91"/>
    <w:rsid w:val="000B0400"/>
    <w:rsid w:val="000B0B8B"/>
    <w:rsid w:val="000B15B7"/>
    <w:rsid w:val="000B187D"/>
    <w:rsid w:val="000B1FFF"/>
    <w:rsid w:val="000B3E83"/>
    <w:rsid w:val="000B40BF"/>
    <w:rsid w:val="000B647A"/>
    <w:rsid w:val="000C37C1"/>
    <w:rsid w:val="000C3A78"/>
    <w:rsid w:val="000C3DE0"/>
    <w:rsid w:val="000C3EB2"/>
    <w:rsid w:val="000C4941"/>
    <w:rsid w:val="000C5CD6"/>
    <w:rsid w:val="000C6699"/>
    <w:rsid w:val="000C6BA2"/>
    <w:rsid w:val="000C7E4E"/>
    <w:rsid w:val="000D1129"/>
    <w:rsid w:val="000D3191"/>
    <w:rsid w:val="000D4B9A"/>
    <w:rsid w:val="000D760F"/>
    <w:rsid w:val="000D77CA"/>
    <w:rsid w:val="000D77FB"/>
    <w:rsid w:val="000E2A2A"/>
    <w:rsid w:val="000E49AB"/>
    <w:rsid w:val="000E5FDE"/>
    <w:rsid w:val="000F10E0"/>
    <w:rsid w:val="000F1590"/>
    <w:rsid w:val="000F6193"/>
    <w:rsid w:val="001017EC"/>
    <w:rsid w:val="001023E9"/>
    <w:rsid w:val="0010249D"/>
    <w:rsid w:val="00104C37"/>
    <w:rsid w:val="0010786B"/>
    <w:rsid w:val="00111EF5"/>
    <w:rsid w:val="00113326"/>
    <w:rsid w:val="00117FE9"/>
    <w:rsid w:val="00121519"/>
    <w:rsid w:val="001255A2"/>
    <w:rsid w:val="001258D1"/>
    <w:rsid w:val="00125C17"/>
    <w:rsid w:val="00125C55"/>
    <w:rsid w:val="00125D98"/>
    <w:rsid w:val="00126991"/>
    <w:rsid w:val="00126D88"/>
    <w:rsid w:val="00127355"/>
    <w:rsid w:val="00134650"/>
    <w:rsid w:val="00136977"/>
    <w:rsid w:val="001378E4"/>
    <w:rsid w:val="00137C46"/>
    <w:rsid w:val="00140138"/>
    <w:rsid w:val="001416F1"/>
    <w:rsid w:val="00141B90"/>
    <w:rsid w:val="00143F02"/>
    <w:rsid w:val="0014768D"/>
    <w:rsid w:val="001504DB"/>
    <w:rsid w:val="001510FE"/>
    <w:rsid w:val="00151363"/>
    <w:rsid w:val="00151415"/>
    <w:rsid w:val="001523F3"/>
    <w:rsid w:val="00152F31"/>
    <w:rsid w:val="0015314B"/>
    <w:rsid w:val="0015329A"/>
    <w:rsid w:val="00153E3B"/>
    <w:rsid w:val="00155DC4"/>
    <w:rsid w:val="00157577"/>
    <w:rsid w:val="00157B7E"/>
    <w:rsid w:val="00162900"/>
    <w:rsid w:val="00163589"/>
    <w:rsid w:val="00165404"/>
    <w:rsid w:val="00165900"/>
    <w:rsid w:val="00165C6B"/>
    <w:rsid w:val="00170634"/>
    <w:rsid w:val="00170D6C"/>
    <w:rsid w:val="001724E6"/>
    <w:rsid w:val="00174184"/>
    <w:rsid w:val="0017462B"/>
    <w:rsid w:val="00175959"/>
    <w:rsid w:val="00177DD4"/>
    <w:rsid w:val="00182474"/>
    <w:rsid w:val="00183C15"/>
    <w:rsid w:val="00184030"/>
    <w:rsid w:val="00184E63"/>
    <w:rsid w:val="00185E4F"/>
    <w:rsid w:val="001863C0"/>
    <w:rsid w:val="00186D7C"/>
    <w:rsid w:val="00196834"/>
    <w:rsid w:val="001971B5"/>
    <w:rsid w:val="00197E44"/>
    <w:rsid w:val="00197F6D"/>
    <w:rsid w:val="001A2D0A"/>
    <w:rsid w:val="001A46DA"/>
    <w:rsid w:val="001B1D89"/>
    <w:rsid w:val="001B45FD"/>
    <w:rsid w:val="001B4886"/>
    <w:rsid w:val="001B5B7D"/>
    <w:rsid w:val="001B6827"/>
    <w:rsid w:val="001B6B56"/>
    <w:rsid w:val="001B7C7A"/>
    <w:rsid w:val="001B7CA5"/>
    <w:rsid w:val="001D229F"/>
    <w:rsid w:val="001D2A16"/>
    <w:rsid w:val="001D3C0E"/>
    <w:rsid w:val="001D3CBC"/>
    <w:rsid w:val="001D5D69"/>
    <w:rsid w:val="001D61D3"/>
    <w:rsid w:val="001D69FE"/>
    <w:rsid w:val="001D797C"/>
    <w:rsid w:val="001D7BA4"/>
    <w:rsid w:val="001E2996"/>
    <w:rsid w:val="001E3A7F"/>
    <w:rsid w:val="001E3B9D"/>
    <w:rsid w:val="001F300F"/>
    <w:rsid w:val="001F4B15"/>
    <w:rsid w:val="001F6220"/>
    <w:rsid w:val="001F7B78"/>
    <w:rsid w:val="001F7D9C"/>
    <w:rsid w:val="00203165"/>
    <w:rsid w:val="00204F51"/>
    <w:rsid w:val="00207C76"/>
    <w:rsid w:val="00211152"/>
    <w:rsid w:val="00213599"/>
    <w:rsid w:val="00214722"/>
    <w:rsid w:val="00215722"/>
    <w:rsid w:val="00216F3E"/>
    <w:rsid w:val="00217FAB"/>
    <w:rsid w:val="00220AA0"/>
    <w:rsid w:val="002231D8"/>
    <w:rsid w:val="002248E0"/>
    <w:rsid w:val="00224A37"/>
    <w:rsid w:val="00225044"/>
    <w:rsid w:val="00235517"/>
    <w:rsid w:val="002360BD"/>
    <w:rsid w:val="00237155"/>
    <w:rsid w:val="002372EA"/>
    <w:rsid w:val="00237364"/>
    <w:rsid w:val="00243563"/>
    <w:rsid w:val="00244DB0"/>
    <w:rsid w:val="00245233"/>
    <w:rsid w:val="00245EF8"/>
    <w:rsid w:val="0024692F"/>
    <w:rsid w:val="002470FC"/>
    <w:rsid w:val="00247300"/>
    <w:rsid w:val="00247AC3"/>
    <w:rsid w:val="00250113"/>
    <w:rsid w:val="00250AE3"/>
    <w:rsid w:val="00250CAD"/>
    <w:rsid w:val="00251D3D"/>
    <w:rsid w:val="00253BDF"/>
    <w:rsid w:val="00254036"/>
    <w:rsid w:val="00254795"/>
    <w:rsid w:val="00260740"/>
    <w:rsid w:val="002671C2"/>
    <w:rsid w:val="0026760C"/>
    <w:rsid w:val="00273F05"/>
    <w:rsid w:val="00276A75"/>
    <w:rsid w:val="00276E11"/>
    <w:rsid w:val="0028439D"/>
    <w:rsid w:val="002848BD"/>
    <w:rsid w:val="00284B91"/>
    <w:rsid w:val="00284FF4"/>
    <w:rsid w:val="00285353"/>
    <w:rsid w:val="00285660"/>
    <w:rsid w:val="0029045A"/>
    <w:rsid w:val="00291AA2"/>
    <w:rsid w:val="0029261B"/>
    <w:rsid w:val="00293F87"/>
    <w:rsid w:val="002944AD"/>
    <w:rsid w:val="00295D94"/>
    <w:rsid w:val="002975B9"/>
    <w:rsid w:val="00297DDB"/>
    <w:rsid w:val="002A0617"/>
    <w:rsid w:val="002A1E3C"/>
    <w:rsid w:val="002A36D8"/>
    <w:rsid w:val="002A5A6F"/>
    <w:rsid w:val="002A6F9C"/>
    <w:rsid w:val="002A7788"/>
    <w:rsid w:val="002B1B9C"/>
    <w:rsid w:val="002B2836"/>
    <w:rsid w:val="002B2947"/>
    <w:rsid w:val="002B2F4E"/>
    <w:rsid w:val="002B41C5"/>
    <w:rsid w:val="002B65C6"/>
    <w:rsid w:val="002C43F3"/>
    <w:rsid w:val="002C6FEE"/>
    <w:rsid w:val="002D1A6B"/>
    <w:rsid w:val="002D2110"/>
    <w:rsid w:val="002D73E5"/>
    <w:rsid w:val="002E247C"/>
    <w:rsid w:val="002E2485"/>
    <w:rsid w:val="002E315E"/>
    <w:rsid w:val="002E4F44"/>
    <w:rsid w:val="002E5624"/>
    <w:rsid w:val="002E5E3A"/>
    <w:rsid w:val="002E671B"/>
    <w:rsid w:val="002F3DE1"/>
    <w:rsid w:val="002F5FA0"/>
    <w:rsid w:val="0030353E"/>
    <w:rsid w:val="00304BD1"/>
    <w:rsid w:val="003051BF"/>
    <w:rsid w:val="003058EA"/>
    <w:rsid w:val="0030662B"/>
    <w:rsid w:val="003066B7"/>
    <w:rsid w:val="0030766A"/>
    <w:rsid w:val="00310CFA"/>
    <w:rsid w:val="00312538"/>
    <w:rsid w:val="00312952"/>
    <w:rsid w:val="003136CF"/>
    <w:rsid w:val="003136F8"/>
    <w:rsid w:val="00320904"/>
    <w:rsid w:val="0032134D"/>
    <w:rsid w:val="00321EB5"/>
    <w:rsid w:val="0032283D"/>
    <w:rsid w:val="00323BE0"/>
    <w:rsid w:val="003259A9"/>
    <w:rsid w:val="00330865"/>
    <w:rsid w:val="00331D99"/>
    <w:rsid w:val="00333B49"/>
    <w:rsid w:val="00335E09"/>
    <w:rsid w:val="00336ADC"/>
    <w:rsid w:val="0034046F"/>
    <w:rsid w:val="003419D3"/>
    <w:rsid w:val="00343D89"/>
    <w:rsid w:val="003446E4"/>
    <w:rsid w:val="00344864"/>
    <w:rsid w:val="003460BC"/>
    <w:rsid w:val="00346DA7"/>
    <w:rsid w:val="00347548"/>
    <w:rsid w:val="00352AF6"/>
    <w:rsid w:val="00352BCB"/>
    <w:rsid w:val="00352DB3"/>
    <w:rsid w:val="0035449C"/>
    <w:rsid w:val="003556AA"/>
    <w:rsid w:val="003577F0"/>
    <w:rsid w:val="003601DF"/>
    <w:rsid w:val="003604C0"/>
    <w:rsid w:val="00360EB6"/>
    <w:rsid w:val="00362174"/>
    <w:rsid w:val="00362DEF"/>
    <w:rsid w:val="003639AD"/>
    <w:rsid w:val="00363F1D"/>
    <w:rsid w:val="00365E1F"/>
    <w:rsid w:val="00371DA9"/>
    <w:rsid w:val="00372A85"/>
    <w:rsid w:val="00374FE6"/>
    <w:rsid w:val="00377D96"/>
    <w:rsid w:val="00381247"/>
    <w:rsid w:val="00381A32"/>
    <w:rsid w:val="00382126"/>
    <w:rsid w:val="00383480"/>
    <w:rsid w:val="00384705"/>
    <w:rsid w:val="00386495"/>
    <w:rsid w:val="003904DF"/>
    <w:rsid w:val="00392B67"/>
    <w:rsid w:val="00394659"/>
    <w:rsid w:val="00396A78"/>
    <w:rsid w:val="00396C93"/>
    <w:rsid w:val="003A0834"/>
    <w:rsid w:val="003A0D02"/>
    <w:rsid w:val="003A1CE2"/>
    <w:rsid w:val="003A3AD7"/>
    <w:rsid w:val="003B1783"/>
    <w:rsid w:val="003B18E1"/>
    <w:rsid w:val="003B3043"/>
    <w:rsid w:val="003B7513"/>
    <w:rsid w:val="003B777E"/>
    <w:rsid w:val="003B7B21"/>
    <w:rsid w:val="003B7D81"/>
    <w:rsid w:val="003C190F"/>
    <w:rsid w:val="003C3A4E"/>
    <w:rsid w:val="003C41C2"/>
    <w:rsid w:val="003C4AE1"/>
    <w:rsid w:val="003C66E9"/>
    <w:rsid w:val="003C6A5C"/>
    <w:rsid w:val="003D1DC8"/>
    <w:rsid w:val="003D43CA"/>
    <w:rsid w:val="003D47DF"/>
    <w:rsid w:val="003D6220"/>
    <w:rsid w:val="003D6637"/>
    <w:rsid w:val="003E13FA"/>
    <w:rsid w:val="003E55AD"/>
    <w:rsid w:val="003E6A8A"/>
    <w:rsid w:val="003E6CD4"/>
    <w:rsid w:val="003E7928"/>
    <w:rsid w:val="003F5210"/>
    <w:rsid w:val="00401486"/>
    <w:rsid w:val="00402759"/>
    <w:rsid w:val="00403234"/>
    <w:rsid w:val="004058D0"/>
    <w:rsid w:val="00412527"/>
    <w:rsid w:val="00412B91"/>
    <w:rsid w:val="00413028"/>
    <w:rsid w:val="004140D9"/>
    <w:rsid w:val="00414AD8"/>
    <w:rsid w:val="00414FC6"/>
    <w:rsid w:val="00416A59"/>
    <w:rsid w:val="00416AAE"/>
    <w:rsid w:val="0042599E"/>
    <w:rsid w:val="00425B3E"/>
    <w:rsid w:val="00425F21"/>
    <w:rsid w:val="004267DF"/>
    <w:rsid w:val="00431EE7"/>
    <w:rsid w:val="00432996"/>
    <w:rsid w:val="00436198"/>
    <w:rsid w:val="0043777D"/>
    <w:rsid w:val="0044004F"/>
    <w:rsid w:val="00442F33"/>
    <w:rsid w:val="0044497A"/>
    <w:rsid w:val="00445082"/>
    <w:rsid w:val="00446740"/>
    <w:rsid w:val="004467F3"/>
    <w:rsid w:val="00450FFE"/>
    <w:rsid w:val="00451970"/>
    <w:rsid w:val="004526C3"/>
    <w:rsid w:val="004547F5"/>
    <w:rsid w:val="0045514C"/>
    <w:rsid w:val="00457454"/>
    <w:rsid w:val="004574B7"/>
    <w:rsid w:val="004610E0"/>
    <w:rsid w:val="00461D8A"/>
    <w:rsid w:val="004647CD"/>
    <w:rsid w:val="00465801"/>
    <w:rsid w:val="00466DE9"/>
    <w:rsid w:val="00470393"/>
    <w:rsid w:val="004720B5"/>
    <w:rsid w:val="00475063"/>
    <w:rsid w:val="004759A1"/>
    <w:rsid w:val="0047728B"/>
    <w:rsid w:val="0047749E"/>
    <w:rsid w:val="00477927"/>
    <w:rsid w:val="0048160C"/>
    <w:rsid w:val="00486E15"/>
    <w:rsid w:val="00487EB8"/>
    <w:rsid w:val="004905E0"/>
    <w:rsid w:val="00491F15"/>
    <w:rsid w:val="0049453E"/>
    <w:rsid w:val="00495148"/>
    <w:rsid w:val="004957D1"/>
    <w:rsid w:val="00495A3E"/>
    <w:rsid w:val="00496903"/>
    <w:rsid w:val="00496D40"/>
    <w:rsid w:val="0049709C"/>
    <w:rsid w:val="004A18AA"/>
    <w:rsid w:val="004A1CC4"/>
    <w:rsid w:val="004A2E85"/>
    <w:rsid w:val="004A49C8"/>
    <w:rsid w:val="004A5199"/>
    <w:rsid w:val="004A74B5"/>
    <w:rsid w:val="004A7CC0"/>
    <w:rsid w:val="004B09F0"/>
    <w:rsid w:val="004B774A"/>
    <w:rsid w:val="004C126F"/>
    <w:rsid w:val="004C2319"/>
    <w:rsid w:val="004C24CC"/>
    <w:rsid w:val="004C454C"/>
    <w:rsid w:val="004C6327"/>
    <w:rsid w:val="004C7219"/>
    <w:rsid w:val="004D25FC"/>
    <w:rsid w:val="004D45FA"/>
    <w:rsid w:val="004D47F9"/>
    <w:rsid w:val="004D6BD2"/>
    <w:rsid w:val="004E1180"/>
    <w:rsid w:val="004E3D73"/>
    <w:rsid w:val="004E514A"/>
    <w:rsid w:val="004E5620"/>
    <w:rsid w:val="004E650E"/>
    <w:rsid w:val="004E72F5"/>
    <w:rsid w:val="004E7E69"/>
    <w:rsid w:val="004F0BD6"/>
    <w:rsid w:val="004F1CED"/>
    <w:rsid w:val="004F5303"/>
    <w:rsid w:val="004F55B3"/>
    <w:rsid w:val="004F5D72"/>
    <w:rsid w:val="0050192A"/>
    <w:rsid w:val="0050360D"/>
    <w:rsid w:val="00505436"/>
    <w:rsid w:val="0050628D"/>
    <w:rsid w:val="0051305F"/>
    <w:rsid w:val="00513799"/>
    <w:rsid w:val="00514359"/>
    <w:rsid w:val="00514542"/>
    <w:rsid w:val="00515100"/>
    <w:rsid w:val="00515851"/>
    <w:rsid w:val="00515DAE"/>
    <w:rsid w:val="005177E6"/>
    <w:rsid w:val="00520332"/>
    <w:rsid w:val="0052103C"/>
    <w:rsid w:val="0052680A"/>
    <w:rsid w:val="005315A8"/>
    <w:rsid w:val="00537FA6"/>
    <w:rsid w:val="00540CDA"/>
    <w:rsid w:val="00540DAA"/>
    <w:rsid w:val="00541B34"/>
    <w:rsid w:val="00542390"/>
    <w:rsid w:val="005448B4"/>
    <w:rsid w:val="00544D14"/>
    <w:rsid w:val="005456A2"/>
    <w:rsid w:val="00546E88"/>
    <w:rsid w:val="00550CC8"/>
    <w:rsid w:val="005548FF"/>
    <w:rsid w:val="005559D8"/>
    <w:rsid w:val="00556808"/>
    <w:rsid w:val="0056329D"/>
    <w:rsid w:val="005652E5"/>
    <w:rsid w:val="0056544A"/>
    <w:rsid w:val="00566AD2"/>
    <w:rsid w:val="005670BF"/>
    <w:rsid w:val="005672C4"/>
    <w:rsid w:val="0057153F"/>
    <w:rsid w:val="00572BFA"/>
    <w:rsid w:val="00572EBB"/>
    <w:rsid w:val="00575864"/>
    <w:rsid w:val="00576311"/>
    <w:rsid w:val="005805E3"/>
    <w:rsid w:val="00583A38"/>
    <w:rsid w:val="00584B8A"/>
    <w:rsid w:val="00584EA0"/>
    <w:rsid w:val="00585219"/>
    <w:rsid w:val="00585BCB"/>
    <w:rsid w:val="005908EF"/>
    <w:rsid w:val="00591139"/>
    <w:rsid w:val="00592FE5"/>
    <w:rsid w:val="00593A43"/>
    <w:rsid w:val="00595F33"/>
    <w:rsid w:val="00597D48"/>
    <w:rsid w:val="00597EAF"/>
    <w:rsid w:val="005A465B"/>
    <w:rsid w:val="005A5D8E"/>
    <w:rsid w:val="005A65B5"/>
    <w:rsid w:val="005B25CA"/>
    <w:rsid w:val="005B4B46"/>
    <w:rsid w:val="005B5A2B"/>
    <w:rsid w:val="005B5AA5"/>
    <w:rsid w:val="005B69CF"/>
    <w:rsid w:val="005C11F4"/>
    <w:rsid w:val="005C3FAF"/>
    <w:rsid w:val="005C450E"/>
    <w:rsid w:val="005C6A64"/>
    <w:rsid w:val="005C7CFA"/>
    <w:rsid w:val="005D1905"/>
    <w:rsid w:val="005D2621"/>
    <w:rsid w:val="005D322C"/>
    <w:rsid w:val="005D39DB"/>
    <w:rsid w:val="005D5886"/>
    <w:rsid w:val="005D6771"/>
    <w:rsid w:val="005D78BC"/>
    <w:rsid w:val="005E0ADB"/>
    <w:rsid w:val="005E146A"/>
    <w:rsid w:val="005E3661"/>
    <w:rsid w:val="005E4853"/>
    <w:rsid w:val="005E5AB7"/>
    <w:rsid w:val="005E7582"/>
    <w:rsid w:val="005E7BFA"/>
    <w:rsid w:val="005F006C"/>
    <w:rsid w:val="005F0133"/>
    <w:rsid w:val="005F01C1"/>
    <w:rsid w:val="005F0FA5"/>
    <w:rsid w:val="005F12D4"/>
    <w:rsid w:val="005F47B5"/>
    <w:rsid w:val="005F4802"/>
    <w:rsid w:val="005F5C7C"/>
    <w:rsid w:val="005F7EE9"/>
    <w:rsid w:val="00600F9D"/>
    <w:rsid w:val="00603CD7"/>
    <w:rsid w:val="00605280"/>
    <w:rsid w:val="00610501"/>
    <w:rsid w:val="0061145C"/>
    <w:rsid w:val="006130BE"/>
    <w:rsid w:val="00613ACA"/>
    <w:rsid w:val="00616166"/>
    <w:rsid w:val="006169D1"/>
    <w:rsid w:val="00616AC1"/>
    <w:rsid w:val="00616C15"/>
    <w:rsid w:val="00622C6A"/>
    <w:rsid w:val="00623FE5"/>
    <w:rsid w:val="00625B14"/>
    <w:rsid w:val="00627095"/>
    <w:rsid w:val="006301BF"/>
    <w:rsid w:val="00630391"/>
    <w:rsid w:val="0063075C"/>
    <w:rsid w:val="00631D79"/>
    <w:rsid w:val="00632260"/>
    <w:rsid w:val="0063247C"/>
    <w:rsid w:val="00634A66"/>
    <w:rsid w:val="006405B5"/>
    <w:rsid w:val="0064091A"/>
    <w:rsid w:val="00641806"/>
    <w:rsid w:val="006420CA"/>
    <w:rsid w:val="00642255"/>
    <w:rsid w:val="00643D77"/>
    <w:rsid w:val="0064427A"/>
    <w:rsid w:val="006457D9"/>
    <w:rsid w:val="00646325"/>
    <w:rsid w:val="0064776F"/>
    <w:rsid w:val="00647F2D"/>
    <w:rsid w:val="00650303"/>
    <w:rsid w:val="00650F76"/>
    <w:rsid w:val="00652938"/>
    <w:rsid w:val="00654266"/>
    <w:rsid w:val="00654283"/>
    <w:rsid w:val="00655ACE"/>
    <w:rsid w:val="00660FBB"/>
    <w:rsid w:val="00661956"/>
    <w:rsid w:val="00663625"/>
    <w:rsid w:val="006641A6"/>
    <w:rsid w:val="00664CB4"/>
    <w:rsid w:val="006650AC"/>
    <w:rsid w:val="00665599"/>
    <w:rsid w:val="0066564A"/>
    <w:rsid w:val="00667421"/>
    <w:rsid w:val="0067284C"/>
    <w:rsid w:val="006730FC"/>
    <w:rsid w:val="006731AE"/>
    <w:rsid w:val="0067376D"/>
    <w:rsid w:val="00673D24"/>
    <w:rsid w:val="00674465"/>
    <w:rsid w:val="00674EF7"/>
    <w:rsid w:val="00676A95"/>
    <w:rsid w:val="00680B42"/>
    <w:rsid w:val="00681649"/>
    <w:rsid w:val="0068255E"/>
    <w:rsid w:val="006840E2"/>
    <w:rsid w:val="00685EC3"/>
    <w:rsid w:val="00686485"/>
    <w:rsid w:val="0068726D"/>
    <w:rsid w:val="006938B8"/>
    <w:rsid w:val="00693AAE"/>
    <w:rsid w:val="00694007"/>
    <w:rsid w:val="00694056"/>
    <w:rsid w:val="006A11D0"/>
    <w:rsid w:val="006A1C66"/>
    <w:rsid w:val="006A5B52"/>
    <w:rsid w:val="006A7E7B"/>
    <w:rsid w:val="006B05BA"/>
    <w:rsid w:val="006B135B"/>
    <w:rsid w:val="006B7D87"/>
    <w:rsid w:val="006C3220"/>
    <w:rsid w:val="006C4C0D"/>
    <w:rsid w:val="006C4EBC"/>
    <w:rsid w:val="006D43C4"/>
    <w:rsid w:val="006D543D"/>
    <w:rsid w:val="006D7D77"/>
    <w:rsid w:val="006E0027"/>
    <w:rsid w:val="006E49F3"/>
    <w:rsid w:val="006E6444"/>
    <w:rsid w:val="006F135B"/>
    <w:rsid w:val="006F1F25"/>
    <w:rsid w:val="006F4E0A"/>
    <w:rsid w:val="006F7A0D"/>
    <w:rsid w:val="007017C5"/>
    <w:rsid w:val="00704AC0"/>
    <w:rsid w:val="007074E3"/>
    <w:rsid w:val="0071024B"/>
    <w:rsid w:val="007126EB"/>
    <w:rsid w:val="00716864"/>
    <w:rsid w:val="0072091A"/>
    <w:rsid w:val="00724A9B"/>
    <w:rsid w:val="00725AC1"/>
    <w:rsid w:val="00725BA6"/>
    <w:rsid w:val="00727415"/>
    <w:rsid w:val="00727B77"/>
    <w:rsid w:val="00732D7C"/>
    <w:rsid w:val="00734374"/>
    <w:rsid w:val="00735627"/>
    <w:rsid w:val="00735E70"/>
    <w:rsid w:val="0074562D"/>
    <w:rsid w:val="00750A62"/>
    <w:rsid w:val="00752BC8"/>
    <w:rsid w:val="00753667"/>
    <w:rsid w:val="00755879"/>
    <w:rsid w:val="00755CAB"/>
    <w:rsid w:val="007568E5"/>
    <w:rsid w:val="00760F84"/>
    <w:rsid w:val="00767865"/>
    <w:rsid w:val="00771902"/>
    <w:rsid w:val="00772041"/>
    <w:rsid w:val="00775CB0"/>
    <w:rsid w:val="00782387"/>
    <w:rsid w:val="00784810"/>
    <w:rsid w:val="00784F97"/>
    <w:rsid w:val="00785691"/>
    <w:rsid w:val="007939E2"/>
    <w:rsid w:val="007945D0"/>
    <w:rsid w:val="00794A85"/>
    <w:rsid w:val="007956A0"/>
    <w:rsid w:val="007966FC"/>
    <w:rsid w:val="00797C60"/>
    <w:rsid w:val="007A12FF"/>
    <w:rsid w:val="007A1300"/>
    <w:rsid w:val="007A1581"/>
    <w:rsid w:val="007A195F"/>
    <w:rsid w:val="007A2DBE"/>
    <w:rsid w:val="007A2E65"/>
    <w:rsid w:val="007A3CAE"/>
    <w:rsid w:val="007B1467"/>
    <w:rsid w:val="007B548F"/>
    <w:rsid w:val="007C262A"/>
    <w:rsid w:val="007C2831"/>
    <w:rsid w:val="007C4259"/>
    <w:rsid w:val="007C4F0F"/>
    <w:rsid w:val="007C5226"/>
    <w:rsid w:val="007D084C"/>
    <w:rsid w:val="007D3964"/>
    <w:rsid w:val="007D5991"/>
    <w:rsid w:val="007E03E0"/>
    <w:rsid w:val="007E0B5F"/>
    <w:rsid w:val="007E15B4"/>
    <w:rsid w:val="007E42AC"/>
    <w:rsid w:val="007E66B3"/>
    <w:rsid w:val="007E75F3"/>
    <w:rsid w:val="007F2899"/>
    <w:rsid w:val="007F492A"/>
    <w:rsid w:val="00800FA5"/>
    <w:rsid w:val="0080180E"/>
    <w:rsid w:val="00801B57"/>
    <w:rsid w:val="0080282C"/>
    <w:rsid w:val="00803C3D"/>
    <w:rsid w:val="00805592"/>
    <w:rsid w:val="00810512"/>
    <w:rsid w:val="00811389"/>
    <w:rsid w:val="008114A1"/>
    <w:rsid w:val="0081162C"/>
    <w:rsid w:val="0081278B"/>
    <w:rsid w:val="00814BC2"/>
    <w:rsid w:val="00820432"/>
    <w:rsid w:val="008218BF"/>
    <w:rsid w:val="00822ADB"/>
    <w:rsid w:val="00822B4A"/>
    <w:rsid w:val="00822D35"/>
    <w:rsid w:val="00823AB0"/>
    <w:rsid w:val="00823F44"/>
    <w:rsid w:val="00824537"/>
    <w:rsid w:val="00826AB0"/>
    <w:rsid w:val="00826E21"/>
    <w:rsid w:val="008270EC"/>
    <w:rsid w:val="00832AFB"/>
    <w:rsid w:val="008357AE"/>
    <w:rsid w:val="00836C85"/>
    <w:rsid w:val="00837FF9"/>
    <w:rsid w:val="00842B44"/>
    <w:rsid w:val="008459FA"/>
    <w:rsid w:val="00846596"/>
    <w:rsid w:val="0084767F"/>
    <w:rsid w:val="0085326A"/>
    <w:rsid w:val="008574D7"/>
    <w:rsid w:val="0086148F"/>
    <w:rsid w:val="00861529"/>
    <w:rsid w:val="00864C6E"/>
    <w:rsid w:val="0086642D"/>
    <w:rsid w:val="00870D62"/>
    <w:rsid w:val="00871895"/>
    <w:rsid w:val="00873654"/>
    <w:rsid w:val="008741BC"/>
    <w:rsid w:val="00877B10"/>
    <w:rsid w:val="00886342"/>
    <w:rsid w:val="008937DF"/>
    <w:rsid w:val="00895386"/>
    <w:rsid w:val="00896D6A"/>
    <w:rsid w:val="00897099"/>
    <w:rsid w:val="008A0156"/>
    <w:rsid w:val="008A1E9F"/>
    <w:rsid w:val="008A3335"/>
    <w:rsid w:val="008A34D6"/>
    <w:rsid w:val="008A507B"/>
    <w:rsid w:val="008A5963"/>
    <w:rsid w:val="008A5EF0"/>
    <w:rsid w:val="008B0705"/>
    <w:rsid w:val="008B0FD7"/>
    <w:rsid w:val="008B16BF"/>
    <w:rsid w:val="008C3A07"/>
    <w:rsid w:val="008C738F"/>
    <w:rsid w:val="008C739A"/>
    <w:rsid w:val="008C754B"/>
    <w:rsid w:val="008D212D"/>
    <w:rsid w:val="008D3ACB"/>
    <w:rsid w:val="008D5154"/>
    <w:rsid w:val="008D6C6B"/>
    <w:rsid w:val="008D700C"/>
    <w:rsid w:val="008D73B3"/>
    <w:rsid w:val="008D7842"/>
    <w:rsid w:val="008E0A25"/>
    <w:rsid w:val="008E0C42"/>
    <w:rsid w:val="008E0ED5"/>
    <w:rsid w:val="008E1691"/>
    <w:rsid w:val="008E2FC1"/>
    <w:rsid w:val="008E3A9F"/>
    <w:rsid w:val="008E45FF"/>
    <w:rsid w:val="008E4900"/>
    <w:rsid w:val="008F1A39"/>
    <w:rsid w:val="008F27EA"/>
    <w:rsid w:val="008F2EBC"/>
    <w:rsid w:val="008F6F90"/>
    <w:rsid w:val="008F775B"/>
    <w:rsid w:val="00901758"/>
    <w:rsid w:val="00902B59"/>
    <w:rsid w:val="00902EC3"/>
    <w:rsid w:val="0090342B"/>
    <w:rsid w:val="00903F10"/>
    <w:rsid w:val="00911595"/>
    <w:rsid w:val="00911A58"/>
    <w:rsid w:val="0091228E"/>
    <w:rsid w:val="00912755"/>
    <w:rsid w:val="00913A05"/>
    <w:rsid w:val="009236BA"/>
    <w:rsid w:val="009256F0"/>
    <w:rsid w:val="009260CE"/>
    <w:rsid w:val="00926CDD"/>
    <w:rsid w:val="00930DDC"/>
    <w:rsid w:val="00931407"/>
    <w:rsid w:val="00931434"/>
    <w:rsid w:val="00931BA6"/>
    <w:rsid w:val="009329D1"/>
    <w:rsid w:val="009336F1"/>
    <w:rsid w:val="00935A59"/>
    <w:rsid w:val="009413B0"/>
    <w:rsid w:val="009478FD"/>
    <w:rsid w:val="00947E94"/>
    <w:rsid w:val="00951046"/>
    <w:rsid w:val="0095248B"/>
    <w:rsid w:val="009551F0"/>
    <w:rsid w:val="00956521"/>
    <w:rsid w:val="00957459"/>
    <w:rsid w:val="0096120E"/>
    <w:rsid w:val="00961525"/>
    <w:rsid w:val="00961D1B"/>
    <w:rsid w:val="0096332C"/>
    <w:rsid w:val="00963DBE"/>
    <w:rsid w:val="00966068"/>
    <w:rsid w:val="00966AC5"/>
    <w:rsid w:val="00967803"/>
    <w:rsid w:val="00967BD0"/>
    <w:rsid w:val="00970286"/>
    <w:rsid w:val="009720D8"/>
    <w:rsid w:val="009779A3"/>
    <w:rsid w:val="00980C34"/>
    <w:rsid w:val="009812A4"/>
    <w:rsid w:val="00982842"/>
    <w:rsid w:val="00983848"/>
    <w:rsid w:val="00984A75"/>
    <w:rsid w:val="009873DE"/>
    <w:rsid w:val="00987EC4"/>
    <w:rsid w:val="00990E8D"/>
    <w:rsid w:val="0099117E"/>
    <w:rsid w:val="00991C74"/>
    <w:rsid w:val="00992EE2"/>
    <w:rsid w:val="009A0000"/>
    <w:rsid w:val="009A2B6E"/>
    <w:rsid w:val="009A522B"/>
    <w:rsid w:val="009B0941"/>
    <w:rsid w:val="009B1056"/>
    <w:rsid w:val="009B3757"/>
    <w:rsid w:val="009B66C9"/>
    <w:rsid w:val="009B7208"/>
    <w:rsid w:val="009C4458"/>
    <w:rsid w:val="009C5495"/>
    <w:rsid w:val="009C73A1"/>
    <w:rsid w:val="009C7638"/>
    <w:rsid w:val="009D12A9"/>
    <w:rsid w:val="009D1378"/>
    <w:rsid w:val="009D23A8"/>
    <w:rsid w:val="009D2B4B"/>
    <w:rsid w:val="009D2ECD"/>
    <w:rsid w:val="009D6A76"/>
    <w:rsid w:val="009D7696"/>
    <w:rsid w:val="009E018E"/>
    <w:rsid w:val="009E0715"/>
    <w:rsid w:val="009E37BB"/>
    <w:rsid w:val="009E3A3D"/>
    <w:rsid w:val="009E4512"/>
    <w:rsid w:val="009F1225"/>
    <w:rsid w:val="009F19D7"/>
    <w:rsid w:val="009F29DF"/>
    <w:rsid w:val="009F3FE2"/>
    <w:rsid w:val="00A00430"/>
    <w:rsid w:val="00A0146F"/>
    <w:rsid w:val="00A019BE"/>
    <w:rsid w:val="00A01A0B"/>
    <w:rsid w:val="00A025DC"/>
    <w:rsid w:val="00A03F6B"/>
    <w:rsid w:val="00A11611"/>
    <w:rsid w:val="00A13529"/>
    <w:rsid w:val="00A13D8A"/>
    <w:rsid w:val="00A1449F"/>
    <w:rsid w:val="00A15608"/>
    <w:rsid w:val="00A15A3D"/>
    <w:rsid w:val="00A16C28"/>
    <w:rsid w:val="00A17448"/>
    <w:rsid w:val="00A207A6"/>
    <w:rsid w:val="00A2119C"/>
    <w:rsid w:val="00A23B67"/>
    <w:rsid w:val="00A258B9"/>
    <w:rsid w:val="00A26388"/>
    <w:rsid w:val="00A266B0"/>
    <w:rsid w:val="00A26EEE"/>
    <w:rsid w:val="00A2762A"/>
    <w:rsid w:val="00A30686"/>
    <w:rsid w:val="00A31A36"/>
    <w:rsid w:val="00A35383"/>
    <w:rsid w:val="00A43492"/>
    <w:rsid w:val="00A44922"/>
    <w:rsid w:val="00A4498D"/>
    <w:rsid w:val="00A45C0A"/>
    <w:rsid w:val="00A470B2"/>
    <w:rsid w:val="00A472EC"/>
    <w:rsid w:val="00A50662"/>
    <w:rsid w:val="00A57B8D"/>
    <w:rsid w:val="00A6025C"/>
    <w:rsid w:val="00A60F7E"/>
    <w:rsid w:val="00A630B9"/>
    <w:rsid w:val="00A6359D"/>
    <w:rsid w:val="00A66740"/>
    <w:rsid w:val="00A75C8E"/>
    <w:rsid w:val="00A7634C"/>
    <w:rsid w:val="00A87619"/>
    <w:rsid w:val="00A87E64"/>
    <w:rsid w:val="00A902EF"/>
    <w:rsid w:val="00A92891"/>
    <w:rsid w:val="00A92D03"/>
    <w:rsid w:val="00A92F15"/>
    <w:rsid w:val="00AA30B7"/>
    <w:rsid w:val="00AA4260"/>
    <w:rsid w:val="00AA4CB2"/>
    <w:rsid w:val="00AA5043"/>
    <w:rsid w:val="00AA64E6"/>
    <w:rsid w:val="00AB035D"/>
    <w:rsid w:val="00AB1690"/>
    <w:rsid w:val="00AB1CC8"/>
    <w:rsid w:val="00AB290A"/>
    <w:rsid w:val="00AB3A2E"/>
    <w:rsid w:val="00AB4377"/>
    <w:rsid w:val="00AB61AF"/>
    <w:rsid w:val="00AB6D0D"/>
    <w:rsid w:val="00AB708D"/>
    <w:rsid w:val="00AB7735"/>
    <w:rsid w:val="00AB7E85"/>
    <w:rsid w:val="00AC12EE"/>
    <w:rsid w:val="00AC2E0A"/>
    <w:rsid w:val="00AC352D"/>
    <w:rsid w:val="00AC513A"/>
    <w:rsid w:val="00AC6B87"/>
    <w:rsid w:val="00AD12B1"/>
    <w:rsid w:val="00AD4C7E"/>
    <w:rsid w:val="00AD4F82"/>
    <w:rsid w:val="00AD626B"/>
    <w:rsid w:val="00AD69C9"/>
    <w:rsid w:val="00AD73AA"/>
    <w:rsid w:val="00AD74DA"/>
    <w:rsid w:val="00AE0267"/>
    <w:rsid w:val="00AE2077"/>
    <w:rsid w:val="00AE2484"/>
    <w:rsid w:val="00AE2526"/>
    <w:rsid w:val="00AE2F95"/>
    <w:rsid w:val="00AE4B40"/>
    <w:rsid w:val="00AE5C2D"/>
    <w:rsid w:val="00AE5ED9"/>
    <w:rsid w:val="00AE61D8"/>
    <w:rsid w:val="00AF5D10"/>
    <w:rsid w:val="00AF64B1"/>
    <w:rsid w:val="00AF7B6A"/>
    <w:rsid w:val="00B01121"/>
    <w:rsid w:val="00B01C82"/>
    <w:rsid w:val="00B13DF3"/>
    <w:rsid w:val="00B17271"/>
    <w:rsid w:val="00B2285C"/>
    <w:rsid w:val="00B22FF6"/>
    <w:rsid w:val="00B24C00"/>
    <w:rsid w:val="00B27508"/>
    <w:rsid w:val="00B3220B"/>
    <w:rsid w:val="00B375D2"/>
    <w:rsid w:val="00B40A7E"/>
    <w:rsid w:val="00B4136A"/>
    <w:rsid w:val="00B422F0"/>
    <w:rsid w:val="00B45BC1"/>
    <w:rsid w:val="00B47380"/>
    <w:rsid w:val="00B47E02"/>
    <w:rsid w:val="00B50571"/>
    <w:rsid w:val="00B517D8"/>
    <w:rsid w:val="00B52DCD"/>
    <w:rsid w:val="00B532DA"/>
    <w:rsid w:val="00B53BCA"/>
    <w:rsid w:val="00B55B4E"/>
    <w:rsid w:val="00B631D7"/>
    <w:rsid w:val="00B63327"/>
    <w:rsid w:val="00B6378A"/>
    <w:rsid w:val="00B65DD9"/>
    <w:rsid w:val="00B6667D"/>
    <w:rsid w:val="00B66AD0"/>
    <w:rsid w:val="00B67720"/>
    <w:rsid w:val="00B70200"/>
    <w:rsid w:val="00B71398"/>
    <w:rsid w:val="00B728CF"/>
    <w:rsid w:val="00B72CD3"/>
    <w:rsid w:val="00B7554E"/>
    <w:rsid w:val="00B75D0F"/>
    <w:rsid w:val="00B813CC"/>
    <w:rsid w:val="00B814DD"/>
    <w:rsid w:val="00B82270"/>
    <w:rsid w:val="00B8400E"/>
    <w:rsid w:val="00B84919"/>
    <w:rsid w:val="00B92312"/>
    <w:rsid w:val="00B9238B"/>
    <w:rsid w:val="00B96377"/>
    <w:rsid w:val="00B96AA3"/>
    <w:rsid w:val="00BA018D"/>
    <w:rsid w:val="00BA5D63"/>
    <w:rsid w:val="00BA65A1"/>
    <w:rsid w:val="00BA7C3A"/>
    <w:rsid w:val="00BB099A"/>
    <w:rsid w:val="00BB1150"/>
    <w:rsid w:val="00BB3C8C"/>
    <w:rsid w:val="00BC1982"/>
    <w:rsid w:val="00BC4AA4"/>
    <w:rsid w:val="00BC69E9"/>
    <w:rsid w:val="00BC73F5"/>
    <w:rsid w:val="00BD0465"/>
    <w:rsid w:val="00BD049D"/>
    <w:rsid w:val="00BD2776"/>
    <w:rsid w:val="00BD3518"/>
    <w:rsid w:val="00BD6114"/>
    <w:rsid w:val="00BE1F84"/>
    <w:rsid w:val="00BE2B85"/>
    <w:rsid w:val="00BE343C"/>
    <w:rsid w:val="00BE5DF9"/>
    <w:rsid w:val="00BF2775"/>
    <w:rsid w:val="00BF2FE3"/>
    <w:rsid w:val="00BF37CD"/>
    <w:rsid w:val="00BF7007"/>
    <w:rsid w:val="00C00955"/>
    <w:rsid w:val="00C01CFC"/>
    <w:rsid w:val="00C073E2"/>
    <w:rsid w:val="00C11D71"/>
    <w:rsid w:val="00C12771"/>
    <w:rsid w:val="00C12B5A"/>
    <w:rsid w:val="00C12CA2"/>
    <w:rsid w:val="00C137E0"/>
    <w:rsid w:val="00C1629E"/>
    <w:rsid w:val="00C16939"/>
    <w:rsid w:val="00C17031"/>
    <w:rsid w:val="00C20A3A"/>
    <w:rsid w:val="00C22141"/>
    <w:rsid w:val="00C23647"/>
    <w:rsid w:val="00C2551A"/>
    <w:rsid w:val="00C255C6"/>
    <w:rsid w:val="00C2699F"/>
    <w:rsid w:val="00C30CF0"/>
    <w:rsid w:val="00C32391"/>
    <w:rsid w:val="00C35571"/>
    <w:rsid w:val="00C40C18"/>
    <w:rsid w:val="00C431D3"/>
    <w:rsid w:val="00C44590"/>
    <w:rsid w:val="00C46EDA"/>
    <w:rsid w:val="00C53DFA"/>
    <w:rsid w:val="00C53F89"/>
    <w:rsid w:val="00C543F5"/>
    <w:rsid w:val="00C54EC1"/>
    <w:rsid w:val="00C56C52"/>
    <w:rsid w:val="00C57F4B"/>
    <w:rsid w:val="00C603A8"/>
    <w:rsid w:val="00C64B59"/>
    <w:rsid w:val="00C70CA5"/>
    <w:rsid w:val="00C7622E"/>
    <w:rsid w:val="00C76CF6"/>
    <w:rsid w:val="00C770DF"/>
    <w:rsid w:val="00C77D55"/>
    <w:rsid w:val="00C81783"/>
    <w:rsid w:val="00C823C5"/>
    <w:rsid w:val="00C827E4"/>
    <w:rsid w:val="00C8676F"/>
    <w:rsid w:val="00C869CF"/>
    <w:rsid w:val="00C86E5B"/>
    <w:rsid w:val="00C9385D"/>
    <w:rsid w:val="00C9506B"/>
    <w:rsid w:val="00CA05C6"/>
    <w:rsid w:val="00CA0B8E"/>
    <w:rsid w:val="00CA20FB"/>
    <w:rsid w:val="00CA22E9"/>
    <w:rsid w:val="00CA2408"/>
    <w:rsid w:val="00CA2B19"/>
    <w:rsid w:val="00CA6556"/>
    <w:rsid w:val="00CA6D5C"/>
    <w:rsid w:val="00CB051B"/>
    <w:rsid w:val="00CB1E38"/>
    <w:rsid w:val="00CB1ED2"/>
    <w:rsid w:val="00CB1EF0"/>
    <w:rsid w:val="00CB21DB"/>
    <w:rsid w:val="00CB3826"/>
    <w:rsid w:val="00CC33B5"/>
    <w:rsid w:val="00CD46CF"/>
    <w:rsid w:val="00CD635D"/>
    <w:rsid w:val="00CE045A"/>
    <w:rsid w:val="00CE11C4"/>
    <w:rsid w:val="00CE1DD5"/>
    <w:rsid w:val="00CF0318"/>
    <w:rsid w:val="00CF4E03"/>
    <w:rsid w:val="00CF5697"/>
    <w:rsid w:val="00CF59E3"/>
    <w:rsid w:val="00CF6DC6"/>
    <w:rsid w:val="00D0228F"/>
    <w:rsid w:val="00D0269A"/>
    <w:rsid w:val="00D03541"/>
    <w:rsid w:val="00D047F1"/>
    <w:rsid w:val="00D06459"/>
    <w:rsid w:val="00D06475"/>
    <w:rsid w:val="00D107ED"/>
    <w:rsid w:val="00D11D6D"/>
    <w:rsid w:val="00D1309C"/>
    <w:rsid w:val="00D13868"/>
    <w:rsid w:val="00D14782"/>
    <w:rsid w:val="00D17792"/>
    <w:rsid w:val="00D1798A"/>
    <w:rsid w:val="00D248BD"/>
    <w:rsid w:val="00D269C8"/>
    <w:rsid w:val="00D27F3D"/>
    <w:rsid w:val="00D30F87"/>
    <w:rsid w:val="00D314F3"/>
    <w:rsid w:val="00D323E1"/>
    <w:rsid w:val="00D33568"/>
    <w:rsid w:val="00D3489B"/>
    <w:rsid w:val="00D36005"/>
    <w:rsid w:val="00D372A3"/>
    <w:rsid w:val="00D37A03"/>
    <w:rsid w:val="00D40823"/>
    <w:rsid w:val="00D41CE3"/>
    <w:rsid w:val="00D434F9"/>
    <w:rsid w:val="00D45279"/>
    <w:rsid w:val="00D4560A"/>
    <w:rsid w:val="00D52227"/>
    <w:rsid w:val="00D600C4"/>
    <w:rsid w:val="00D626F8"/>
    <w:rsid w:val="00D628E6"/>
    <w:rsid w:val="00D6725C"/>
    <w:rsid w:val="00D6787C"/>
    <w:rsid w:val="00D679FE"/>
    <w:rsid w:val="00D7304B"/>
    <w:rsid w:val="00D80F3C"/>
    <w:rsid w:val="00D81440"/>
    <w:rsid w:val="00D82A32"/>
    <w:rsid w:val="00D831B9"/>
    <w:rsid w:val="00D85FE5"/>
    <w:rsid w:val="00D86608"/>
    <w:rsid w:val="00D903DE"/>
    <w:rsid w:val="00D9329D"/>
    <w:rsid w:val="00D93BB0"/>
    <w:rsid w:val="00D941A1"/>
    <w:rsid w:val="00D946DA"/>
    <w:rsid w:val="00D97286"/>
    <w:rsid w:val="00DA1CCF"/>
    <w:rsid w:val="00DA528D"/>
    <w:rsid w:val="00DA6D45"/>
    <w:rsid w:val="00DB1499"/>
    <w:rsid w:val="00DB2C8B"/>
    <w:rsid w:val="00DB4C30"/>
    <w:rsid w:val="00DC097E"/>
    <w:rsid w:val="00DC0EA9"/>
    <w:rsid w:val="00DC310F"/>
    <w:rsid w:val="00DC5207"/>
    <w:rsid w:val="00DC55B8"/>
    <w:rsid w:val="00DD1B9B"/>
    <w:rsid w:val="00DD21EE"/>
    <w:rsid w:val="00DD2903"/>
    <w:rsid w:val="00DD29E3"/>
    <w:rsid w:val="00DD3BED"/>
    <w:rsid w:val="00DD49C0"/>
    <w:rsid w:val="00DD5975"/>
    <w:rsid w:val="00DE08EA"/>
    <w:rsid w:val="00DE7670"/>
    <w:rsid w:val="00DE7778"/>
    <w:rsid w:val="00DF22D2"/>
    <w:rsid w:val="00DF25CC"/>
    <w:rsid w:val="00DF4046"/>
    <w:rsid w:val="00DF517C"/>
    <w:rsid w:val="00DF68D7"/>
    <w:rsid w:val="00DF79A3"/>
    <w:rsid w:val="00DF79B8"/>
    <w:rsid w:val="00E05199"/>
    <w:rsid w:val="00E1228B"/>
    <w:rsid w:val="00E20E99"/>
    <w:rsid w:val="00E218CE"/>
    <w:rsid w:val="00E22019"/>
    <w:rsid w:val="00E22C2E"/>
    <w:rsid w:val="00E22E9F"/>
    <w:rsid w:val="00E231A8"/>
    <w:rsid w:val="00E23F9F"/>
    <w:rsid w:val="00E25321"/>
    <w:rsid w:val="00E27FAE"/>
    <w:rsid w:val="00E31589"/>
    <w:rsid w:val="00E33237"/>
    <w:rsid w:val="00E341AF"/>
    <w:rsid w:val="00E34EDA"/>
    <w:rsid w:val="00E411DA"/>
    <w:rsid w:val="00E412A5"/>
    <w:rsid w:val="00E41501"/>
    <w:rsid w:val="00E418AE"/>
    <w:rsid w:val="00E4223F"/>
    <w:rsid w:val="00E43A4F"/>
    <w:rsid w:val="00E43C73"/>
    <w:rsid w:val="00E45372"/>
    <w:rsid w:val="00E45E07"/>
    <w:rsid w:val="00E4625B"/>
    <w:rsid w:val="00E4768E"/>
    <w:rsid w:val="00E53F20"/>
    <w:rsid w:val="00E55026"/>
    <w:rsid w:val="00E57173"/>
    <w:rsid w:val="00E576D6"/>
    <w:rsid w:val="00E60537"/>
    <w:rsid w:val="00E6347F"/>
    <w:rsid w:val="00E642CC"/>
    <w:rsid w:val="00E647B4"/>
    <w:rsid w:val="00E64A35"/>
    <w:rsid w:val="00E64E85"/>
    <w:rsid w:val="00E66A97"/>
    <w:rsid w:val="00E66C7D"/>
    <w:rsid w:val="00E6763A"/>
    <w:rsid w:val="00E6763B"/>
    <w:rsid w:val="00E7009F"/>
    <w:rsid w:val="00E700E1"/>
    <w:rsid w:val="00E71568"/>
    <w:rsid w:val="00E727D3"/>
    <w:rsid w:val="00E73116"/>
    <w:rsid w:val="00E73B98"/>
    <w:rsid w:val="00E761C0"/>
    <w:rsid w:val="00E76955"/>
    <w:rsid w:val="00E77B15"/>
    <w:rsid w:val="00E819B0"/>
    <w:rsid w:val="00E8229A"/>
    <w:rsid w:val="00E83233"/>
    <w:rsid w:val="00E8421D"/>
    <w:rsid w:val="00E84BB4"/>
    <w:rsid w:val="00E85B2B"/>
    <w:rsid w:val="00E87EB2"/>
    <w:rsid w:val="00E96172"/>
    <w:rsid w:val="00EA0CCA"/>
    <w:rsid w:val="00EA3FD2"/>
    <w:rsid w:val="00EA4E49"/>
    <w:rsid w:val="00EA68C1"/>
    <w:rsid w:val="00EB286C"/>
    <w:rsid w:val="00EB362E"/>
    <w:rsid w:val="00EB7A44"/>
    <w:rsid w:val="00EC0E5A"/>
    <w:rsid w:val="00EC2D93"/>
    <w:rsid w:val="00EC431E"/>
    <w:rsid w:val="00EC57D2"/>
    <w:rsid w:val="00EC649C"/>
    <w:rsid w:val="00EC6FF1"/>
    <w:rsid w:val="00ED28BF"/>
    <w:rsid w:val="00ED48DC"/>
    <w:rsid w:val="00ED53F6"/>
    <w:rsid w:val="00ED7510"/>
    <w:rsid w:val="00EE092E"/>
    <w:rsid w:val="00EE168C"/>
    <w:rsid w:val="00EE3839"/>
    <w:rsid w:val="00EE3D7F"/>
    <w:rsid w:val="00EE5750"/>
    <w:rsid w:val="00EE6AFE"/>
    <w:rsid w:val="00EF107B"/>
    <w:rsid w:val="00EF319A"/>
    <w:rsid w:val="00EF33F5"/>
    <w:rsid w:val="00EF45FE"/>
    <w:rsid w:val="00EF54ED"/>
    <w:rsid w:val="00EF6880"/>
    <w:rsid w:val="00EF7AF1"/>
    <w:rsid w:val="00F00358"/>
    <w:rsid w:val="00F00D83"/>
    <w:rsid w:val="00F02CCB"/>
    <w:rsid w:val="00F16F3D"/>
    <w:rsid w:val="00F220FA"/>
    <w:rsid w:val="00F22F16"/>
    <w:rsid w:val="00F24981"/>
    <w:rsid w:val="00F24E60"/>
    <w:rsid w:val="00F26C58"/>
    <w:rsid w:val="00F27693"/>
    <w:rsid w:val="00F27847"/>
    <w:rsid w:val="00F33284"/>
    <w:rsid w:val="00F33B68"/>
    <w:rsid w:val="00F35F98"/>
    <w:rsid w:val="00F43442"/>
    <w:rsid w:val="00F51DEC"/>
    <w:rsid w:val="00F51DF8"/>
    <w:rsid w:val="00F51ED7"/>
    <w:rsid w:val="00F526C1"/>
    <w:rsid w:val="00F53385"/>
    <w:rsid w:val="00F54DFF"/>
    <w:rsid w:val="00F553D6"/>
    <w:rsid w:val="00F556E1"/>
    <w:rsid w:val="00F6127C"/>
    <w:rsid w:val="00F617B9"/>
    <w:rsid w:val="00F6200B"/>
    <w:rsid w:val="00F6561A"/>
    <w:rsid w:val="00F67F41"/>
    <w:rsid w:val="00F70557"/>
    <w:rsid w:val="00F71717"/>
    <w:rsid w:val="00F72AD6"/>
    <w:rsid w:val="00F74965"/>
    <w:rsid w:val="00F75413"/>
    <w:rsid w:val="00F80509"/>
    <w:rsid w:val="00F83B72"/>
    <w:rsid w:val="00F850B0"/>
    <w:rsid w:val="00F86DFD"/>
    <w:rsid w:val="00F90919"/>
    <w:rsid w:val="00F92A52"/>
    <w:rsid w:val="00F93851"/>
    <w:rsid w:val="00F95EB4"/>
    <w:rsid w:val="00F97534"/>
    <w:rsid w:val="00F977D8"/>
    <w:rsid w:val="00F97831"/>
    <w:rsid w:val="00F97C93"/>
    <w:rsid w:val="00FA041D"/>
    <w:rsid w:val="00FA1112"/>
    <w:rsid w:val="00FA5663"/>
    <w:rsid w:val="00FA7040"/>
    <w:rsid w:val="00FA74A3"/>
    <w:rsid w:val="00FB1F37"/>
    <w:rsid w:val="00FB2CD1"/>
    <w:rsid w:val="00FB366D"/>
    <w:rsid w:val="00FB5B22"/>
    <w:rsid w:val="00FC0FC2"/>
    <w:rsid w:val="00FC1139"/>
    <w:rsid w:val="00FC4F96"/>
    <w:rsid w:val="00FC5674"/>
    <w:rsid w:val="00FC592C"/>
    <w:rsid w:val="00FC594C"/>
    <w:rsid w:val="00FD0D16"/>
    <w:rsid w:val="00FD13D3"/>
    <w:rsid w:val="00FD468A"/>
    <w:rsid w:val="00FD6973"/>
    <w:rsid w:val="00FD77ED"/>
    <w:rsid w:val="00FD7A3E"/>
    <w:rsid w:val="00FD7BE7"/>
    <w:rsid w:val="00FD7C4C"/>
    <w:rsid w:val="00FD7D5E"/>
    <w:rsid w:val="00FE2BFF"/>
    <w:rsid w:val="00FE2DEB"/>
    <w:rsid w:val="00FE762A"/>
    <w:rsid w:val="00FF2A4C"/>
    <w:rsid w:val="00FF3D7C"/>
    <w:rsid w:val="57B18EC1"/>
    <w:rsid w:val="5FB48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16303"/>
  <w15:docId w15:val="{9BDCE748-F444-4A82-915D-04508B85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147"/>
    <w:rPr>
      <w:rFonts w:asciiTheme="minorHAnsi" w:hAnsiTheme="minorHAnsi"/>
      <w:szCs w:val="24"/>
    </w:rPr>
  </w:style>
  <w:style w:type="paragraph" w:styleId="Heading1">
    <w:name w:val="heading 1"/>
    <w:basedOn w:val="Normal"/>
    <w:next w:val="Normal"/>
    <w:qFormat/>
    <w:rsid w:val="00B47E02"/>
    <w:pPr>
      <w:keepNext/>
      <w:spacing w:before="360" w:after="120"/>
      <w:jc w:val="center"/>
      <w:outlineLvl w:val="0"/>
    </w:pPr>
    <w:rPr>
      <w:b/>
      <w:bCs/>
      <w:caps/>
      <w:color w:val="C00000"/>
      <w:sz w:val="26"/>
    </w:rPr>
  </w:style>
  <w:style w:type="paragraph" w:styleId="Heading2">
    <w:name w:val="heading 2"/>
    <w:basedOn w:val="Normal"/>
    <w:next w:val="Normal"/>
    <w:link w:val="Heading2Char"/>
    <w:qFormat/>
    <w:rsid w:val="00041147"/>
    <w:pPr>
      <w:keepNext/>
      <w:keepLines/>
      <w:spacing w:before="200"/>
      <w:outlineLvl w:val="1"/>
    </w:pPr>
    <w:rPr>
      <w:rFonts w:eastAsiaTheme="majorEastAsia" w:cstheme="majorBidi"/>
      <w:b/>
      <w:bCs/>
      <w:color w:val="1F497D" w:themeColor="text2"/>
      <w:sz w:val="26"/>
      <w:szCs w:val="26"/>
    </w:rPr>
  </w:style>
  <w:style w:type="paragraph" w:styleId="Heading3">
    <w:name w:val="heading 3"/>
    <w:basedOn w:val="Normal"/>
    <w:next w:val="Normal"/>
    <w:qFormat/>
    <w:rsid w:val="00126991"/>
    <w:pPr>
      <w:keepNext/>
      <w:spacing w:before="240" w:after="120"/>
      <w:outlineLvl w:val="2"/>
    </w:pPr>
    <w:rPr>
      <w:rFonts w:cs="Arial"/>
      <w:b/>
      <w:bCs/>
      <w:sz w:val="22"/>
      <w:szCs w:val="26"/>
    </w:rPr>
  </w:style>
  <w:style w:type="paragraph" w:styleId="Heading4">
    <w:name w:val="heading 4"/>
    <w:basedOn w:val="Normal"/>
    <w:next w:val="Normal"/>
    <w:link w:val="Heading4Char"/>
    <w:qFormat/>
    <w:rsid w:val="0002560F"/>
    <w:pPr>
      <w:keepNext/>
      <w:keepLines/>
      <w:spacing w:before="240" w:after="120"/>
      <w:outlineLvl w:val="3"/>
    </w:pPr>
    <w:rPr>
      <w:rFonts w:eastAsiaTheme="majorEastAsia" w:cstheme="majorBidi"/>
      <w:i/>
      <w:iCs/>
      <w:color w:val="365F91" w:themeColor="accent1" w:themeShade="BF"/>
    </w:rPr>
  </w:style>
  <w:style w:type="paragraph" w:styleId="Heading5">
    <w:name w:val="heading 5"/>
    <w:basedOn w:val="Normal"/>
    <w:next w:val="Normal"/>
    <w:qFormat/>
    <w:rsid w:val="003136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AD73AA"/>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TableofAuthorities">
    <w:name w:val="table of authorities"/>
    <w:basedOn w:val="Normal"/>
    <w:next w:val="Normal"/>
    <w:semiHidden/>
    <w:rsid w:val="00AD73AA"/>
    <w:pPr>
      <w:ind w:left="240" w:hanging="240"/>
    </w:pPr>
  </w:style>
  <w:style w:type="paragraph" w:styleId="Title">
    <w:name w:val="Title"/>
    <w:basedOn w:val="Normal"/>
    <w:qFormat/>
    <w:rsid w:val="001B45FD"/>
    <w:pPr>
      <w:jc w:val="center"/>
    </w:pPr>
    <w:rPr>
      <w:b/>
      <w:bCs/>
      <w:sz w:val="32"/>
    </w:rPr>
  </w:style>
  <w:style w:type="paragraph" w:styleId="ListBullet">
    <w:name w:val="List Bullet"/>
    <w:basedOn w:val="Normal"/>
    <w:autoRedefine/>
    <w:rsid w:val="00031E1B"/>
    <w:pPr>
      <w:numPr>
        <w:numId w:val="3"/>
      </w:numPr>
      <w:spacing w:beforeLines="50" w:afterLines="50"/>
    </w:pPr>
  </w:style>
  <w:style w:type="character" w:styleId="Hyperlink">
    <w:name w:val="Hyperlink"/>
    <w:basedOn w:val="DefaultParagraphFont"/>
    <w:rsid w:val="00136977"/>
    <w:rPr>
      <w:color w:val="0000FF"/>
      <w:u w:val="single"/>
    </w:rPr>
  </w:style>
  <w:style w:type="table" w:styleId="TableGrid">
    <w:name w:val="Table Grid"/>
    <w:basedOn w:val="TableNormal"/>
    <w:rsid w:val="0031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74DA"/>
    <w:rPr>
      <w:color w:val="800080"/>
      <w:u w:val="single"/>
    </w:rPr>
  </w:style>
  <w:style w:type="paragraph" w:styleId="Header">
    <w:name w:val="header"/>
    <w:basedOn w:val="Normal"/>
    <w:link w:val="HeaderChar"/>
    <w:uiPriority w:val="99"/>
    <w:rsid w:val="00207C76"/>
    <w:pPr>
      <w:tabs>
        <w:tab w:val="center" w:pos="4320"/>
        <w:tab w:val="right" w:pos="8640"/>
      </w:tabs>
    </w:pPr>
    <w:rPr>
      <w:rFonts w:ascii="Times New Roman" w:hAnsi="Times New Roman"/>
      <w:sz w:val="24"/>
      <w:szCs w:val="20"/>
    </w:rPr>
  </w:style>
  <w:style w:type="paragraph" w:styleId="BodyText">
    <w:name w:val="Body Text"/>
    <w:basedOn w:val="Normal"/>
    <w:rsid w:val="00DF25CC"/>
    <w:rPr>
      <w:rFonts w:ascii="Times New Roman" w:eastAsia="Times" w:hAnsi="Times New Roman"/>
      <w:color w:val="000000"/>
      <w:sz w:val="28"/>
      <w:szCs w:val="20"/>
    </w:rPr>
  </w:style>
  <w:style w:type="paragraph" w:customStyle="1" w:styleId="Style0">
    <w:name w:val="Style0"/>
    <w:rsid w:val="000B0B8B"/>
    <w:pPr>
      <w:autoSpaceDE w:val="0"/>
      <w:autoSpaceDN w:val="0"/>
      <w:adjustRightInd w:val="0"/>
    </w:pPr>
    <w:rPr>
      <w:rFonts w:ascii="Arial" w:hAnsi="Arial"/>
      <w:sz w:val="24"/>
      <w:szCs w:val="24"/>
    </w:rPr>
  </w:style>
  <w:style w:type="character" w:styleId="Strong">
    <w:name w:val="Strong"/>
    <w:basedOn w:val="DefaultParagraphFont"/>
    <w:qFormat/>
    <w:rsid w:val="000A47D8"/>
    <w:rPr>
      <w:b/>
      <w:bCs/>
    </w:rPr>
  </w:style>
  <w:style w:type="character" w:styleId="HTMLCite">
    <w:name w:val="HTML Cite"/>
    <w:basedOn w:val="DefaultParagraphFont"/>
    <w:rsid w:val="00C2699F"/>
    <w:rPr>
      <w:i/>
      <w:iCs/>
    </w:rPr>
  </w:style>
  <w:style w:type="paragraph" w:styleId="Footer">
    <w:name w:val="footer"/>
    <w:basedOn w:val="Normal"/>
    <w:link w:val="FooterChar"/>
    <w:rsid w:val="006E49F3"/>
    <w:pPr>
      <w:tabs>
        <w:tab w:val="center" w:pos="4680"/>
        <w:tab w:val="right" w:pos="9360"/>
      </w:tabs>
    </w:pPr>
  </w:style>
  <w:style w:type="character" w:customStyle="1" w:styleId="FooterChar">
    <w:name w:val="Footer Char"/>
    <w:basedOn w:val="DefaultParagraphFont"/>
    <w:link w:val="Footer"/>
    <w:rsid w:val="006E49F3"/>
    <w:rPr>
      <w:rFonts w:ascii="Arial" w:hAnsi="Arial"/>
      <w:sz w:val="22"/>
      <w:szCs w:val="24"/>
    </w:rPr>
  </w:style>
  <w:style w:type="character" w:styleId="PlaceholderText">
    <w:name w:val="Placeholder Text"/>
    <w:basedOn w:val="DefaultParagraphFont"/>
    <w:uiPriority w:val="99"/>
    <w:semiHidden/>
    <w:rsid w:val="006E49F3"/>
    <w:rPr>
      <w:color w:val="808080"/>
    </w:rPr>
  </w:style>
  <w:style w:type="paragraph" w:styleId="BalloonText">
    <w:name w:val="Balloon Text"/>
    <w:basedOn w:val="Normal"/>
    <w:link w:val="BalloonTextChar"/>
    <w:rsid w:val="006E49F3"/>
    <w:rPr>
      <w:rFonts w:ascii="Tahoma" w:hAnsi="Tahoma" w:cs="Tahoma"/>
      <w:sz w:val="16"/>
      <w:szCs w:val="16"/>
    </w:rPr>
  </w:style>
  <w:style w:type="character" w:customStyle="1" w:styleId="BalloonTextChar">
    <w:name w:val="Balloon Text Char"/>
    <w:basedOn w:val="DefaultParagraphFont"/>
    <w:link w:val="BalloonText"/>
    <w:rsid w:val="006E49F3"/>
    <w:rPr>
      <w:rFonts w:ascii="Tahoma" w:hAnsi="Tahoma" w:cs="Tahoma"/>
      <w:sz w:val="16"/>
      <w:szCs w:val="16"/>
    </w:rPr>
  </w:style>
  <w:style w:type="character" w:customStyle="1" w:styleId="HeaderChar">
    <w:name w:val="Header Char"/>
    <w:basedOn w:val="DefaultParagraphFont"/>
    <w:link w:val="Header"/>
    <w:uiPriority w:val="99"/>
    <w:rsid w:val="006E49F3"/>
    <w:rPr>
      <w:sz w:val="24"/>
    </w:rPr>
  </w:style>
  <w:style w:type="character" w:customStyle="1" w:styleId="Heading2Char">
    <w:name w:val="Heading 2 Char"/>
    <w:basedOn w:val="DefaultParagraphFont"/>
    <w:link w:val="Heading2"/>
    <w:rsid w:val="00041147"/>
    <w:rPr>
      <w:rFonts w:asciiTheme="minorHAnsi" w:eastAsiaTheme="majorEastAsia" w:hAnsiTheme="minorHAnsi" w:cstheme="majorBidi"/>
      <w:b/>
      <w:bCs/>
      <w:color w:val="1F497D" w:themeColor="text2"/>
      <w:sz w:val="26"/>
      <w:szCs w:val="26"/>
    </w:rPr>
  </w:style>
  <w:style w:type="character" w:customStyle="1" w:styleId="Heading4Char">
    <w:name w:val="Heading 4 Char"/>
    <w:basedOn w:val="DefaultParagraphFont"/>
    <w:link w:val="Heading4"/>
    <w:rsid w:val="0002560F"/>
    <w:rPr>
      <w:rFonts w:asciiTheme="minorHAnsi" w:eastAsiaTheme="majorEastAsia" w:hAnsiTheme="min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1569">
      <w:bodyDiv w:val="1"/>
      <w:marLeft w:val="0"/>
      <w:marRight w:val="0"/>
      <w:marTop w:val="0"/>
      <w:marBottom w:val="0"/>
      <w:divBdr>
        <w:top w:val="none" w:sz="0" w:space="0" w:color="auto"/>
        <w:left w:val="none" w:sz="0" w:space="0" w:color="auto"/>
        <w:bottom w:val="none" w:sz="0" w:space="0" w:color="auto"/>
        <w:right w:val="none" w:sz="0" w:space="0" w:color="auto"/>
      </w:divBdr>
      <w:divsChild>
        <w:div w:id="881406022">
          <w:marLeft w:val="0"/>
          <w:marRight w:val="0"/>
          <w:marTop w:val="0"/>
          <w:marBottom w:val="0"/>
          <w:divBdr>
            <w:top w:val="none" w:sz="0" w:space="0" w:color="auto"/>
            <w:left w:val="none" w:sz="0" w:space="0" w:color="auto"/>
            <w:bottom w:val="none" w:sz="0" w:space="0" w:color="auto"/>
            <w:right w:val="none" w:sz="0" w:space="0" w:color="auto"/>
          </w:divBdr>
        </w:div>
      </w:divsChild>
    </w:div>
    <w:div w:id="86196885">
      <w:bodyDiv w:val="1"/>
      <w:marLeft w:val="0"/>
      <w:marRight w:val="0"/>
      <w:marTop w:val="0"/>
      <w:marBottom w:val="0"/>
      <w:divBdr>
        <w:top w:val="none" w:sz="0" w:space="0" w:color="auto"/>
        <w:left w:val="none" w:sz="0" w:space="0" w:color="auto"/>
        <w:bottom w:val="none" w:sz="0" w:space="0" w:color="auto"/>
        <w:right w:val="none" w:sz="0" w:space="0" w:color="auto"/>
      </w:divBdr>
      <w:divsChild>
        <w:div w:id="1380282543">
          <w:marLeft w:val="0"/>
          <w:marRight w:val="0"/>
          <w:marTop w:val="0"/>
          <w:marBottom w:val="0"/>
          <w:divBdr>
            <w:top w:val="none" w:sz="0" w:space="0" w:color="auto"/>
            <w:left w:val="none" w:sz="0" w:space="0" w:color="auto"/>
            <w:bottom w:val="none" w:sz="0" w:space="0" w:color="auto"/>
            <w:right w:val="none" w:sz="0" w:space="0" w:color="auto"/>
          </w:divBdr>
        </w:div>
      </w:divsChild>
    </w:div>
    <w:div w:id="851261661">
      <w:bodyDiv w:val="1"/>
      <w:marLeft w:val="0"/>
      <w:marRight w:val="0"/>
      <w:marTop w:val="0"/>
      <w:marBottom w:val="0"/>
      <w:divBdr>
        <w:top w:val="none" w:sz="0" w:space="0" w:color="auto"/>
        <w:left w:val="none" w:sz="0" w:space="0" w:color="auto"/>
        <w:bottom w:val="none" w:sz="0" w:space="0" w:color="auto"/>
        <w:right w:val="none" w:sz="0" w:space="0" w:color="auto"/>
      </w:divBdr>
    </w:div>
    <w:div w:id="929195658">
      <w:bodyDiv w:val="1"/>
      <w:marLeft w:val="0"/>
      <w:marRight w:val="0"/>
      <w:marTop w:val="0"/>
      <w:marBottom w:val="0"/>
      <w:divBdr>
        <w:top w:val="none" w:sz="0" w:space="0" w:color="auto"/>
        <w:left w:val="none" w:sz="0" w:space="0" w:color="auto"/>
        <w:bottom w:val="none" w:sz="0" w:space="0" w:color="auto"/>
        <w:right w:val="none" w:sz="0" w:space="0" w:color="auto"/>
      </w:divBdr>
      <w:divsChild>
        <w:div w:id="1262497013">
          <w:marLeft w:val="0"/>
          <w:marRight w:val="0"/>
          <w:marTop w:val="0"/>
          <w:marBottom w:val="0"/>
          <w:divBdr>
            <w:top w:val="none" w:sz="0" w:space="0" w:color="auto"/>
            <w:left w:val="none" w:sz="0" w:space="0" w:color="auto"/>
            <w:bottom w:val="none" w:sz="0" w:space="0" w:color="auto"/>
            <w:right w:val="none" w:sz="0" w:space="0" w:color="auto"/>
          </w:divBdr>
        </w:div>
      </w:divsChild>
    </w:div>
    <w:div w:id="1115950931">
      <w:bodyDiv w:val="1"/>
      <w:marLeft w:val="0"/>
      <w:marRight w:val="0"/>
      <w:marTop w:val="0"/>
      <w:marBottom w:val="0"/>
      <w:divBdr>
        <w:top w:val="none" w:sz="0" w:space="0" w:color="auto"/>
        <w:left w:val="none" w:sz="0" w:space="0" w:color="auto"/>
        <w:bottom w:val="none" w:sz="0" w:space="0" w:color="auto"/>
        <w:right w:val="none" w:sz="0" w:space="0" w:color="auto"/>
      </w:divBdr>
      <w:divsChild>
        <w:div w:id="1267736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wsu.edu/pt3/" TargetMode="External"/><Relationship Id="rId5" Type="http://schemas.openxmlformats.org/officeDocument/2006/relationships/webSettings" Target="webSettings.xml"/><Relationship Id="rId10" Type="http://schemas.openxmlformats.org/officeDocument/2006/relationships/hyperlink" Target="https://www.youtube.com/watch?v=HjxYr1MJm3M&amp;feature=youtu.be" TargetMode="External"/><Relationship Id="rId4" Type="http://schemas.openxmlformats.org/officeDocument/2006/relationships/settings" Target="settings.xml"/><Relationship Id="rId9" Type="http://schemas.openxmlformats.org/officeDocument/2006/relationships/hyperlink" Target="http://pubs.acs.org/doi/full/10.1021/ed400893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q\Local%20Settings\Temporary%20Internet%20Files\Content.IE5\61CBWNEZ\tp1080%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9600-9964-49E4-AA6B-3120176A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tp1080[1]</Template>
  <TotalTime>750</TotalTime>
  <Pages>27</Pages>
  <Words>13738</Words>
  <Characters>78313</Characters>
  <Application>Microsoft Office Word</Application>
  <DocSecurity>0</DocSecurity>
  <Lines>652</Lines>
  <Paragraphs>183</Paragraphs>
  <ScaleCrop>false</ScaleCrop>
  <Company/>
  <LinksUpToDate>false</LinksUpToDate>
  <CharactersWithSpaces>91868</CharactersWithSpaces>
  <SharedDoc>false</SharedDoc>
  <HLinks>
    <vt:vector size="18" baseType="variant">
      <vt:variant>
        <vt:i4>786521</vt:i4>
      </vt:variant>
      <vt:variant>
        <vt:i4>6</vt:i4>
      </vt:variant>
      <vt:variant>
        <vt:i4>0</vt:i4>
      </vt:variant>
      <vt:variant>
        <vt:i4>5</vt:i4>
      </vt:variant>
      <vt:variant>
        <vt:lpwstr>http://education.wsu.edu/pt3/</vt:lpwstr>
      </vt:variant>
      <vt:variant>
        <vt:lpwstr/>
      </vt:variant>
      <vt:variant>
        <vt:i4>786508</vt:i4>
      </vt:variant>
      <vt:variant>
        <vt:i4>3</vt:i4>
      </vt:variant>
      <vt:variant>
        <vt:i4>0</vt:i4>
      </vt:variant>
      <vt:variant>
        <vt:i4>5</vt:i4>
      </vt:variant>
      <vt:variant>
        <vt:lpwstr>https://www.youtube.com/watch?v=HjxYr1MJm3M&amp;feature=youtu.be</vt:lpwstr>
      </vt:variant>
      <vt:variant>
        <vt:lpwstr/>
      </vt:variant>
      <vt:variant>
        <vt:i4>8257662</vt:i4>
      </vt:variant>
      <vt:variant>
        <vt:i4>0</vt:i4>
      </vt:variant>
      <vt:variant>
        <vt:i4>0</vt:i4>
      </vt:variant>
      <vt:variant>
        <vt:i4>5</vt:i4>
      </vt:variant>
      <vt:variant>
        <vt:lpwstr>http://pubs.acs.org/doi/full/10.1021/ed400893f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J</dc:title>
  <dc:subject/>
  <dc:creator>Ian J. Quitadamo</dc:creator>
  <cp:keywords/>
  <dc:description/>
  <cp:lastModifiedBy>Ian Quitadamo</cp:lastModifiedBy>
  <cp:revision>40</cp:revision>
  <cp:lastPrinted>2013-01-02T18:39:00Z</cp:lastPrinted>
  <dcterms:created xsi:type="dcterms:W3CDTF">2023-01-17T01:22:00Z</dcterms:created>
  <dcterms:modified xsi:type="dcterms:W3CDTF">2023-04-26T23:11:00Z</dcterms:modified>
</cp:coreProperties>
</file>