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355C" w14:textId="77777777" w:rsidR="009F07C9" w:rsidRPr="008937DE" w:rsidRDefault="009F07C9" w:rsidP="009F07C9">
      <w:pPr>
        <w:pStyle w:val="Heading1"/>
        <w:pBdr>
          <w:bottom w:val="single" w:sz="4" w:space="1" w:color="auto"/>
        </w:pBdr>
        <w:ind w:firstLine="0"/>
        <w:jc w:val="both"/>
        <w:rPr>
          <w:sz w:val="28"/>
          <w:szCs w:val="28"/>
        </w:rPr>
      </w:pPr>
    </w:p>
    <w:p w14:paraId="3977DD4B" w14:textId="77777777" w:rsidR="009F07C9" w:rsidRPr="008937DE" w:rsidRDefault="009F07C9">
      <w:pPr>
        <w:pStyle w:val="Heading1"/>
        <w:jc w:val="both"/>
        <w:rPr>
          <w:sz w:val="28"/>
          <w:szCs w:val="28"/>
        </w:rPr>
      </w:pPr>
    </w:p>
    <w:p w14:paraId="46715C0A" w14:textId="77777777" w:rsidR="00AD2B3C" w:rsidRPr="00EC64FB" w:rsidRDefault="00AD2B3C" w:rsidP="00AD2B3C">
      <w:pPr>
        <w:pStyle w:val="Heading1"/>
        <w:ind w:firstLine="0"/>
        <w:jc w:val="center"/>
        <w:rPr>
          <w:rFonts w:asciiTheme="minorHAnsi" w:hAnsiTheme="minorHAnsi" w:cstheme="minorHAnsi"/>
          <w:sz w:val="28"/>
          <w:szCs w:val="28"/>
        </w:rPr>
      </w:pPr>
      <w:r w:rsidRPr="00EC64FB">
        <w:rPr>
          <w:rFonts w:asciiTheme="minorHAnsi" w:hAnsiTheme="minorHAnsi" w:cstheme="minorHAnsi"/>
          <w:sz w:val="28"/>
          <w:szCs w:val="28"/>
        </w:rPr>
        <w:t>CWU College of the Sciences</w:t>
      </w:r>
    </w:p>
    <w:p w14:paraId="05E4C4A7" w14:textId="2B3A12F0" w:rsidR="00AD2B3C" w:rsidRPr="00EC64FB" w:rsidRDefault="00EC64FB" w:rsidP="00AD2B3C">
      <w:pPr>
        <w:pStyle w:val="Heading1"/>
        <w:ind w:firstLine="0"/>
        <w:jc w:val="center"/>
        <w:rPr>
          <w:rFonts w:asciiTheme="minorHAnsi" w:hAnsiTheme="minorHAnsi" w:cstheme="minorHAnsi"/>
          <w:sz w:val="28"/>
          <w:szCs w:val="28"/>
        </w:rPr>
      </w:pPr>
      <w:r>
        <w:rPr>
          <w:rFonts w:asciiTheme="minorHAnsi" w:hAnsiTheme="minorHAnsi" w:cstheme="minorHAnsi"/>
          <w:sz w:val="28"/>
          <w:szCs w:val="28"/>
        </w:rPr>
        <w:t xml:space="preserve">2025 </w:t>
      </w:r>
      <w:r w:rsidR="00642F5C" w:rsidRPr="00EC64FB">
        <w:rPr>
          <w:rFonts w:asciiTheme="minorHAnsi" w:hAnsiTheme="minorHAnsi" w:cstheme="minorHAnsi"/>
          <w:sz w:val="28"/>
          <w:szCs w:val="28"/>
        </w:rPr>
        <w:t>Summer Undergraduate Research Experience</w:t>
      </w:r>
    </w:p>
    <w:p w14:paraId="3458E60D" w14:textId="0EAACC30" w:rsidR="00AD2B3C" w:rsidRPr="00EC64FB" w:rsidRDefault="00AD2B3C" w:rsidP="00AD2B3C">
      <w:pPr>
        <w:pStyle w:val="Heading1"/>
        <w:ind w:firstLine="0"/>
        <w:jc w:val="center"/>
        <w:rPr>
          <w:rFonts w:asciiTheme="minorHAnsi" w:hAnsiTheme="minorHAnsi" w:cstheme="minorHAnsi"/>
          <w:szCs w:val="28"/>
        </w:rPr>
      </w:pPr>
      <w:r w:rsidRPr="00EC64FB">
        <w:rPr>
          <w:rFonts w:asciiTheme="minorHAnsi" w:hAnsiTheme="minorHAnsi" w:cstheme="minorHAnsi"/>
          <w:szCs w:val="28"/>
        </w:rPr>
        <w:t>(COTS-</w:t>
      </w:r>
      <w:r w:rsidR="00642F5C" w:rsidRPr="00EC64FB">
        <w:rPr>
          <w:rFonts w:asciiTheme="minorHAnsi" w:hAnsiTheme="minorHAnsi" w:cstheme="minorHAnsi"/>
          <w:szCs w:val="28"/>
        </w:rPr>
        <w:t>SURE</w:t>
      </w:r>
      <w:r w:rsidRPr="00EC64FB">
        <w:rPr>
          <w:rFonts w:asciiTheme="minorHAnsi" w:hAnsiTheme="minorHAnsi" w:cstheme="minorHAnsi"/>
          <w:szCs w:val="28"/>
        </w:rPr>
        <w:t>)</w:t>
      </w:r>
    </w:p>
    <w:p w14:paraId="517E6114" w14:textId="77777777" w:rsidR="009F07C9" w:rsidRPr="00EC64FB" w:rsidRDefault="009F07C9" w:rsidP="002D5205">
      <w:pPr>
        <w:pStyle w:val="Heading2"/>
        <w:pBdr>
          <w:bottom w:val="single" w:sz="4" w:space="0" w:color="auto"/>
        </w:pBdr>
        <w:rPr>
          <w:rFonts w:asciiTheme="minorHAnsi" w:hAnsiTheme="minorHAnsi" w:cstheme="minorHAnsi"/>
          <w:color w:val="000080"/>
        </w:rPr>
      </w:pPr>
    </w:p>
    <w:p w14:paraId="785F2CBB" w14:textId="77777777" w:rsidR="009F07C9" w:rsidRPr="00EC64FB" w:rsidRDefault="009F07C9" w:rsidP="009F07C9">
      <w:pPr>
        <w:pStyle w:val="Heading2"/>
        <w:rPr>
          <w:rFonts w:asciiTheme="minorHAnsi" w:hAnsiTheme="minorHAnsi" w:cstheme="minorHAnsi"/>
          <w:color w:val="000080"/>
        </w:rPr>
      </w:pPr>
    </w:p>
    <w:p w14:paraId="2804C20E" w14:textId="4D323A66" w:rsidR="009F07C9" w:rsidRPr="00EC64FB" w:rsidRDefault="00AD2B3C" w:rsidP="24B6B7A6">
      <w:pPr>
        <w:pStyle w:val="Heading2"/>
        <w:jc w:val="center"/>
        <w:rPr>
          <w:rFonts w:asciiTheme="minorHAnsi" w:hAnsiTheme="minorHAnsi" w:cstheme="minorBidi"/>
          <w:b w:val="0"/>
          <w:bCs w:val="0"/>
          <w:color w:val="632423" w:themeColor="accent2" w:themeShade="80"/>
          <w:sz w:val="22"/>
          <w:szCs w:val="22"/>
        </w:rPr>
      </w:pPr>
      <w:r w:rsidRPr="00CA63B6">
        <w:rPr>
          <w:rFonts w:asciiTheme="minorHAnsi" w:hAnsiTheme="minorHAnsi" w:cstheme="minorBidi"/>
          <w:color w:val="000080"/>
        </w:rPr>
        <w:t xml:space="preserve">Deadline for submission:  </w:t>
      </w:r>
      <w:r w:rsidR="000B00F0" w:rsidRPr="00CA63B6">
        <w:rPr>
          <w:rFonts w:asciiTheme="minorHAnsi" w:hAnsiTheme="minorHAnsi" w:cstheme="minorBidi"/>
          <w:color w:val="000080"/>
        </w:rPr>
        <w:t>Friday</w:t>
      </w:r>
      <w:r w:rsidR="23F073C4" w:rsidRPr="00CA63B6">
        <w:rPr>
          <w:rFonts w:asciiTheme="minorHAnsi" w:hAnsiTheme="minorHAnsi" w:cstheme="minorBidi"/>
          <w:color w:val="000080"/>
        </w:rPr>
        <w:t xml:space="preserve"> </w:t>
      </w:r>
      <w:r w:rsidR="002A223C" w:rsidRPr="00CA63B6">
        <w:rPr>
          <w:rFonts w:asciiTheme="minorHAnsi" w:hAnsiTheme="minorHAnsi" w:cstheme="minorBidi"/>
          <w:color w:val="000080"/>
        </w:rPr>
        <w:t xml:space="preserve">April </w:t>
      </w:r>
      <w:r w:rsidR="00CA63B6" w:rsidRPr="00CA63B6">
        <w:rPr>
          <w:rFonts w:asciiTheme="minorHAnsi" w:hAnsiTheme="minorHAnsi" w:cstheme="minorBidi"/>
          <w:color w:val="000080"/>
        </w:rPr>
        <w:t>11th</w:t>
      </w:r>
      <w:r w:rsidR="004447B6" w:rsidRPr="00CA63B6">
        <w:rPr>
          <w:rFonts w:asciiTheme="minorHAnsi" w:hAnsiTheme="minorHAnsi" w:cstheme="minorBidi"/>
          <w:color w:val="000080"/>
        </w:rPr>
        <w:t xml:space="preserve">, </w:t>
      </w:r>
      <w:r w:rsidR="001129D9" w:rsidRPr="00CA63B6">
        <w:rPr>
          <w:rFonts w:asciiTheme="minorHAnsi" w:hAnsiTheme="minorHAnsi" w:cstheme="minorBidi"/>
          <w:color w:val="000080"/>
        </w:rPr>
        <w:t>2025</w:t>
      </w:r>
    </w:p>
    <w:p w14:paraId="59955F70" w14:textId="549A3C21" w:rsidR="009F07C9" w:rsidRPr="00EC64FB" w:rsidRDefault="006C2509" w:rsidP="009F07C9">
      <w:pPr>
        <w:rPr>
          <w:rFonts w:asciiTheme="minorHAnsi" w:hAnsiTheme="minorHAnsi" w:cstheme="minorHAnsi"/>
          <w:b/>
          <w:bCs/>
          <w:color w:val="800000"/>
        </w:rPr>
      </w:pPr>
      <w:r w:rsidRPr="00EC64FB">
        <w:rPr>
          <w:rFonts w:asciiTheme="minorHAnsi" w:hAnsiTheme="minorHAnsi" w:cstheme="minorHAnsi"/>
        </w:rPr>
        <w:t xml:space="preserve">The completed student application </w:t>
      </w:r>
      <w:r w:rsidR="00830338" w:rsidRPr="00EC64FB">
        <w:rPr>
          <w:rFonts w:asciiTheme="minorHAnsi" w:hAnsiTheme="minorHAnsi" w:cstheme="minorHAnsi"/>
        </w:rPr>
        <w:t xml:space="preserve">as well as the mentor letter </w:t>
      </w:r>
      <w:r w:rsidRPr="00EC64FB">
        <w:rPr>
          <w:rFonts w:asciiTheme="minorHAnsi" w:hAnsiTheme="minorHAnsi" w:cstheme="minorHAnsi"/>
        </w:rPr>
        <w:t>should be submitted to</w:t>
      </w:r>
      <w:r w:rsidR="007B6A49" w:rsidRPr="00EC64FB">
        <w:rPr>
          <w:rFonts w:asciiTheme="minorHAnsi" w:hAnsiTheme="minorHAnsi" w:cstheme="minorHAnsi"/>
        </w:rPr>
        <w:t xml:space="preserve"> </w:t>
      </w:r>
      <w:r w:rsidR="001129D9" w:rsidRPr="00EC64FB">
        <w:rPr>
          <w:rFonts w:asciiTheme="minorHAnsi" w:hAnsiTheme="minorHAnsi" w:cstheme="minorHAnsi"/>
        </w:rPr>
        <w:t>Mike Pease</w:t>
      </w:r>
      <w:r w:rsidR="007B6A49" w:rsidRPr="00EC64FB">
        <w:rPr>
          <w:rFonts w:asciiTheme="minorHAnsi" w:hAnsiTheme="minorHAnsi" w:cstheme="minorHAnsi"/>
        </w:rPr>
        <w:t xml:space="preserve">, Associate Dean </w:t>
      </w:r>
      <w:r w:rsidR="00280D44" w:rsidRPr="00EC64FB">
        <w:rPr>
          <w:rFonts w:asciiTheme="minorHAnsi" w:hAnsiTheme="minorHAnsi" w:cstheme="minorHAnsi"/>
        </w:rPr>
        <w:t xml:space="preserve">of the </w:t>
      </w:r>
      <w:r w:rsidRPr="00EC64FB">
        <w:rPr>
          <w:rFonts w:asciiTheme="minorHAnsi" w:hAnsiTheme="minorHAnsi" w:cstheme="minorHAnsi"/>
        </w:rPr>
        <w:t>C</w:t>
      </w:r>
      <w:r w:rsidR="00280D44" w:rsidRPr="00EC64FB">
        <w:rPr>
          <w:rFonts w:asciiTheme="minorHAnsi" w:hAnsiTheme="minorHAnsi" w:cstheme="minorHAnsi"/>
        </w:rPr>
        <w:t xml:space="preserve">ollege of the </w:t>
      </w:r>
      <w:r w:rsidRPr="00EC64FB">
        <w:rPr>
          <w:rFonts w:asciiTheme="minorHAnsi" w:hAnsiTheme="minorHAnsi" w:cstheme="minorHAnsi"/>
        </w:rPr>
        <w:t>S</w:t>
      </w:r>
      <w:r w:rsidR="00280D44" w:rsidRPr="00EC64FB">
        <w:rPr>
          <w:rFonts w:asciiTheme="minorHAnsi" w:hAnsiTheme="minorHAnsi" w:cstheme="minorHAnsi"/>
        </w:rPr>
        <w:t>ciences</w:t>
      </w:r>
      <w:r w:rsidR="007B6A49" w:rsidRPr="00EC64FB">
        <w:rPr>
          <w:rFonts w:asciiTheme="minorHAnsi" w:hAnsiTheme="minorHAnsi" w:cstheme="minorHAnsi"/>
        </w:rPr>
        <w:t>,</w:t>
      </w:r>
      <w:r w:rsidR="00551D28" w:rsidRPr="00EC64FB">
        <w:rPr>
          <w:rFonts w:asciiTheme="minorHAnsi" w:hAnsiTheme="minorHAnsi" w:cstheme="minorHAnsi"/>
        </w:rPr>
        <w:t xml:space="preserve"> at</w:t>
      </w:r>
      <w:r w:rsidR="007B6A49" w:rsidRPr="00EC64FB">
        <w:rPr>
          <w:rFonts w:asciiTheme="minorHAnsi" w:hAnsiTheme="minorHAnsi" w:cstheme="minorHAnsi"/>
        </w:rPr>
        <w:t xml:space="preserve"> </w:t>
      </w:r>
      <w:hyperlink r:id="rId10" w:history="1">
        <w:r w:rsidR="001129D9" w:rsidRPr="00EC64FB">
          <w:rPr>
            <w:rStyle w:val="Hyperlink"/>
            <w:rFonts w:asciiTheme="minorHAnsi" w:hAnsiTheme="minorHAnsi" w:cstheme="minorHAnsi"/>
          </w:rPr>
          <w:t>Michael.Pease@cwu.edu</w:t>
        </w:r>
      </w:hyperlink>
      <w:r w:rsidR="007B6A49" w:rsidRPr="00EC64FB">
        <w:rPr>
          <w:rFonts w:asciiTheme="minorHAnsi" w:hAnsiTheme="minorHAnsi" w:cstheme="minorHAnsi"/>
        </w:rPr>
        <w:t xml:space="preserve"> </w:t>
      </w:r>
      <w:r w:rsidR="00280D44" w:rsidRPr="00EC64FB">
        <w:rPr>
          <w:rFonts w:asciiTheme="minorHAnsi" w:hAnsiTheme="minorHAnsi" w:cstheme="minorHAnsi"/>
          <w:b/>
        </w:rPr>
        <w:t xml:space="preserve"> </w:t>
      </w:r>
      <w:r w:rsidR="00280D44" w:rsidRPr="00EC64FB">
        <w:rPr>
          <w:rFonts w:asciiTheme="minorHAnsi" w:hAnsiTheme="minorHAnsi" w:cstheme="minorHAnsi"/>
        </w:rPr>
        <w:t xml:space="preserve">in a single PDF. The Mentor Letter should be submitted separately by the faculty mentor. </w:t>
      </w:r>
    </w:p>
    <w:p w14:paraId="527B290C" w14:textId="77777777" w:rsidR="009F07C9" w:rsidRPr="008937DE" w:rsidRDefault="009F07C9" w:rsidP="009F07C9">
      <w:pPr>
        <w:pBdr>
          <w:bottom w:val="single" w:sz="4" w:space="1" w:color="auto"/>
        </w:pBdr>
        <w:jc w:val="both"/>
      </w:pPr>
    </w:p>
    <w:p w14:paraId="59E297A3" w14:textId="77777777" w:rsidR="009F07C9" w:rsidRPr="008937DE" w:rsidRDefault="009F07C9">
      <w:pPr>
        <w:jc w:val="both"/>
        <w:rPr>
          <w:b/>
          <w:bCs/>
        </w:rPr>
      </w:pPr>
    </w:p>
    <w:p w14:paraId="64E01FBB" w14:textId="4CB7EA60" w:rsidR="009F07C9" w:rsidRPr="00F811DD" w:rsidRDefault="009F07C9" w:rsidP="24B6B7A6">
      <w:pPr>
        <w:rPr>
          <w:rFonts w:asciiTheme="minorHAnsi" w:hAnsiTheme="minorHAnsi" w:cstheme="minorBidi"/>
        </w:rPr>
      </w:pPr>
      <w:r w:rsidRPr="24B6B7A6">
        <w:rPr>
          <w:rFonts w:asciiTheme="minorHAnsi" w:hAnsiTheme="minorHAnsi" w:cstheme="minorBidi"/>
          <w:b/>
          <w:bCs/>
        </w:rPr>
        <w:t>Purpose</w:t>
      </w:r>
      <w:r w:rsidR="0B8E8ACD" w:rsidRPr="24B6B7A6">
        <w:rPr>
          <w:rFonts w:asciiTheme="minorHAnsi" w:hAnsiTheme="minorHAnsi" w:cstheme="minorBidi"/>
        </w:rPr>
        <w:t>: To</w:t>
      </w:r>
      <w:r w:rsidRPr="24B6B7A6">
        <w:rPr>
          <w:rFonts w:asciiTheme="minorHAnsi" w:hAnsiTheme="minorHAnsi" w:cstheme="minorBidi"/>
        </w:rPr>
        <w:t xml:space="preserve"> facilitate undergraduate research in the College of the Sciences (COTS)</w:t>
      </w:r>
      <w:r w:rsidR="000914F1" w:rsidRPr="24B6B7A6">
        <w:rPr>
          <w:rFonts w:asciiTheme="minorHAnsi" w:hAnsiTheme="minorHAnsi" w:cstheme="minorBidi"/>
        </w:rPr>
        <w:t xml:space="preserve"> by supporting </w:t>
      </w:r>
      <w:r w:rsidR="00642F5C" w:rsidRPr="24B6B7A6">
        <w:rPr>
          <w:rFonts w:asciiTheme="minorHAnsi" w:hAnsiTheme="minorHAnsi" w:cstheme="minorBidi"/>
        </w:rPr>
        <w:t xml:space="preserve">a period of intensive student involvement in faculty mentored research over the summer. </w:t>
      </w:r>
      <w:r w:rsidR="000914F1" w:rsidRPr="24B6B7A6">
        <w:rPr>
          <w:rFonts w:asciiTheme="minorHAnsi" w:hAnsiTheme="minorHAnsi" w:cstheme="minorBidi"/>
        </w:rPr>
        <w:t xml:space="preserve">Research projects are encouraged in </w:t>
      </w:r>
      <w:r w:rsidR="005A7ABA" w:rsidRPr="24B6B7A6">
        <w:rPr>
          <w:rFonts w:asciiTheme="minorHAnsi" w:hAnsiTheme="minorHAnsi" w:cstheme="minorBidi"/>
        </w:rPr>
        <w:t>all departments and programs</w:t>
      </w:r>
      <w:r w:rsidR="000914F1" w:rsidRPr="24B6B7A6">
        <w:rPr>
          <w:rFonts w:asciiTheme="minorHAnsi" w:hAnsiTheme="minorHAnsi" w:cstheme="minorBidi"/>
        </w:rPr>
        <w:t xml:space="preserve"> within the college.</w:t>
      </w:r>
    </w:p>
    <w:p w14:paraId="052E28C5" w14:textId="77777777" w:rsidR="00DA437E" w:rsidRPr="00F811DD" w:rsidRDefault="00DA437E">
      <w:pPr>
        <w:jc w:val="both"/>
        <w:rPr>
          <w:rFonts w:asciiTheme="minorHAnsi" w:hAnsiTheme="minorHAnsi" w:cstheme="minorHAnsi"/>
        </w:rPr>
      </w:pPr>
    </w:p>
    <w:p w14:paraId="77339E6A" w14:textId="1418FE12" w:rsidR="00EC64FB" w:rsidRDefault="009F07C9" w:rsidP="24B6B7A6">
      <w:pPr>
        <w:pStyle w:val="NormalWeb"/>
        <w:spacing w:before="0" w:beforeAutospacing="0" w:after="0" w:afterAutospacing="0"/>
        <w:rPr>
          <w:rFonts w:asciiTheme="minorHAnsi" w:hAnsiTheme="minorHAnsi" w:cstheme="minorBidi"/>
        </w:rPr>
      </w:pPr>
      <w:r w:rsidRPr="14F647C9">
        <w:rPr>
          <w:rFonts w:asciiTheme="minorHAnsi" w:hAnsiTheme="minorHAnsi" w:cstheme="minorBidi"/>
          <w:b/>
          <w:bCs/>
        </w:rPr>
        <w:t>Eligibility</w:t>
      </w:r>
      <w:r w:rsidR="00DA437E" w:rsidRPr="14F647C9">
        <w:rPr>
          <w:rFonts w:asciiTheme="minorHAnsi" w:hAnsiTheme="minorHAnsi" w:cstheme="minorBidi"/>
          <w:b/>
          <w:bCs/>
        </w:rPr>
        <w:t xml:space="preserve"> and Conditions</w:t>
      </w:r>
      <w:r w:rsidR="70219F53" w:rsidRPr="14F647C9">
        <w:rPr>
          <w:rFonts w:asciiTheme="minorHAnsi" w:hAnsiTheme="minorHAnsi" w:cstheme="minorBidi"/>
        </w:rPr>
        <w:t>: This</w:t>
      </w:r>
      <w:r w:rsidRPr="14F647C9">
        <w:rPr>
          <w:rFonts w:asciiTheme="minorHAnsi" w:hAnsiTheme="minorHAnsi" w:cstheme="minorBidi"/>
        </w:rPr>
        <w:t xml:space="preserve"> </w:t>
      </w:r>
      <w:r w:rsidR="006B045E" w:rsidRPr="14F647C9">
        <w:rPr>
          <w:rFonts w:asciiTheme="minorHAnsi" w:hAnsiTheme="minorHAnsi" w:cstheme="minorBidi"/>
        </w:rPr>
        <w:t xml:space="preserve">award </w:t>
      </w:r>
      <w:r w:rsidRPr="14F647C9">
        <w:rPr>
          <w:rFonts w:asciiTheme="minorHAnsi" w:hAnsiTheme="minorHAnsi" w:cstheme="minorBidi"/>
        </w:rPr>
        <w:t>is available to CWU undergradua</w:t>
      </w:r>
      <w:r w:rsidR="00863430" w:rsidRPr="14F647C9">
        <w:rPr>
          <w:rFonts w:asciiTheme="minorHAnsi" w:hAnsiTheme="minorHAnsi" w:cstheme="minorBidi"/>
        </w:rPr>
        <w:t xml:space="preserve">te students </w:t>
      </w:r>
      <w:r w:rsidR="00830338" w:rsidRPr="14F647C9">
        <w:rPr>
          <w:rFonts w:asciiTheme="minorHAnsi" w:hAnsiTheme="minorHAnsi" w:cstheme="minorBidi"/>
        </w:rPr>
        <w:t>conducting mentored research with a</w:t>
      </w:r>
      <w:r w:rsidR="005A7ABA" w:rsidRPr="14F647C9">
        <w:rPr>
          <w:rFonts w:asciiTheme="minorHAnsi" w:hAnsiTheme="minorHAnsi" w:cstheme="minorBidi"/>
        </w:rPr>
        <w:t>ny</w:t>
      </w:r>
      <w:r w:rsidR="00830338" w:rsidRPr="14F647C9">
        <w:rPr>
          <w:rFonts w:asciiTheme="minorHAnsi" w:hAnsiTheme="minorHAnsi" w:cstheme="minorBidi"/>
        </w:rPr>
        <w:t xml:space="preserve"> member of the COTS faculty</w:t>
      </w:r>
      <w:r w:rsidRPr="14F647C9">
        <w:rPr>
          <w:rFonts w:asciiTheme="minorHAnsi" w:hAnsiTheme="minorHAnsi" w:cstheme="minorBidi"/>
        </w:rPr>
        <w:t>.</w:t>
      </w:r>
      <w:r w:rsidR="000914F1" w:rsidRPr="14F647C9">
        <w:rPr>
          <w:rFonts w:asciiTheme="minorHAnsi" w:hAnsiTheme="minorHAnsi" w:cstheme="minorBidi"/>
        </w:rPr>
        <w:t xml:space="preserve"> </w:t>
      </w:r>
    </w:p>
    <w:p w14:paraId="65F7A1E2" w14:textId="0C9A4BB1" w:rsidR="14F647C9" w:rsidRDefault="14F647C9" w:rsidP="14F647C9">
      <w:pPr>
        <w:pStyle w:val="NormalWeb"/>
        <w:spacing w:before="0" w:beforeAutospacing="0" w:after="0" w:afterAutospacing="0"/>
        <w:rPr>
          <w:rFonts w:asciiTheme="minorHAnsi" w:hAnsiTheme="minorHAnsi" w:cstheme="minorBidi"/>
        </w:rPr>
      </w:pPr>
    </w:p>
    <w:p w14:paraId="59C27BD2" w14:textId="5785ABE6" w:rsidR="005A7ABA" w:rsidRPr="00EC64FB" w:rsidRDefault="00EC64FB" w:rsidP="00DE336C">
      <w:pPr>
        <w:pStyle w:val="NormalWeb"/>
        <w:spacing w:before="0" w:beforeAutospacing="0" w:after="0" w:afterAutospacing="0"/>
        <w:rPr>
          <w:rFonts w:asciiTheme="minorHAnsi" w:hAnsiTheme="minorHAnsi" w:cstheme="minorHAnsi"/>
          <w:b/>
          <w:bCs/>
        </w:rPr>
      </w:pPr>
      <w:r w:rsidRPr="00EC64FB">
        <w:rPr>
          <w:rFonts w:asciiTheme="minorHAnsi" w:hAnsiTheme="minorHAnsi" w:cstheme="minorHAnsi"/>
          <w:b/>
          <w:bCs/>
        </w:rPr>
        <w:t>Eligibility Requirements (all must be met):</w:t>
      </w:r>
    </w:p>
    <w:p w14:paraId="567DC984" w14:textId="03C6554F" w:rsidR="005A7ABA" w:rsidRPr="00F811DD" w:rsidRDefault="005A7ABA" w:rsidP="00F046D7">
      <w:pPr>
        <w:pStyle w:val="NormalWeb"/>
        <w:numPr>
          <w:ilvl w:val="0"/>
          <w:numId w:val="7"/>
        </w:numPr>
        <w:spacing w:before="0" w:beforeAutospacing="0" w:after="0" w:afterAutospacing="0"/>
        <w:rPr>
          <w:rFonts w:asciiTheme="minorHAnsi" w:hAnsiTheme="minorHAnsi" w:cstheme="minorHAnsi"/>
        </w:rPr>
      </w:pPr>
      <w:r w:rsidRPr="00F811DD">
        <w:rPr>
          <w:rFonts w:asciiTheme="minorHAnsi" w:hAnsiTheme="minorHAnsi" w:cstheme="minorHAnsi"/>
        </w:rPr>
        <w:t xml:space="preserve">The student must be currently enrolled at CWU and plan to enroll in fall </w:t>
      </w:r>
      <w:proofErr w:type="gramStart"/>
      <w:r w:rsidRPr="00F811DD">
        <w:rPr>
          <w:rFonts w:asciiTheme="minorHAnsi" w:hAnsiTheme="minorHAnsi" w:cstheme="minorHAnsi"/>
        </w:rPr>
        <w:t>quarter;</w:t>
      </w:r>
      <w:proofErr w:type="gramEnd"/>
    </w:p>
    <w:p w14:paraId="570ADE62" w14:textId="6AC363AE" w:rsidR="005A7ABA" w:rsidRPr="00F811DD" w:rsidRDefault="009F07C9" w:rsidP="00F046D7">
      <w:pPr>
        <w:pStyle w:val="NormalWeb"/>
        <w:numPr>
          <w:ilvl w:val="0"/>
          <w:numId w:val="7"/>
        </w:numPr>
        <w:spacing w:before="0" w:beforeAutospacing="0" w:after="0" w:afterAutospacing="0"/>
        <w:rPr>
          <w:rFonts w:asciiTheme="minorHAnsi" w:hAnsiTheme="minorHAnsi" w:cstheme="minorHAnsi"/>
        </w:rPr>
      </w:pPr>
      <w:r w:rsidRPr="00F811DD">
        <w:rPr>
          <w:rFonts w:asciiTheme="minorHAnsi" w:hAnsiTheme="minorHAnsi" w:cstheme="minorHAnsi"/>
        </w:rPr>
        <w:t xml:space="preserve">The student must be the primary author of the </w:t>
      </w:r>
      <w:proofErr w:type="gramStart"/>
      <w:r w:rsidRPr="00F811DD">
        <w:rPr>
          <w:rFonts w:asciiTheme="minorHAnsi" w:hAnsiTheme="minorHAnsi" w:cstheme="minorHAnsi"/>
        </w:rPr>
        <w:t>proposal</w:t>
      </w:r>
      <w:r w:rsidR="005A7ABA" w:rsidRPr="00F811DD">
        <w:rPr>
          <w:rFonts w:asciiTheme="minorHAnsi" w:hAnsiTheme="minorHAnsi" w:cstheme="minorHAnsi"/>
        </w:rPr>
        <w:t>;</w:t>
      </w:r>
      <w:proofErr w:type="gramEnd"/>
    </w:p>
    <w:p w14:paraId="33758F24" w14:textId="349F7E9B" w:rsidR="005A7ABA" w:rsidRPr="00F811DD" w:rsidRDefault="005A7ABA" w:rsidP="14F647C9">
      <w:pPr>
        <w:pStyle w:val="NormalWeb"/>
        <w:numPr>
          <w:ilvl w:val="0"/>
          <w:numId w:val="7"/>
        </w:numPr>
        <w:spacing w:before="0" w:beforeAutospacing="0" w:after="0" w:afterAutospacing="0"/>
        <w:rPr>
          <w:rFonts w:asciiTheme="minorHAnsi" w:hAnsiTheme="minorHAnsi" w:cstheme="minorBidi"/>
        </w:rPr>
      </w:pPr>
      <w:r w:rsidRPr="14F647C9">
        <w:rPr>
          <w:rFonts w:asciiTheme="minorHAnsi" w:hAnsiTheme="minorHAnsi" w:cstheme="minorBidi"/>
        </w:rPr>
        <w:t xml:space="preserve">The proposal must be </w:t>
      </w:r>
      <w:r w:rsidR="00642F5C" w:rsidRPr="14F647C9">
        <w:rPr>
          <w:rFonts w:asciiTheme="minorHAnsi" w:hAnsiTheme="minorHAnsi" w:cstheme="minorBidi"/>
        </w:rPr>
        <w:t>prepared in consultation with</w:t>
      </w:r>
      <w:r w:rsidR="00200CFD" w:rsidRPr="14F647C9">
        <w:rPr>
          <w:rFonts w:asciiTheme="minorHAnsi" w:hAnsiTheme="minorHAnsi" w:cstheme="minorBidi"/>
        </w:rPr>
        <w:t>,</w:t>
      </w:r>
      <w:r w:rsidR="009F07C9" w:rsidRPr="14F647C9">
        <w:rPr>
          <w:rFonts w:asciiTheme="minorHAnsi" w:hAnsiTheme="minorHAnsi" w:cstheme="minorBidi"/>
        </w:rPr>
        <w:t xml:space="preserve"> </w:t>
      </w:r>
      <w:r w:rsidRPr="14F647C9">
        <w:rPr>
          <w:rFonts w:asciiTheme="minorHAnsi" w:hAnsiTheme="minorHAnsi" w:cstheme="minorBidi"/>
        </w:rPr>
        <w:t xml:space="preserve">and endorsed by </w:t>
      </w:r>
      <w:r w:rsidR="1878C408" w:rsidRPr="14F647C9">
        <w:rPr>
          <w:rFonts w:asciiTheme="minorHAnsi" w:hAnsiTheme="minorHAnsi" w:cstheme="minorBidi"/>
        </w:rPr>
        <w:t>a COTS</w:t>
      </w:r>
      <w:r w:rsidR="009F07C9" w:rsidRPr="14F647C9">
        <w:rPr>
          <w:rFonts w:asciiTheme="minorHAnsi" w:hAnsiTheme="minorHAnsi" w:cstheme="minorBidi"/>
        </w:rPr>
        <w:t xml:space="preserve"> f</w:t>
      </w:r>
      <w:r w:rsidR="00863430" w:rsidRPr="14F647C9">
        <w:rPr>
          <w:rFonts w:asciiTheme="minorHAnsi" w:hAnsiTheme="minorHAnsi" w:cstheme="minorBidi"/>
        </w:rPr>
        <w:t xml:space="preserve">aculty </w:t>
      </w:r>
      <w:proofErr w:type="gramStart"/>
      <w:r w:rsidR="00863430" w:rsidRPr="14F647C9">
        <w:rPr>
          <w:rFonts w:asciiTheme="minorHAnsi" w:hAnsiTheme="minorHAnsi" w:cstheme="minorBidi"/>
        </w:rPr>
        <w:t>mentor</w:t>
      </w:r>
      <w:r w:rsidRPr="14F647C9">
        <w:rPr>
          <w:rFonts w:asciiTheme="minorHAnsi" w:hAnsiTheme="minorHAnsi" w:cstheme="minorBidi"/>
        </w:rPr>
        <w:t>;</w:t>
      </w:r>
      <w:proofErr w:type="gramEnd"/>
      <w:r w:rsidRPr="14F647C9">
        <w:rPr>
          <w:rFonts w:asciiTheme="minorHAnsi" w:hAnsiTheme="minorHAnsi" w:cstheme="minorBidi"/>
        </w:rPr>
        <w:t xml:space="preserve"> </w:t>
      </w:r>
    </w:p>
    <w:p w14:paraId="4A36F418" w14:textId="2B6C95B9" w:rsidR="005A7ABA" w:rsidRPr="00F811DD" w:rsidRDefault="005A7ABA" w:rsidP="14F647C9">
      <w:pPr>
        <w:pStyle w:val="NormalWeb"/>
        <w:numPr>
          <w:ilvl w:val="0"/>
          <w:numId w:val="7"/>
        </w:numPr>
        <w:spacing w:before="0" w:beforeAutospacing="0" w:after="0" w:afterAutospacing="0"/>
        <w:rPr>
          <w:rFonts w:asciiTheme="minorHAnsi" w:hAnsiTheme="minorHAnsi" w:cstheme="minorBidi"/>
        </w:rPr>
      </w:pPr>
      <w:r w:rsidRPr="14F647C9">
        <w:rPr>
          <w:rFonts w:asciiTheme="minorHAnsi" w:hAnsiTheme="minorHAnsi" w:cstheme="minorBidi"/>
        </w:rPr>
        <w:t>The student must indicate intent to present their findings at SOURCE or disseminate their work in some other manner</w:t>
      </w:r>
      <w:r w:rsidR="004D2A62" w:rsidRPr="14F647C9">
        <w:rPr>
          <w:rFonts w:asciiTheme="minorHAnsi" w:hAnsiTheme="minorHAnsi" w:cstheme="minorBidi"/>
        </w:rPr>
        <w:t>; and,</w:t>
      </w:r>
    </w:p>
    <w:p w14:paraId="5DA2226A" w14:textId="02563CC6" w:rsidR="00DE336C" w:rsidRPr="00F811DD" w:rsidRDefault="005A7ABA" w:rsidP="14F647C9">
      <w:pPr>
        <w:pStyle w:val="NormalWeb"/>
        <w:numPr>
          <w:ilvl w:val="0"/>
          <w:numId w:val="7"/>
        </w:numPr>
        <w:spacing w:before="0" w:beforeAutospacing="0" w:after="0" w:afterAutospacing="0"/>
        <w:rPr>
          <w:rFonts w:asciiTheme="minorHAnsi" w:hAnsiTheme="minorHAnsi" w:cstheme="minorBidi"/>
        </w:rPr>
      </w:pPr>
      <w:r w:rsidRPr="14F647C9">
        <w:rPr>
          <w:rFonts w:asciiTheme="minorHAnsi" w:hAnsiTheme="minorHAnsi" w:cstheme="minorBidi"/>
        </w:rPr>
        <w:t>The student must have</w:t>
      </w:r>
      <w:r w:rsidR="00DE336C" w:rsidRPr="14F647C9">
        <w:rPr>
          <w:rFonts w:asciiTheme="minorHAnsi" w:hAnsiTheme="minorHAnsi" w:cstheme="minorBidi"/>
        </w:rPr>
        <w:t xml:space="preserve"> a</w:t>
      </w:r>
      <w:r w:rsidR="004D2A62" w:rsidRPr="14F647C9">
        <w:rPr>
          <w:rFonts w:asciiTheme="minorHAnsi" w:hAnsiTheme="minorHAnsi" w:cstheme="minorBidi"/>
        </w:rPr>
        <w:t>n overall</w:t>
      </w:r>
      <w:r w:rsidR="00DE336C" w:rsidRPr="14F647C9">
        <w:rPr>
          <w:rFonts w:asciiTheme="minorHAnsi" w:hAnsiTheme="minorHAnsi" w:cstheme="minorBidi"/>
        </w:rPr>
        <w:t xml:space="preserve"> GPA of 3.0 or above</w:t>
      </w:r>
      <w:r w:rsidRPr="14F647C9">
        <w:rPr>
          <w:rFonts w:asciiTheme="minorHAnsi" w:hAnsiTheme="minorHAnsi" w:cstheme="minorBidi"/>
        </w:rPr>
        <w:t xml:space="preserve"> (e</w:t>
      </w:r>
      <w:r w:rsidR="00DE336C" w:rsidRPr="14F647C9">
        <w:rPr>
          <w:rFonts w:asciiTheme="minorHAnsi" w:hAnsiTheme="minorHAnsi" w:cstheme="minorBidi"/>
        </w:rPr>
        <w:t>xceptions to the grade-point minimum may be considered with additional justification</w:t>
      </w:r>
      <w:r w:rsidR="00A11177" w:rsidRPr="14F647C9">
        <w:rPr>
          <w:rFonts w:asciiTheme="minorHAnsi" w:hAnsiTheme="minorHAnsi" w:cstheme="minorBidi"/>
        </w:rPr>
        <w:t xml:space="preserve"> from the mentor</w:t>
      </w:r>
      <w:r w:rsidRPr="14F647C9">
        <w:rPr>
          <w:rFonts w:asciiTheme="minorHAnsi" w:hAnsiTheme="minorHAnsi" w:cstheme="minorBidi"/>
        </w:rPr>
        <w:t>).</w:t>
      </w:r>
    </w:p>
    <w:p w14:paraId="49142836" w14:textId="02C6A218" w:rsidR="14F647C9" w:rsidRDefault="14F647C9" w:rsidP="14F647C9">
      <w:pPr>
        <w:rPr>
          <w:rFonts w:asciiTheme="minorHAnsi" w:hAnsiTheme="minorHAnsi" w:cstheme="minorBidi"/>
          <w:b/>
          <w:bCs/>
        </w:rPr>
      </w:pPr>
    </w:p>
    <w:p w14:paraId="3F785A8B" w14:textId="78D5FC66" w:rsidR="517ED527" w:rsidRDefault="517ED527" w:rsidP="14F647C9">
      <w:pPr>
        <w:rPr>
          <w:rFonts w:asciiTheme="minorHAnsi" w:hAnsiTheme="minorHAnsi" w:cstheme="minorBidi"/>
          <w:b/>
          <w:bCs/>
        </w:rPr>
      </w:pPr>
      <w:r w:rsidRPr="14F647C9">
        <w:rPr>
          <w:rFonts w:asciiTheme="minorHAnsi" w:hAnsiTheme="minorHAnsi" w:cstheme="minorBidi"/>
          <w:b/>
          <w:bCs/>
        </w:rPr>
        <w:t>The Application:</w:t>
      </w:r>
    </w:p>
    <w:p w14:paraId="16E188D4" w14:textId="77777777" w:rsidR="14F647C9" w:rsidRDefault="14F647C9" w:rsidP="14F647C9">
      <w:pPr>
        <w:rPr>
          <w:rFonts w:asciiTheme="minorHAnsi" w:hAnsiTheme="minorHAnsi" w:cstheme="minorBidi"/>
          <w:b/>
          <w:bCs/>
          <w:color w:val="800000"/>
        </w:rPr>
      </w:pPr>
    </w:p>
    <w:p w14:paraId="3062499C" w14:textId="77777777" w:rsidR="517ED527" w:rsidRDefault="517ED527" w:rsidP="14F647C9">
      <w:pPr>
        <w:jc w:val="both"/>
        <w:rPr>
          <w:rFonts w:asciiTheme="minorHAnsi" w:hAnsiTheme="minorHAnsi" w:cstheme="minorBidi"/>
        </w:rPr>
      </w:pPr>
      <w:r w:rsidRPr="14F647C9">
        <w:rPr>
          <w:rFonts w:asciiTheme="minorHAnsi" w:hAnsiTheme="minorHAnsi" w:cstheme="minorBidi"/>
        </w:rPr>
        <w:t>While preparing the proposal, the student and mentor should keep in mind that the reviewers are scientists drawn from diverse fields who may be unfamiliar with specific procedures or theoretical orientations in the student’s field.</w:t>
      </w:r>
    </w:p>
    <w:p w14:paraId="4CD1E4F3" w14:textId="77777777" w:rsidR="14F647C9" w:rsidRDefault="14F647C9" w:rsidP="14F647C9">
      <w:pPr>
        <w:jc w:val="both"/>
        <w:rPr>
          <w:rFonts w:asciiTheme="minorHAnsi" w:hAnsiTheme="minorHAnsi" w:cstheme="minorBidi"/>
        </w:rPr>
      </w:pPr>
    </w:p>
    <w:p w14:paraId="5D5E8F6E" w14:textId="120729FF" w:rsidR="517ED527" w:rsidRPr="00CA63B6" w:rsidRDefault="517ED527" w:rsidP="14F647C9">
      <w:pPr>
        <w:rPr>
          <w:rFonts w:asciiTheme="minorHAnsi" w:hAnsiTheme="minorHAnsi" w:cstheme="minorBidi"/>
        </w:rPr>
      </w:pPr>
      <w:r w:rsidRPr="14F647C9">
        <w:rPr>
          <w:rFonts w:asciiTheme="minorHAnsi" w:hAnsiTheme="minorHAnsi" w:cstheme="minorBidi"/>
        </w:rPr>
        <w:t xml:space="preserve">The full application must contain all the following elements and adhere to formatting instructions.  Text </w:t>
      </w:r>
      <w:r w:rsidRPr="00CA63B6">
        <w:rPr>
          <w:rFonts w:asciiTheme="minorHAnsi" w:hAnsiTheme="minorHAnsi" w:cstheme="minorBidi"/>
        </w:rPr>
        <w:t>should be double-spaced, 12-point font with 1-inch margins.</w:t>
      </w:r>
    </w:p>
    <w:p w14:paraId="2657DA50" w14:textId="77777777" w:rsidR="14F647C9" w:rsidRPr="00CA63B6" w:rsidRDefault="14F647C9" w:rsidP="14F647C9">
      <w:pPr>
        <w:rPr>
          <w:rFonts w:asciiTheme="minorHAnsi" w:hAnsiTheme="minorHAnsi" w:cstheme="minorBidi"/>
        </w:rPr>
      </w:pPr>
    </w:p>
    <w:p w14:paraId="6233DB97" w14:textId="556D952D" w:rsidR="517ED527" w:rsidRPr="00CA63B6" w:rsidRDefault="517ED527" w:rsidP="14F647C9">
      <w:pPr>
        <w:numPr>
          <w:ilvl w:val="0"/>
          <w:numId w:val="4"/>
        </w:numPr>
        <w:rPr>
          <w:rFonts w:asciiTheme="minorHAnsi" w:hAnsiTheme="minorHAnsi" w:cstheme="minorBidi"/>
        </w:rPr>
      </w:pPr>
      <w:r w:rsidRPr="00CA63B6">
        <w:rPr>
          <w:rFonts w:asciiTheme="minorHAnsi" w:hAnsiTheme="minorHAnsi" w:cstheme="minorBidi"/>
        </w:rPr>
        <w:t xml:space="preserve">Completed </w:t>
      </w:r>
      <w:hyperlink r:id="rId11" w:history="1">
        <w:r w:rsidRPr="00BB32EE">
          <w:rPr>
            <w:rStyle w:val="Hyperlink"/>
            <w:rFonts w:asciiTheme="minorHAnsi" w:hAnsiTheme="minorHAnsi" w:cstheme="minorBidi"/>
          </w:rPr>
          <w:t>COTS-SURE Applicatio</w:t>
        </w:r>
        <w:r w:rsidR="00BB32EE" w:rsidRPr="00BB32EE">
          <w:rPr>
            <w:rStyle w:val="Hyperlink"/>
            <w:rFonts w:asciiTheme="minorHAnsi" w:hAnsiTheme="minorHAnsi" w:cstheme="minorBidi"/>
          </w:rPr>
          <w:t>n Cover Sheet</w:t>
        </w:r>
      </w:hyperlink>
    </w:p>
    <w:p w14:paraId="7DA2235F" w14:textId="43FD4B5D" w:rsidR="517ED527" w:rsidRPr="00CA63B6" w:rsidRDefault="517ED527" w:rsidP="14F647C9">
      <w:pPr>
        <w:pStyle w:val="ListParagraph"/>
        <w:numPr>
          <w:ilvl w:val="0"/>
          <w:numId w:val="1"/>
        </w:numPr>
        <w:rPr>
          <w:rFonts w:asciiTheme="minorHAnsi" w:hAnsiTheme="minorHAnsi" w:cstheme="minorBidi"/>
        </w:rPr>
      </w:pPr>
      <w:r w:rsidRPr="00CA63B6">
        <w:rPr>
          <w:rFonts w:asciiTheme="minorHAnsi" w:hAnsiTheme="minorHAnsi" w:cstheme="minorBidi"/>
        </w:rPr>
        <w:t>A description of how this research experience would further your academic and/or professional goals (maximum of 1 page).</w:t>
      </w:r>
    </w:p>
    <w:p w14:paraId="303BDC1C" w14:textId="380C4C17" w:rsidR="517ED527" w:rsidRPr="00CA63B6" w:rsidRDefault="517ED527" w:rsidP="14F647C9">
      <w:pPr>
        <w:pStyle w:val="ListParagraph"/>
        <w:numPr>
          <w:ilvl w:val="0"/>
          <w:numId w:val="1"/>
        </w:numPr>
        <w:rPr>
          <w:rFonts w:asciiTheme="minorHAnsi" w:hAnsiTheme="minorHAnsi" w:cstheme="minorBidi"/>
        </w:rPr>
      </w:pPr>
      <w:r w:rsidRPr="00CA63B6">
        <w:rPr>
          <w:rFonts w:asciiTheme="minorHAnsi" w:hAnsiTheme="minorHAnsi" w:cstheme="minorBidi"/>
        </w:rPr>
        <w:t>A Project Description (3 pages maximum, literature cited NOT included in this page limit)</w:t>
      </w:r>
    </w:p>
    <w:tbl>
      <w:tblPr>
        <w:tblW w:w="0" w:type="auto"/>
        <w:tblInd w:w="-16" w:type="dxa"/>
        <w:tblLook w:val="0000" w:firstRow="0" w:lastRow="0" w:firstColumn="0" w:lastColumn="0" w:noHBand="0" w:noVBand="0"/>
      </w:tblPr>
      <w:tblGrid>
        <w:gridCol w:w="1112"/>
        <w:gridCol w:w="7872"/>
        <w:gridCol w:w="1112"/>
      </w:tblGrid>
      <w:tr w:rsidR="14F647C9" w:rsidRPr="00CA63B6" w14:paraId="38EC534D" w14:textId="77777777" w:rsidTr="00CA63B6">
        <w:trPr>
          <w:gridBefore w:val="1"/>
          <w:wBefore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1B50AB56" w14:textId="77777777" w:rsidR="14F647C9" w:rsidRPr="00CA63B6" w:rsidRDefault="14F647C9" w:rsidP="14F647C9">
            <w:pPr>
              <w:rPr>
                <w:rFonts w:asciiTheme="minorHAnsi" w:hAnsiTheme="minorHAnsi" w:cstheme="minorBidi"/>
              </w:rPr>
            </w:pPr>
            <w:r w:rsidRPr="00CA63B6">
              <w:rPr>
                <w:rFonts w:asciiTheme="minorHAnsi" w:hAnsiTheme="minorHAnsi" w:cstheme="minorBidi"/>
              </w:rPr>
              <w:t>A) Title of the project</w:t>
            </w:r>
          </w:p>
        </w:tc>
      </w:tr>
      <w:tr w:rsidR="14F647C9" w:rsidRPr="00CA63B6" w14:paraId="756EEECD" w14:textId="77777777" w:rsidTr="00CA63B6">
        <w:trPr>
          <w:gridBefore w:val="1"/>
          <w:wBefore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558163B9" w14:textId="77777777" w:rsidR="14F647C9" w:rsidRPr="00CA63B6" w:rsidRDefault="14F647C9" w:rsidP="14F647C9">
            <w:pPr>
              <w:rPr>
                <w:rFonts w:asciiTheme="minorHAnsi" w:eastAsia="Arial Unicode MS" w:hAnsiTheme="minorHAnsi" w:cstheme="minorBidi"/>
                <w:sz w:val="16"/>
                <w:szCs w:val="16"/>
              </w:rPr>
            </w:pPr>
            <w:r w:rsidRPr="00CA63B6">
              <w:rPr>
                <w:rFonts w:asciiTheme="minorHAnsi" w:hAnsiTheme="minorHAnsi" w:cstheme="minorBidi"/>
              </w:rPr>
              <w:lastRenderedPageBreak/>
              <w:t>B) Goals and Objectives (include a clear statement of the hypotheses being tested or the research problem being explored) [approximately half a page]</w:t>
            </w:r>
          </w:p>
        </w:tc>
      </w:tr>
      <w:tr w:rsidR="14F647C9" w:rsidRPr="00CA63B6" w14:paraId="6112FD7E" w14:textId="77777777" w:rsidTr="00CA63B6">
        <w:trPr>
          <w:gridBefore w:val="1"/>
          <w:wBefore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6EB45617" w14:textId="3A3A6067" w:rsidR="14F647C9" w:rsidRPr="00CA63B6" w:rsidRDefault="14F647C9" w:rsidP="14F647C9">
            <w:pPr>
              <w:rPr>
                <w:rFonts w:asciiTheme="minorHAnsi" w:eastAsia="Arial Unicode MS" w:hAnsiTheme="minorHAnsi" w:cstheme="minorBidi"/>
                <w:sz w:val="16"/>
                <w:szCs w:val="16"/>
              </w:rPr>
            </w:pPr>
            <w:r w:rsidRPr="00CA63B6">
              <w:rPr>
                <w:rFonts w:asciiTheme="minorHAnsi" w:hAnsiTheme="minorHAnsi" w:cstheme="minorBidi"/>
              </w:rPr>
              <w:t>C) Background and Significance [1 page]</w:t>
            </w:r>
          </w:p>
        </w:tc>
      </w:tr>
      <w:tr w:rsidR="14F647C9" w:rsidRPr="00CA63B6" w14:paraId="64CF9C11" w14:textId="77777777" w:rsidTr="00CA63B6">
        <w:trPr>
          <w:gridBefore w:val="1"/>
          <w:wBefore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4AF4DA61" w14:textId="77777777" w:rsidR="14F647C9" w:rsidRPr="00CA63B6" w:rsidRDefault="14F647C9" w:rsidP="14F647C9">
            <w:pPr>
              <w:rPr>
                <w:rFonts w:asciiTheme="minorHAnsi" w:eastAsia="Arial Unicode MS" w:hAnsiTheme="minorHAnsi" w:cstheme="minorBidi"/>
                <w:sz w:val="16"/>
                <w:szCs w:val="16"/>
              </w:rPr>
            </w:pPr>
            <w:r w:rsidRPr="00CA63B6">
              <w:rPr>
                <w:rFonts w:asciiTheme="minorHAnsi" w:hAnsiTheme="minorHAnsi" w:cstheme="minorBidi"/>
              </w:rPr>
              <w:t>D) Research Design and Methods (include a timeframe for completion of the project) [1-2 pages]</w:t>
            </w:r>
          </w:p>
        </w:tc>
      </w:tr>
      <w:tr w:rsidR="14F647C9" w14:paraId="5F80BDBC" w14:textId="77777777" w:rsidTr="00CA63B6">
        <w:trPr>
          <w:gridBefore w:val="1"/>
          <w:wBefore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764DEA60" w14:textId="00A14FBE" w:rsidR="14F647C9" w:rsidRDefault="14F647C9" w:rsidP="14F647C9">
            <w:pPr>
              <w:rPr>
                <w:rFonts w:asciiTheme="minorHAnsi" w:hAnsiTheme="minorHAnsi" w:cstheme="minorBidi"/>
              </w:rPr>
            </w:pPr>
            <w:r w:rsidRPr="00CA63B6">
              <w:rPr>
                <w:rFonts w:asciiTheme="minorHAnsi" w:hAnsiTheme="minorHAnsi" w:cstheme="minorBidi"/>
              </w:rPr>
              <w:t>E) Literature Cited (must include fully cited, peer-reviewed sources) [may be single-spaced]</w:t>
            </w:r>
          </w:p>
        </w:tc>
      </w:tr>
      <w:tr w:rsidR="00CA63B6" w14:paraId="791D7DB8" w14:textId="77777777" w:rsidTr="00CA63B6">
        <w:trPr>
          <w:gridBefore w:val="1"/>
          <w:wBefore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4677B311" w14:textId="77777777" w:rsidR="00CA63B6" w:rsidRPr="00CA63B6" w:rsidRDefault="00CA63B6" w:rsidP="14F647C9">
            <w:pPr>
              <w:rPr>
                <w:rFonts w:asciiTheme="minorHAnsi" w:hAnsiTheme="minorHAnsi" w:cstheme="minorBidi"/>
              </w:rPr>
            </w:pPr>
          </w:p>
        </w:tc>
      </w:tr>
      <w:tr w:rsidR="14F647C9" w14:paraId="14F4F36F" w14:textId="77777777" w:rsidTr="00CA63B6">
        <w:trPr>
          <w:gridAfter w:val="1"/>
          <w:wAfter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5607961E" w14:textId="64F33410" w:rsidR="14F647C9" w:rsidRDefault="14F647C9" w:rsidP="14F647C9">
            <w:pPr>
              <w:pStyle w:val="ListParagraph"/>
              <w:numPr>
                <w:ilvl w:val="0"/>
                <w:numId w:val="4"/>
              </w:numPr>
              <w:rPr>
                <w:rFonts w:asciiTheme="minorHAnsi" w:hAnsiTheme="minorHAnsi" w:cstheme="minorBidi"/>
              </w:rPr>
            </w:pPr>
            <w:r w:rsidRPr="14F647C9">
              <w:rPr>
                <w:rFonts w:asciiTheme="minorHAnsi" w:hAnsiTheme="minorHAnsi" w:cstheme="minorBidi"/>
              </w:rPr>
              <w:t>Completed Budget Form</w:t>
            </w:r>
            <w:r w:rsidR="00CA63B6">
              <w:rPr>
                <w:rFonts w:asciiTheme="minorHAnsi" w:hAnsiTheme="minorHAnsi" w:cstheme="minorBidi"/>
              </w:rPr>
              <w:t>s</w:t>
            </w:r>
            <w:r w:rsidRPr="14F647C9">
              <w:rPr>
                <w:rFonts w:asciiTheme="minorHAnsi" w:hAnsiTheme="minorHAnsi" w:cstheme="minorBidi"/>
              </w:rPr>
              <w:t xml:space="preserve"> (Appendix </w:t>
            </w:r>
            <w:r w:rsidR="00745EBC">
              <w:rPr>
                <w:rFonts w:asciiTheme="minorHAnsi" w:hAnsiTheme="minorHAnsi" w:cstheme="minorBidi"/>
              </w:rPr>
              <w:t>A</w:t>
            </w:r>
            <w:r w:rsidRPr="14F647C9">
              <w:rPr>
                <w:rFonts w:asciiTheme="minorHAnsi" w:hAnsiTheme="minorHAnsi" w:cstheme="minorBidi"/>
              </w:rPr>
              <w:t xml:space="preserve">) and a Budget Justification (Appendix </w:t>
            </w:r>
            <w:r w:rsidR="00745EBC">
              <w:rPr>
                <w:rFonts w:asciiTheme="minorHAnsi" w:hAnsiTheme="minorHAnsi" w:cstheme="minorBidi"/>
              </w:rPr>
              <w:t>B</w:t>
            </w:r>
            <w:r w:rsidRPr="14F647C9">
              <w:rPr>
                <w:rFonts w:asciiTheme="minorHAnsi" w:hAnsiTheme="minorHAnsi" w:cstheme="minorBidi"/>
              </w:rPr>
              <w:t>). The budget must include tax and shipping costs.</w:t>
            </w:r>
          </w:p>
        </w:tc>
      </w:tr>
      <w:tr w:rsidR="14F647C9" w14:paraId="5D2AF532" w14:textId="77777777" w:rsidTr="00CA63B6">
        <w:trPr>
          <w:gridBefore w:val="1"/>
          <w:wBefore w:w="1112" w:type="dxa"/>
          <w:trHeight w:val="300"/>
        </w:trPr>
        <w:tc>
          <w:tcPr>
            <w:tcW w:w="8984" w:type="dxa"/>
            <w:gridSpan w:val="2"/>
            <w:tcBorders>
              <w:top w:val="nil"/>
              <w:left w:val="nil"/>
              <w:bottom w:val="nil"/>
              <w:right w:val="nil"/>
            </w:tcBorders>
            <w:tcMar>
              <w:top w:w="16" w:type="dxa"/>
              <w:left w:w="16" w:type="dxa"/>
              <w:bottom w:w="0" w:type="dxa"/>
              <w:right w:w="16" w:type="dxa"/>
            </w:tcMar>
            <w:vAlign w:val="bottom"/>
          </w:tcPr>
          <w:p w14:paraId="6F29F1D8" w14:textId="77777777" w:rsidR="14F647C9" w:rsidRDefault="14F647C9" w:rsidP="14F647C9">
            <w:pPr>
              <w:rPr>
                <w:rFonts w:asciiTheme="minorHAnsi" w:hAnsiTheme="minorHAnsi" w:cstheme="minorBidi"/>
              </w:rPr>
            </w:pPr>
          </w:p>
        </w:tc>
      </w:tr>
    </w:tbl>
    <w:p w14:paraId="67157AF7" w14:textId="5554F679" w:rsidR="517ED527" w:rsidRPr="00CA63B6" w:rsidRDefault="517ED527" w:rsidP="14F647C9">
      <w:pPr>
        <w:numPr>
          <w:ilvl w:val="0"/>
          <w:numId w:val="4"/>
        </w:numPr>
        <w:rPr>
          <w:rFonts w:asciiTheme="minorHAnsi" w:hAnsiTheme="minorHAnsi" w:cstheme="minorBidi"/>
        </w:rPr>
      </w:pPr>
      <w:r w:rsidRPr="14F647C9">
        <w:rPr>
          <w:rFonts w:asciiTheme="minorHAnsi" w:hAnsiTheme="minorHAnsi" w:cstheme="minorBidi"/>
        </w:rPr>
        <w:t xml:space="preserve">An endorsement of the student and proposed work must be provided by the faculty mentor.  Mentors should submit this letter separately addressing the student’s qualifications and potential, the nature of the research project, the form of mentoring that will occur, and the appropriateness of the budget requests. This mentor support letter should be submitted </w:t>
      </w:r>
      <w:r w:rsidRPr="14F647C9">
        <w:rPr>
          <w:rFonts w:asciiTheme="minorHAnsi" w:hAnsiTheme="minorHAnsi" w:cstheme="minorBidi"/>
          <w:b/>
          <w:bCs/>
          <w:u w:val="single"/>
        </w:rPr>
        <w:t>via email</w:t>
      </w:r>
      <w:r w:rsidRPr="14F647C9">
        <w:rPr>
          <w:rFonts w:asciiTheme="minorHAnsi" w:hAnsiTheme="minorHAnsi" w:cstheme="minorBidi"/>
        </w:rPr>
        <w:t xml:space="preserve"> to Mike Pease, Associate Dean of COTS, at </w:t>
      </w:r>
      <w:hyperlink r:id="rId12" w:history="1">
        <w:r w:rsidRPr="14F647C9">
          <w:rPr>
            <w:rStyle w:val="Hyperlink"/>
            <w:rFonts w:asciiTheme="minorHAnsi" w:hAnsiTheme="minorHAnsi" w:cstheme="minorBidi"/>
          </w:rPr>
          <w:t>Michael.Pease@cwu.edu</w:t>
        </w:r>
      </w:hyperlink>
      <w:r w:rsidRPr="14F647C9">
        <w:rPr>
          <w:rFonts w:asciiTheme="minorHAnsi" w:hAnsiTheme="minorHAnsi" w:cstheme="minorBidi"/>
        </w:rPr>
        <w:t xml:space="preserve"> </w:t>
      </w:r>
      <w:r w:rsidRPr="00CA63B6">
        <w:rPr>
          <w:rFonts w:asciiTheme="minorHAnsi" w:hAnsiTheme="minorHAnsi" w:cstheme="minorBidi"/>
        </w:rPr>
        <w:t>by</w:t>
      </w:r>
      <w:r w:rsidRPr="00CA63B6">
        <w:rPr>
          <w:rFonts w:asciiTheme="minorHAnsi" w:hAnsiTheme="minorHAnsi" w:cstheme="minorBidi"/>
          <w:b/>
          <w:bCs/>
        </w:rPr>
        <w:t xml:space="preserve"> April </w:t>
      </w:r>
      <w:r w:rsidR="00CA63B6" w:rsidRPr="00CA63B6">
        <w:rPr>
          <w:rFonts w:asciiTheme="minorHAnsi" w:hAnsiTheme="minorHAnsi" w:cstheme="minorBidi"/>
          <w:b/>
          <w:bCs/>
        </w:rPr>
        <w:t>11</w:t>
      </w:r>
      <w:r w:rsidRPr="00CA63B6">
        <w:rPr>
          <w:rFonts w:asciiTheme="minorHAnsi" w:hAnsiTheme="minorHAnsi" w:cstheme="minorBidi"/>
          <w:b/>
          <w:bCs/>
        </w:rPr>
        <w:t>, 2025</w:t>
      </w:r>
      <w:r w:rsidRPr="00CA63B6">
        <w:rPr>
          <w:rFonts w:asciiTheme="minorHAnsi" w:hAnsiTheme="minorHAnsi" w:cstheme="minorBidi"/>
        </w:rPr>
        <w:t>.</w:t>
      </w:r>
    </w:p>
    <w:p w14:paraId="77D49D6C" w14:textId="5DEEA1FA" w:rsidR="14F647C9" w:rsidRDefault="14F647C9" w:rsidP="14F647C9">
      <w:pPr>
        <w:pStyle w:val="NormalWeb"/>
        <w:spacing w:before="0" w:beforeAutospacing="0" w:after="0" w:afterAutospacing="0"/>
        <w:rPr>
          <w:rFonts w:asciiTheme="minorHAnsi" w:hAnsiTheme="minorHAnsi" w:cstheme="minorBidi"/>
        </w:rPr>
      </w:pPr>
    </w:p>
    <w:p w14:paraId="2F866A0E" w14:textId="77777777" w:rsidR="00DE336C" w:rsidRPr="00F811DD" w:rsidRDefault="00DE336C" w:rsidP="5AACD49A">
      <w:pPr>
        <w:pStyle w:val="NormalWeb"/>
        <w:spacing w:before="0" w:beforeAutospacing="0" w:after="0" w:afterAutospacing="0"/>
        <w:rPr>
          <w:rFonts w:asciiTheme="minorHAnsi" w:hAnsiTheme="minorHAnsi" w:cstheme="minorBidi"/>
        </w:rPr>
      </w:pPr>
    </w:p>
    <w:p w14:paraId="6EE4B43A" w14:textId="79DF2105" w:rsidR="447C202E" w:rsidRDefault="6D82D125" w:rsidP="14F647C9">
      <w:pPr>
        <w:pStyle w:val="NormalWeb"/>
        <w:spacing w:before="0" w:beforeAutospacing="0" w:after="0" w:afterAutospacing="0" w:line="259" w:lineRule="auto"/>
        <w:rPr>
          <w:rStyle w:val="Hyperlink"/>
          <w:rFonts w:asciiTheme="minorHAnsi" w:hAnsiTheme="minorHAnsi" w:cstheme="minorBidi"/>
          <w:b/>
          <w:bCs/>
        </w:rPr>
      </w:pPr>
      <w:r w:rsidRPr="14F647C9">
        <w:rPr>
          <w:rStyle w:val="Hyperlink"/>
          <w:rFonts w:asciiTheme="minorHAnsi" w:hAnsiTheme="minorHAnsi" w:cstheme="minorBidi"/>
          <w:b/>
          <w:bCs/>
        </w:rPr>
        <w:t>COTS-SURE Application Cover Sheet</w:t>
      </w:r>
    </w:p>
    <w:p w14:paraId="004B86EA" w14:textId="77777777" w:rsidR="00BB32EE" w:rsidRDefault="00BB32EE" w:rsidP="14F647C9">
      <w:pPr>
        <w:pStyle w:val="NormalWeb"/>
        <w:spacing w:before="0" w:beforeAutospacing="0" w:after="0" w:afterAutospacing="0" w:line="259" w:lineRule="auto"/>
        <w:rPr>
          <w:rStyle w:val="Hyperlink"/>
          <w:rFonts w:asciiTheme="minorHAnsi" w:hAnsiTheme="minorHAnsi" w:cstheme="minorBidi"/>
          <w:b/>
          <w:bCs/>
        </w:rPr>
      </w:pPr>
    </w:p>
    <w:p w14:paraId="19778625" w14:textId="398EC173" w:rsidR="17BBD8B8" w:rsidRDefault="17BBD8B8" w:rsidP="14F647C9">
      <w:pPr>
        <w:pStyle w:val="NormalWeb"/>
        <w:spacing w:before="0" w:beforeAutospacing="0" w:after="0" w:afterAutospacing="0" w:line="259" w:lineRule="auto"/>
        <w:rPr>
          <w:rFonts w:asciiTheme="minorHAnsi" w:hAnsiTheme="minorHAnsi" w:cstheme="minorBidi"/>
          <w:b/>
          <w:bCs/>
        </w:rPr>
      </w:pPr>
      <w:hyperlink r:id="rId13" w:history="1">
        <w:r w:rsidRPr="00CA63B6">
          <w:rPr>
            <w:rStyle w:val="Hyperlink"/>
            <w:rFonts w:asciiTheme="minorHAnsi" w:hAnsiTheme="minorHAnsi" w:cstheme="minorBidi"/>
            <w:b/>
            <w:bCs/>
          </w:rPr>
          <w:t>COTS SURE Grant Budget uploads</w:t>
        </w:r>
      </w:hyperlink>
    </w:p>
    <w:p w14:paraId="70A91240" w14:textId="299FAC36" w:rsidR="5AACD49A" w:rsidRDefault="5AACD49A" w:rsidP="5AACD49A">
      <w:pPr>
        <w:pStyle w:val="NormalWeb"/>
        <w:spacing w:before="0" w:beforeAutospacing="0" w:after="0" w:afterAutospacing="0"/>
        <w:rPr>
          <w:rFonts w:asciiTheme="minorHAnsi" w:hAnsiTheme="minorHAnsi" w:cstheme="minorBidi"/>
        </w:rPr>
      </w:pPr>
    </w:p>
    <w:p w14:paraId="6CD47863" w14:textId="6D32093D" w:rsidR="006F65C0" w:rsidRPr="00F811DD" w:rsidRDefault="19CF4A03" w:rsidP="24B6B7A6">
      <w:pPr>
        <w:rPr>
          <w:rFonts w:asciiTheme="minorHAnsi" w:hAnsiTheme="minorHAnsi" w:cstheme="minorBidi"/>
        </w:rPr>
      </w:pPr>
      <w:r w:rsidRPr="743193CA">
        <w:rPr>
          <w:rFonts w:asciiTheme="minorHAnsi" w:hAnsiTheme="minorHAnsi" w:cstheme="minorBidi"/>
        </w:rPr>
        <w:t xml:space="preserve">If a student receives this award, they will be hired as a student employee over summer to receive payment (see hourly wage information below). </w:t>
      </w:r>
      <w:r w:rsidR="00AD1736" w:rsidRPr="743193CA">
        <w:rPr>
          <w:rFonts w:asciiTheme="minorHAnsi" w:hAnsiTheme="minorHAnsi" w:cstheme="minorBidi"/>
        </w:rPr>
        <w:t xml:space="preserve"> </w:t>
      </w:r>
      <w:r w:rsidR="0593EE17" w:rsidRPr="743193CA">
        <w:rPr>
          <w:rFonts w:asciiTheme="minorHAnsi" w:hAnsiTheme="minorHAnsi" w:cstheme="minorBidi"/>
        </w:rPr>
        <w:t>To</w:t>
      </w:r>
      <w:r w:rsidR="00830338" w:rsidRPr="743193CA">
        <w:rPr>
          <w:rFonts w:asciiTheme="minorHAnsi" w:hAnsiTheme="minorHAnsi" w:cstheme="minorBidi"/>
        </w:rPr>
        <w:t xml:space="preserve"> be a student employee over the summer, the student must </w:t>
      </w:r>
      <w:r w:rsidR="54B40338" w:rsidRPr="743193CA">
        <w:rPr>
          <w:rFonts w:asciiTheme="minorHAnsi" w:hAnsiTheme="minorHAnsi" w:cstheme="minorBidi"/>
        </w:rPr>
        <w:t>pre-register</w:t>
      </w:r>
      <w:r w:rsidR="00830338" w:rsidRPr="743193CA">
        <w:rPr>
          <w:rFonts w:asciiTheme="minorHAnsi" w:hAnsiTheme="minorHAnsi" w:cstheme="minorBidi"/>
        </w:rPr>
        <w:t xml:space="preserve"> for courses </w:t>
      </w:r>
      <w:r w:rsidR="0AE6B17F" w:rsidRPr="743193CA">
        <w:rPr>
          <w:rFonts w:asciiTheme="minorHAnsi" w:hAnsiTheme="minorHAnsi" w:cstheme="minorBidi"/>
        </w:rPr>
        <w:t xml:space="preserve">for </w:t>
      </w:r>
      <w:r w:rsidR="00830338" w:rsidRPr="743193CA">
        <w:rPr>
          <w:rFonts w:asciiTheme="minorHAnsi" w:hAnsiTheme="minorHAnsi" w:cstheme="minorBidi"/>
        </w:rPr>
        <w:t xml:space="preserve">fall quarter. </w:t>
      </w:r>
      <w:r w:rsidR="00AF711D" w:rsidRPr="743193CA">
        <w:rPr>
          <w:rFonts w:asciiTheme="minorHAnsi" w:hAnsiTheme="minorHAnsi" w:cstheme="minorBidi"/>
        </w:rPr>
        <w:t xml:space="preserve">If students take courses over the summer, typical student employment rules apply. </w:t>
      </w:r>
    </w:p>
    <w:p w14:paraId="010BB732" w14:textId="77777777" w:rsidR="000914F1" w:rsidRPr="00F811DD" w:rsidRDefault="000914F1" w:rsidP="009F07C9">
      <w:pPr>
        <w:rPr>
          <w:rFonts w:asciiTheme="minorHAnsi" w:hAnsiTheme="minorHAnsi" w:cstheme="minorHAnsi"/>
        </w:rPr>
      </w:pPr>
    </w:p>
    <w:p w14:paraId="3384AE14" w14:textId="721538B6" w:rsidR="00DE336C" w:rsidRPr="004F515F" w:rsidRDefault="006B045E" w:rsidP="14F647C9">
      <w:pPr>
        <w:pStyle w:val="NormalWeb"/>
        <w:spacing w:before="0" w:beforeAutospacing="0" w:after="0" w:afterAutospacing="0"/>
        <w:rPr>
          <w:rFonts w:asciiTheme="minorHAnsi" w:hAnsiTheme="minorHAnsi" w:cstheme="minorBidi"/>
        </w:rPr>
      </w:pPr>
      <w:r w:rsidRPr="14F647C9">
        <w:rPr>
          <w:rFonts w:asciiTheme="minorHAnsi" w:hAnsiTheme="minorHAnsi" w:cstheme="minorBidi"/>
          <w:b/>
          <w:bCs/>
        </w:rPr>
        <w:t>Award</w:t>
      </w:r>
      <w:r w:rsidR="009F07C9" w:rsidRPr="14F647C9">
        <w:rPr>
          <w:rFonts w:asciiTheme="minorHAnsi" w:hAnsiTheme="minorHAnsi" w:cstheme="minorBidi"/>
          <w:b/>
          <w:bCs/>
        </w:rPr>
        <w:t xml:space="preserve"> Amount</w:t>
      </w:r>
      <w:r w:rsidR="00DA437E" w:rsidRPr="14F647C9">
        <w:rPr>
          <w:rFonts w:asciiTheme="minorHAnsi" w:hAnsiTheme="minorHAnsi" w:cstheme="minorBidi"/>
          <w:b/>
          <w:bCs/>
        </w:rPr>
        <w:t xml:space="preserve"> and Acceptable Expenses</w:t>
      </w:r>
      <w:r w:rsidR="6B351952" w:rsidRPr="14F647C9">
        <w:rPr>
          <w:rFonts w:asciiTheme="minorHAnsi" w:hAnsiTheme="minorHAnsi" w:cstheme="minorBidi"/>
        </w:rPr>
        <w:t>: The</w:t>
      </w:r>
      <w:r w:rsidR="00DE336C" w:rsidRPr="14F647C9">
        <w:rPr>
          <w:rFonts w:asciiTheme="minorHAnsi" w:hAnsiTheme="minorHAnsi" w:cstheme="minorBidi"/>
        </w:rPr>
        <w:t xml:space="preserve"> COTS Summer Undergraduate Research Experience (SURE) will fund student researchers and their faculty mentors for up to 240 hours of research. </w:t>
      </w:r>
      <w:r w:rsidR="005A7ABA" w:rsidRPr="14F647C9">
        <w:rPr>
          <w:rFonts w:asciiTheme="minorHAnsi" w:hAnsiTheme="minorHAnsi" w:cstheme="minorBidi"/>
        </w:rPr>
        <w:t>The e</w:t>
      </w:r>
      <w:r w:rsidR="00DE336C" w:rsidRPr="14F647C9">
        <w:rPr>
          <w:rFonts w:asciiTheme="minorHAnsi" w:hAnsiTheme="minorHAnsi" w:cstheme="minorBidi"/>
        </w:rPr>
        <w:t xml:space="preserve">ffort may be full-time or part-time </w:t>
      </w:r>
      <w:r w:rsidR="3C48D73F" w:rsidRPr="14F647C9">
        <w:rPr>
          <w:rFonts w:asciiTheme="minorHAnsi" w:hAnsiTheme="minorHAnsi" w:cstheme="minorBidi"/>
        </w:rPr>
        <w:t>but</w:t>
      </w:r>
      <w:r w:rsidR="005F14B2" w:rsidRPr="14F647C9">
        <w:rPr>
          <w:rFonts w:asciiTheme="minorHAnsi" w:hAnsiTheme="minorHAnsi" w:cstheme="minorBidi"/>
        </w:rPr>
        <w:t xml:space="preserve"> must be completed between July 1</w:t>
      </w:r>
      <w:r w:rsidR="00DE336C" w:rsidRPr="14F647C9">
        <w:rPr>
          <w:rFonts w:asciiTheme="minorHAnsi" w:hAnsiTheme="minorHAnsi" w:cstheme="minorBidi"/>
        </w:rPr>
        <w:t xml:space="preserve"> and September 15.</w:t>
      </w:r>
    </w:p>
    <w:p w14:paraId="3644112A" w14:textId="676788DC" w:rsidR="00DE336C" w:rsidRPr="004F515F" w:rsidRDefault="00DE336C" w:rsidP="14F647C9">
      <w:pPr>
        <w:pStyle w:val="NormalWeb"/>
        <w:spacing w:before="0" w:beforeAutospacing="0" w:after="0" w:afterAutospacing="0"/>
        <w:rPr>
          <w:rFonts w:asciiTheme="minorHAnsi" w:hAnsiTheme="minorHAnsi" w:cstheme="minorBidi"/>
        </w:rPr>
      </w:pPr>
      <w:r w:rsidRPr="14F647C9">
        <w:rPr>
          <w:rFonts w:asciiTheme="minorHAnsi" w:hAnsiTheme="minorHAnsi" w:cstheme="minorBidi"/>
        </w:rPr>
        <w:t>Students will receive payment</w:t>
      </w:r>
      <w:r w:rsidR="008059E3" w:rsidRPr="14F647C9">
        <w:rPr>
          <w:rFonts w:asciiTheme="minorHAnsi" w:hAnsiTheme="minorHAnsi" w:cstheme="minorBidi"/>
        </w:rPr>
        <w:t xml:space="preserve"> of $</w:t>
      </w:r>
      <w:r w:rsidR="331EA765" w:rsidRPr="14F647C9">
        <w:rPr>
          <w:rFonts w:asciiTheme="minorHAnsi" w:hAnsiTheme="minorHAnsi" w:cstheme="minorBidi"/>
        </w:rPr>
        <w:t>20</w:t>
      </w:r>
      <w:r w:rsidRPr="14F647C9">
        <w:rPr>
          <w:rFonts w:asciiTheme="minorHAnsi" w:hAnsiTheme="minorHAnsi" w:cstheme="minorBidi"/>
        </w:rPr>
        <w:t xml:space="preserve"> </w:t>
      </w:r>
      <w:r w:rsidR="3CD0883B" w:rsidRPr="14F647C9">
        <w:rPr>
          <w:rFonts w:asciiTheme="minorHAnsi" w:hAnsiTheme="minorHAnsi" w:cstheme="minorBidi"/>
        </w:rPr>
        <w:t>per</w:t>
      </w:r>
      <w:r w:rsidR="4CB72464" w:rsidRPr="14F647C9">
        <w:rPr>
          <w:rFonts w:asciiTheme="minorHAnsi" w:hAnsiTheme="minorHAnsi" w:cstheme="minorBidi"/>
        </w:rPr>
        <w:t xml:space="preserve"> </w:t>
      </w:r>
      <w:r w:rsidRPr="14F647C9">
        <w:rPr>
          <w:rFonts w:asciiTheme="minorHAnsi" w:hAnsiTheme="minorHAnsi" w:cstheme="minorBidi"/>
        </w:rPr>
        <w:t xml:space="preserve">hour, and faculty mentors will receive </w:t>
      </w:r>
      <w:r w:rsidR="767DD53D" w:rsidRPr="14F647C9">
        <w:rPr>
          <w:rFonts w:asciiTheme="minorHAnsi" w:hAnsiTheme="minorHAnsi" w:cstheme="minorBidi"/>
        </w:rPr>
        <w:t xml:space="preserve">a </w:t>
      </w:r>
      <w:r w:rsidR="00455D56" w:rsidRPr="14F647C9">
        <w:rPr>
          <w:rFonts w:asciiTheme="minorHAnsi" w:hAnsiTheme="minorHAnsi" w:cstheme="minorBidi"/>
        </w:rPr>
        <w:t>$</w:t>
      </w:r>
      <w:r w:rsidR="006B045E" w:rsidRPr="14F647C9">
        <w:rPr>
          <w:rFonts w:asciiTheme="minorHAnsi" w:hAnsiTheme="minorHAnsi" w:cstheme="minorBidi"/>
        </w:rPr>
        <w:t>3</w:t>
      </w:r>
      <w:r w:rsidR="00455D56" w:rsidRPr="14F647C9">
        <w:rPr>
          <w:rFonts w:asciiTheme="minorHAnsi" w:hAnsiTheme="minorHAnsi" w:cstheme="minorBidi"/>
        </w:rPr>
        <w:t>00</w:t>
      </w:r>
      <w:r w:rsidRPr="14F647C9">
        <w:rPr>
          <w:rFonts w:asciiTheme="minorHAnsi" w:hAnsiTheme="minorHAnsi" w:cstheme="minorBidi"/>
        </w:rPr>
        <w:t xml:space="preserve"> </w:t>
      </w:r>
      <w:r w:rsidR="2813DE8A" w:rsidRPr="14F647C9">
        <w:rPr>
          <w:rFonts w:asciiTheme="minorHAnsi" w:hAnsiTheme="minorHAnsi" w:cstheme="minorBidi"/>
        </w:rPr>
        <w:t xml:space="preserve">stipend per </w:t>
      </w:r>
      <w:r w:rsidRPr="14F647C9">
        <w:rPr>
          <w:rFonts w:asciiTheme="minorHAnsi" w:hAnsiTheme="minorHAnsi" w:cstheme="minorBidi"/>
        </w:rPr>
        <w:t xml:space="preserve">40 hours of student effort. </w:t>
      </w:r>
    </w:p>
    <w:p w14:paraId="67DB1F51" w14:textId="2FCCAF30" w:rsidR="00DE336C" w:rsidRPr="004F515F" w:rsidRDefault="00DE336C" w:rsidP="14F647C9">
      <w:pPr>
        <w:pStyle w:val="NormalWeb"/>
        <w:spacing w:before="0" w:beforeAutospacing="0" w:after="0" w:afterAutospacing="0"/>
        <w:rPr>
          <w:rFonts w:asciiTheme="minorHAnsi" w:hAnsiTheme="minorHAnsi" w:cstheme="minorBidi"/>
        </w:rPr>
      </w:pPr>
    </w:p>
    <w:p w14:paraId="51B3099C" w14:textId="59279A0E" w:rsidR="00DE336C" w:rsidRPr="004F515F" w:rsidRDefault="00DE336C" w:rsidP="24B6B7A6">
      <w:pPr>
        <w:pStyle w:val="NormalWeb"/>
        <w:spacing w:before="0" w:beforeAutospacing="0" w:after="0" w:afterAutospacing="0"/>
        <w:rPr>
          <w:rFonts w:asciiTheme="minorHAnsi" w:hAnsiTheme="minorHAnsi" w:cstheme="minorBidi"/>
          <w:color w:val="4F6228" w:themeColor="accent3" w:themeShade="80"/>
        </w:rPr>
      </w:pPr>
      <w:r w:rsidRPr="14F647C9">
        <w:rPr>
          <w:rFonts w:asciiTheme="minorHAnsi" w:hAnsiTheme="minorHAnsi" w:cstheme="minorBidi"/>
        </w:rPr>
        <w:t>Up to $</w:t>
      </w:r>
      <w:r w:rsidR="56631A27" w:rsidRPr="14F647C9">
        <w:rPr>
          <w:rFonts w:asciiTheme="minorHAnsi" w:hAnsiTheme="minorHAnsi" w:cstheme="minorBidi"/>
        </w:rPr>
        <w:t>750</w:t>
      </w:r>
      <w:r w:rsidR="37A080D5" w:rsidRPr="14F647C9">
        <w:rPr>
          <w:rFonts w:asciiTheme="minorHAnsi" w:hAnsiTheme="minorHAnsi" w:cstheme="minorBidi"/>
        </w:rPr>
        <w:t xml:space="preserve"> </w:t>
      </w:r>
      <w:r w:rsidRPr="14F647C9">
        <w:rPr>
          <w:rFonts w:asciiTheme="minorHAnsi" w:hAnsiTheme="minorHAnsi" w:cstheme="minorBidi"/>
        </w:rPr>
        <w:t>may be requested for supplies, travel, or other expenses related to completing the research.</w:t>
      </w:r>
      <w:r w:rsidR="008D7964" w:rsidRPr="14F647C9">
        <w:rPr>
          <w:rFonts w:asciiTheme="minorHAnsi" w:hAnsiTheme="minorHAnsi" w:cstheme="minorBidi"/>
        </w:rPr>
        <w:t xml:space="preserve"> </w:t>
      </w:r>
    </w:p>
    <w:p w14:paraId="2AEC8E26" w14:textId="77777777" w:rsidR="00DE336C" w:rsidRPr="004F515F" w:rsidRDefault="00DE336C" w:rsidP="00DE336C">
      <w:pPr>
        <w:pStyle w:val="NormalWeb"/>
        <w:spacing w:before="0" w:beforeAutospacing="0" w:after="0" w:afterAutospacing="0"/>
        <w:rPr>
          <w:rFonts w:asciiTheme="minorHAnsi" w:hAnsiTheme="minorHAnsi" w:cstheme="minorHAnsi"/>
        </w:rPr>
      </w:pPr>
    </w:p>
    <w:p w14:paraId="50161E7F" w14:textId="395B91BC" w:rsidR="00DE336C" w:rsidRPr="004F515F" w:rsidRDefault="00DE336C" w:rsidP="14F647C9">
      <w:pPr>
        <w:pStyle w:val="NormalWeb"/>
        <w:spacing w:before="0" w:beforeAutospacing="0" w:after="0" w:afterAutospacing="0"/>
        <w:rPr>
          <w:rFonts w:asciiTheme="minorHAnsi" w:hAnsiTheme="minorHAnsi" w:cstheme="minorBidi"/>
        </w:rPr>
      </w:pPr>
      <w:r w:rsidRPr="14F647C9">
        <w:rPr>
          <w:rFonts w:asciiTheme="minorHAnsi" w:hAnsiTheme="minorHAnsi" w:cstheme="minorBidi"/>
        </w:rPr>
        <w:t xml:space="preserve">Maximum funding levels for the full </w:t>
      </w:r>
      <w:bookmarkStart w:id="0" w:name="_Int_NbpNblaL"/>
      <w:r w:rsidRPr="14F647C9">
        <w:rPr>
          <w:rFonts w:asciiTheme="minorHAnsi" w:hAnsiTheme="minorHAnsi" w:cstheme="minorBidi"/>
        </w:rPr>
        <w:t>240 hours</w:t>
      </w:r>
      <w:bookmarkEnd w:id="0"/>
      <w:r w:rsidRPr="14F647C9">
        <w:rPr>
          <w:rFonts w:asciiTheme="minorHAnsi" w:hAnsiTheme="minorHAnsi" w:cstheme="minorBidi"/>
        </w:rPr>
        <w:t xml:space="preserve"> of student effort would total:</w:t>
      </w:r>
      <w:r>
        <w:br/>
      </w:r>
      <w:r w:rsidRPr="14F647C9">
        <w:rPr>
          <w:rFonts w:asciiTheme="minorHAnsi" w:hAnsiTheme="minorHAnsi" w:cstheme="minorBidi"/>
        </w:rPr>
        <w:t xml:space="preserve">     </w:t>
      </w:r>
      <w:r>
        <w:tab/>
      </w:r>
      <w:r>
        <w:tab/>
      </w:r>
      <w:r w:rsidR="007C33B3" w:rsidRPr="14F647C9">
        <w:rPr>
          <w:rFonts w:asciiTheme="minorHAnsi" w:hAnsiTheme="minorHAnsi" w:cstheme="minorBidi"/>
        </w:rPr>
        <w:t>Student                </w:t>
      </w:r>
      <w:r w:rsidR="006B045E" w:rsidRPr="14F647C9">
        <w:rPr>
          <w:rFonts w:asciiTheme="minorHAnsi" w:hAnsiTheme="minorHAnsi" w:cstheme="minorBidi"/>
        </w:rPr>
        <w:t xml:space="preserve"> </w:t>
      </w:r>
      <w:r w:rsidRPr="14F647C9">
        <w:rPr>
          <w:rFonts w:asciiTheme="minorHAnsi" w:hAnsiTheme="minorHAnsi" w:cstheme="minorBidi"/>
        </w:rPr>
        <w:t>$</w:t>
      </w:r>
      <w:r w:rsidR="006B045E" w:rsidRPr="14F647C9">
        <w:rPr>
          <w:rFonts w:asciiTheme="minorHAnsi" w:hAnsiTheme="minorHAnsi" w:cstheme="minorBidi"/>
        </w:rPr>
        <w:t>4</w:t>
      </w:r>
      <w:r w:rsidR="1EF717C3" w:rsidRPr="14F647C9">
        <w:rPr>
          <w:rFonts w:asciiTheme="minorHAnsi" w:hAnsiTheme="minorHAnsi" w:cstheme="minorBidi"/>
        </w:rPr>
        <w:t>8</w:t>
      </w:r>
      <w:r w:rsidR="006B045E" w:rsidRPr="14F647C9">
        <w:rPr>
          <w:rFonts w:asciiTheme="minorHAnsi" w:hAnsiTheme="minorHAnsi" w:cstheme="minorBidi"/>
        </w:rPr>
        <w:t>00</w:t>
      </w:r>
      <w:r>
        <w:br/>
      </w:r>
      <w:r w:rsidRPr="14F647C9">
        <w:rPr>
          <w:rFonts w:asciiTheme="minorHAnsi" w:hAnsiTheme="minorHAnsi" w:cstheme="minorBidi"/>
        </w:rPr>
        <w:t xml:space="preserve">     </w:t>
      </w:r>
      <w:r>
        <w:tab/>
      </w:r>
      <w:r>
        <w:tab/>
      </w:r>
      <w:r w:rsidRPr="14F647C9">
        <w:rPr>
          <w:rFonts w:asciiTheme="minorHAnsi" w:hAnsiTheme="minorHAnsi" w:cstheme="minorBidi"/>
        </w:rPr>
        <w:t xml:space="preserve">Faculty mentor    </w:t>
      </w:r>
      <w:r w:rsidR="00455D56" w:rsidRPr="14F647C9">
        <w:rPr>
          <w:rFonts w:asciiTheme="minorHAnsi" w:hAnsiTheme="minorHAnsi" w:cstheme="minorBidi"/>
        </w:rPr>
        <w:t>$</w:t>
      </w:r>
      <w:r w:rsidR="006B045E" w:rsidRPr="14F647C9">
        <w:rPr>
          <w:rFonts w:asciiTheme="minorHAnsi" w:hAnsiTheme="minorHAnsi" w:cstheme="minorBidi"/>
        </w:rPr>
        <w:t>18</w:t>
      </w:r>
      <w:r w:rsidR="00455D56" w:rsidRPr="14F647C9">
        <w:rPr>
          <w:rFonts w:asciiTheme="minorHAnsi" w:hAnsiTheme="minorHAnsi" w:cstheme="minorBidi"/>
        </w:rPr>
        <w:t>00</w:t>
      </w:r>
      <w:r>
        <w:br/>
      </w:r>
      <w:r w:rsidRPr="14F647C9">
        <w:rPr>
          <w:rFonts w:asciiTheme="minorHAnsi" w:hAnsiTheme="minorHAnsi" w:cstheme="minorBidi"/>
        </w:rPr>
        <w:t xml:space="preserve">     </w:t>
      </w:r>
      <w:r>
        <w:tab/>
      </w:r>
      <w:r>
        <w:tab/>
      </w:r>
    </w:p>
    <w:p w14:paraId="5AD45869" w14:textId="48042EC1" w:rsidR="00DE336C" w:rsidRPr="00F811DD" w:rsidRDefault="27223559" w:rsidP="14F647C9">
      <w:pPr>
        <w:pStyle w:val="NormalWeb"/>
        <w:spacing w:before="0" w:beforeAutospacing="0" w:after="0" w:afterAutospacing="0"/>
        <w:rPr>
          <w:rFonts w:asciiTheme="minorHAnsi" w:hAnsiTheme="minorHAnsi" w:cstheme="minorBidi"/>
        </w:rPr>
      </w:pPr>
      <w:r w:rsidRPr="14F647C9">
        <w:rPr>
          <w:rFonts w:asciiTheme="minorHAnsi" w:hAnsiTheme="minorHAnsi" w:cstheme="minorBidi"/>
        </w:rPr>
        <w:t>Student and faculty f</w:t>
      </w:r>
      <w:r w:rsidR="00DE336C" w:rsidRPr="14F647C9">
        <w:rPr>
          <w:rFonts w:asciiTheme="minorHAnsi" w:hAnsiTheme="minorHAnsi" w:cstheme="minorBidi"/>
        </w:rPr>
        <w:t xml:space="preserve">unding is prorated if the student works less than </w:t>
      </w:r>
      <w:bookmarkStart w:id="1" w:name="_Int_9BOR0iXf"/>
      <w:r w:rsidR="00DE336C" w:rsidRPr="14F647C9">
        <w:rPr>
          <w:rFonts w:asciiTheme="minorHAnsi" w:hAnsiTheme="minorHAnsi" w:cstheme="minorBidi"/>
        </w:rPr>
        <w:t>240 hours</w:t>
      </w:r>
      <w:bookmarkEnd w:id="1"/>
      <w:r w:rsidR="00DE336C" w:rsidRPr="14F647C9">
        <w:rPr>
          <w:rFonts w:asciiTheme="minorHAnsi" w:hAnsiTheme="minorHAnsi" w:cstheme="minorBidi"/>
        </w:rPr>
        <w:t>.</w:t>
      </w:r>
      <w:r w:rsidR="001A6A0F" w:rsidRPr="14F647C9">
        <w:rPr>
          <w:rFonts w:asciiTheme="minorHAnsi" w:hAnsiTheme="minorHAnsi" w:cstheme="minorBidi"/>
        </w:rPr>
        <w:t xml:space="preserve"> </w:t>
      </w:r>
      <w:r w:rsidR="00DE336C" w:rsidRPr="14F647C9">
        <w:rPr>
          <w:rFonts w:asciiTheme="minorHAnsi" w:hAnsiTheme="minorHAnsi" w:cstheme="minorBidi"/>
        </w:rPr>
        <w:t xml:space="preserve">For example, total compensation for </w:t>
      </w:r>
      <w:bookmarkStart w:id="2" w:name="_Int_dgtAQNKe"/>
      <w:r w:rsidR="00DE336C" w:rsidRPr="14F647C9">
        <w:rPr>
          <w:rFonts w:asciiTheme="minorHAnsi" w:hAnsiTheme="minorHAnsi" w:cstheme="minorBidi"/>
        </w:rPr>
        <w:t>1</w:t>
      </w:r>
      <w:r w:rsidR="004F515F" w:rsidRPr="14F647C9">
        <w:rPr>
          <w:rFonts w:asciiTheme="minorHAnsi" w:hAnsiTheme="minorHAnsi" w:cstheme="minorBidi"/>
        </w:rPr>
        <w:t>2</w:t>
      </w:r>
      <w:r w:rsidR="00DE336C" w:rsidRPr="14F647C9">
        <w:rPr>
          <w:rFonts w:asciiTheme="minorHAnsi" w:hAnsiTheme="minorHAnsi" w:cstheme="minorBidi"/>
        </w:rPr>
        <w:t>0 hours</w:t>
      </w:r>
      <w:bookmarkEnd w:id="2"/>
      <w:r w:rsidR="00DE336C" w:rsidRPr="14F647C9">
        <w:rPr>
          <w:rFonts w:asciiTheme="minorHAnsi" w:hAnsiTheme="minorHAnsi" w:cstheme="minorBidi"/>
        </w:rPr>
        <w:t xml:space="preserve"> of student effort would be:</w:t>
      </w:r>
      <w:r w:rsidR="00DE336C">
        <w:br/>
      </w:r>
      <w:r w:rsidR="00DE336C" w:rsidRPr="14F647C9">
        <w:rPr>
          <w:rFonts w:asciiTheme="minorHAnsi" w:hAnsiTheme="minorHAnsi" w:cstheme="minorBidi"/>
        </w:rPr>
        <w:t xml:space="preserve">     </w:t>
      </w:r>
      <w:r w:rsidR="00DE336C">
        <w:tab/>
      </w:r>
      <w:r w:rsidR="00DE336C">
        <w:tab/>
      </w:r>
      <w:r w:rsidR="00BE0A60" w:rsidRPr="14F647C9">
        <w:rPr>
          <w:rFonts w:asciiTheme="minorHAnsi" w:hAnsiTheme="minorHAnsi" w:cstheme="minorBidi"/>
        </w:rPr>
        <w:t>Student                 $</w:t>
      </w:r>
      <w:r w:rsidR="004F515F" w:rsidRPr="14F647C9">
        <w:rPr>
          <w:rFonts w:asciiTheme="minorHAnsi" w:hAnsiTheme="minorHAnsi" w:cstheme="minorBidi"/>
        </w:rPr>
        <w:t>2</w:t>
      </w:r>
      <w:r w:rsidR="053D7A97" w:rsidRPr="14F647C9">
        <w:rPr>
          <w:rFonts w:asciiTheme="minorHAnsi" w:hAnsiTheme="minorHAnsi" w:cstheme="minorBidi"/>
        </w:rPr>
        <w:t>4</w:t>
      </w:r>
      <w:r w:rsidR="004F515F" w:rsidRPr="14F647C9">
        <w:rPr>
          <w:rFonts w:asciiTheme="minorHAnsi" w:hAnsiTheme="minorHAnsi" w:cstheme="minorBidi"/>
        </w:rPr>
        <w:t>00</w:t>
      </w:r>
      <w:r w:rsidR="00DE336C">
        <w:br/>
      </w:r>
      <w:r w:rsidR="00DE336C" w:rsidRPr="14F647C9">
        <w:rPr>
          <w:rFonts w:asciiTheme="minorHAnsi" w:hAnsiTheme="minorHAnsi" w:cstheme="minorBidi"/>
        </w:rPr>
        <w:t xml:space="preserve">     </w:t>
      </w:r>
      <w:r w:rsidR="00DE336C">
        <w:tab/>
      </w:r>
      <w:r w:rsidR="00DE336C">
        <w:tab/>
      </w:r>
      <w:r w:rsidR="00455D56" w:rsidRPr="14F647C9">
        <w:rPr>
          <w:rFonts w:asciiTheme="minorHAnsi" w:hAnsiTheme="minorHAnsi" w:cstheme="minorBidi"/>
        </w:rPr>
        <w:t>Faculty mentor     $</w:t>
      </w:r>
      <w:r w:rsidR="004F515F" w:rsidRPr="14F647C9">
        <w:rPr>
          <w:rFonts w:asciiTheme="minorHAnsi" w:hAnsiTheme="minorHAnsi" w:cstheme="minorBidi"/>
        </w:rPr>
        <w:t xml:space="preserve"> 900</w:t>
      </w:r>
      <w:r w:rsidR="00DE336C">
        <w:br/>
      </w:r>
      <w:r w:rsidR="00DE336C" w:rsidRPr="14F647C9">
        <w:rPr>
          <w:rFonts w:asciiTheme="minorHAnsi" w:hAnsiTheme="minorHAnsi" w:cstheme="minorBidi"/>
        </w:rPr>
        <w:t xml:space="preserve">     </w:t>
      </w:r>
      <w:r w:rsidR="00DE336C">
        <w:tab/>
      </w:r>
      <w:r w:rsidR="00DE336C">
        <w:tab/>
      </w:r>
    </w:p>
    <w:p w14:paraId="2F9D58DD" w14:textId="6CD5F27F" w:rsidR="006F65C0" w:rsidRPr="00F811DD" w:rsidRDefault="00DA437E" w:rsidP="14F647C9">
      <w:pPr>
        <w:rPr>
          <w:rFonts w:asciiTheme="minorHAnsi" w:hAnsiTheme="minorHAnsi" w:cstheme="minorBidi"/>
        </w:rPr>
      </w:pPr>
      <w:r w:rsidRPr="14F647C9">
        <w:rPr>
          <w:rFonts w:asciiTheme="minorHAnsi" w:hAnsiTheme="minorHAnsi" w:cstheme="minorBidi"/>
        </w:rPr>
        <w:lastRenderedPageBreak/>
        <w:t>Acceptable</w:t>
      </w:r>
      <w:r w:rsidR="009F07C9" w:rsidRPr="14F647C9">
        <w:rPr>
          <w:rFonts w:asciiTheme="minorHAnsi" w:hAnsiTheme="minorHAnsi" w:cstheme="minorBidi"/>
        </w:rPr>
        <w:t xml:space="preserve"> expenses include</w:t>
      </w:r>
      <w:r w:rsidR="6075266F" w:rsidRPr="14F647C9">
        <w:rPr>
          <w:rFonts w:asciiTheme="minorHAnsi" w:hAnsiTheme="minorHAnsi" w:cstheme="minorBidi"/>
        </w:rPr>
        <w:t xml:space="preserve"> (the full $750 may be requested even if the full 240 hours is not needed)</w:t>
      </w:r>
      <w:r w:rsidR="006F65C0" w:rsidRPr="14F647C9">
        <w:rPr>
          <w:rFonts w:asciiTheme="minorHAnsi" w:hAnsiTheme="minorHAnsi" w:cstheme="minorBidi"/>
        </w:rPr>
        <w:t>:</w:t>
      </w:r>
    </w:p>
    <w:p w14:paraId="4A3E1B09" w14:textId="6AB2E603" w:rsidR="006F65C0" w:rsidRPr="00F811DD" w:rsidRDefault="006F65C0" w:rsidP="24B6B7A6">
      <w:pPr>
        <w:pStyle w:val="ListParagraph"/>
        <w:numPr>
          <w:ilvl w:val="0"/>
          <w:numId w:val="8"/>
        </w:numPr>
        <w:rPr>
          <w:rFonts w:asciiTheme="minorHAnsi" w:hAnsiTheme="minorHAnsi" w:cstheme="minorBidi"/>
        </w:rPr>
      </w:pPr>
      <w:r w:rsidRPr="14F647C9">
        <w:rPr>
          <w:rFonts w:asciiTheme="minorHAnsi" w:hAnsiTheme="minorHAnsi" w:cstheme="minorBidi"/>
          <w:u w:val="single"/>
        </w:rPr>
        <w:t>E</w:t>
      </w:r>
      <w:r w:rsidR="009F07C9" w:rsidRPr="14F647C9">
        <w:rPr>
          <w:rFonts w:asciiTheme="minorHAnsi" w:hAnsiTheme="minorHAnsi" w:cstheme="minorBidi"/>
          <w:u w:val="single"/>
        </w:rPr>
        <w:t>quipment</w:t>
      </w:r>
      <w:r w:rsidR="009F07C9" w:rsidRPr="14F647C9">
        <w:rPr>
          <w:rFonts w:asciiTheme="minorHAnsi" w:hAnsiTheme="minorHAnsi" w:cstheme="minorBidi"/>
        </w:rPr>
        <w:t>,</w:t>
      </w:r>
      <w:r w:rsidR="00324CAF" w:rsidRPr="14F647C9">
        <w:rPr>
          <w:rFonts w:asciiTheme="minorHAnsi" w:hAnsiTheme="minorHAnsi" w:cstheme="minorBidi"/>
        </w:rPr>
        <w:t xml:space="preserve"> </w:t>
      </w:r>
      <w:r w:rsidR="7096AEC4" w:rsidRPr="14F647C9">
        <w:rPr>
          <w:rFonts w:asciiTheme="minorHAnsi" w:hAnsiTheme="minorHAnsi" w:cstheme="minorBidi"/>
          <w:u w:val="single"/>
        </w:rPr>
        <w:t>materials,</w:t>
      </w:r>
      <w:r w:rsidR="00324CAF" w:rsidRPr="14F647C9">
        <w:rPr>
          <w:rFonts w:asciiTheme="minorHAnsi" w:hAnsiTheme="minorHAnsi" w:cstheme="minorBidi"/>
          <w:u w:val="single"/>
        </w:rPr>
        <w:t xml:space="preserve"> and</w:t>
      </w:r>
      <w:r w:rsidR="009F07C9" w:rsidRPr="14F647C9">
        <w:rPr>
          <w:rFonts w:asciiTheme="minorHAnsi" w:hAnsiTheme="minorHAnsi" w:cstheme="minorBidi"/>
          <w:u w:val="single"/>
        </w:rPr>
        <w:t xml:space="preserve"> supplies</w:t>
      </w:r>
      <w:r w:rsidR="00324CAF" w:rsidRPr="14F647C9">
        <w:rPr>
          <w:rFonts w:asciiTheme="minorHAnsi" w:hAnsiTheme="minorHAnsi" w:cstheme="minorBidi"/>
        </w:rPr>
        <w:t xml:space="preserve"> (e.g. lab supplies, field supplies, software, books, etc.)</w:t>
      </w:r>
      <w:r w:rsidR="009F07C9" w:rsidRPr="14F647C9">
        <w:rPr>
          <w:rFonts w:asciiTheme="minorHAnsi" w:hAnsiTheme="minorHAnsi" w:cstheme="minorBidi"/>
        </w:rPr>
        <w:t>,</w:t>
      </w:r>
    </w:p>
    <w:p w14:paraId="6D666C89" w14:textId="15EFB77D" w:rsidR="006F65C0" w:rsidRPr="00F811DD" w:rsidRDefault="006F65C0" w:rsidP="14F647C9">
      <w:pPr>
        <w:pStyle w:val="ListParagraph"/>
        <w:numPr>
          <w:ilvl w:val="0"/>
          <w:numId w:val="8"/>
        </w:numPr>
        <w:rPr>
          <w:rFonts w:asciiTheme="minorHAnsi" w:hAnsiTheme="minorHAnsi" w:cstheme="minorBidi"/>
        </w:rPr>
      </w:pPr>
      <w:r w:rsidRPr="14F647C9">
        <w:rPr>
          <w:rFonts w:asciiTheme="minorHAnsi" w:hAnsiTheme="minorHAnsi" w:cstheme="minorBidi"/>
        </w:rPr>
        <w:t>P</w:t>
      </w:r>
      <w:r w:rsidR="00324CAF" w:rsidRPr="14F647C9">
        <w:rPr>
          <w:rFonts w:asciiTheme="minorHAnsi" w:hAnsiTheme="minorHAnsi" w:cstheme="minorBidi"/>
          <w:u w:val="single"/>
        </w:rPr>
        <w:t>roject-related travel</w:t>
      </w:r>
      <w:r w:rsidR="00324CAF" w:rsidRPr="14F647C9">
        <w:rPr>
          <w:rFonts w:asciiTheme="minorHAnsi" w:hAnsiTheme="minorHAnsi" w:cstheme="minorBidi"/>
        </w:rPr>
        <w:t xml:space="preserve"> (e.g. to a field</w:t>
      </w:r>
      <w:r w:rsidR="000914F1" w:rsidRPr="14F647C9">
        <w:rPr>
          <w:rFonts w:asciiTheme="minorHAnsi" w:hAnsiTheme="minorHAnsi" w:cstheme="minorBidi"/>
        </w:rPr>
        <w:t>, observation, or interview site</w:t>
      </w:r>
      <w:r w:rsidR="00324CAF" w:rsidRPr="14F647C9">
        <w:rPr>
          <w:rFonts w:asciiTheme="minorHAnsi" w:hAnsiTheme="minorHAnsi" w:cstheme="minorBidi"/>
        </w:rPr>
        <w:t>)</w:t>
      </w:r>
      <w:r w:rsidR="00611AD9" w:rsidRPr="14F647C9">
        <w:rPr>
          <w:rFonts w:asciiTheme="minorHAnsi" w:hAnsiTheme="minorHAnsi" w:cstheme="minorBidi"/>
        </w:rPr>
        <w:t>,</w:t>
      </w:r>
      <w:r w:rsidR="00324CAF" w:rsidRPr="14F647C9">
        <w:rPr>
          <w:rFonts w:asciiTheme="minorHAnsi" w:hAnsiTheme="minorHAnsi" w:cstheme="minorBidi"/>
        </w:rPr>
        <w:t xml:space="preserve"> and </w:t>
      </w:r>
    </w:p>
    <w:p w14:paraId="052B6DC5" w14:textId="3248355A" w:rsidR="006F65C0" w:rsidRPr="00F811DD" w:rsidRDefault="006F65C0" w:rsidP="24B6B7A6">
      <w:pPr>
        <w:pStyle w:val="ListParagraph"/>
        <w:numPr>
          <w:ilvl w:val="0"/>
          <w:numId w:val="8"/>
        </w:numPr>
        <w:rPr>
          <w:rFonts w:asciiTheme="minorHAnsi" w:hAnsiTheme="minorHAnsi" w:cstheme="minorBidi"/>
        </w:rPr>
      </w:pPr>
      <w:r w:rsidRPr="24B6B7A6">
        <w:rPr>
          <w:rFonts w:asciiTheme="minorHAnsi" w:hAnsiTheme="minorHAnsi" w:cstheme="minorBidi"/>
          <w:u w:val="single"/>
        </w:rPr>
        <w:t>O</w:t>
      </w:r>
      <w:r w:rsidR="00324CAF" w:rsidRPr="24B6B7A6">
        <w:rPr>
          <w:rFonts w:asciiTheme="minorHAnsi" w:hAnsiTheme="minorHAnsi" w:cstheme="minorBidi"/>
          <w:u w:val="single"/>
        </w:rPr>
        <w:t>ther justified costs</w:t>
      </w:r>
      <w:r w:rsidR="00324CAF" w:rsidRPr="24B6B7A6">
        <w:rPr>
          <w:rFonts w:asciiTheme="minorHAnsi" w:hAnsiTheme="minorHAnsi" w:cstheme="minorBidi"/>
        </w:rPr>
        <w:t xml:space="preserve"> (e.g.</w:t>
      </w:r>
      <w:r w:rsidR="00611AD9" w:rsidRPr="24B6B7A6">
        <w:rPr>
          <w:rFonts w:asciiTheme="minorHAnsi" w:hAnsiTheme="minorHAnsi" w:cstheme="minorBidi"/>
        </w:rPr>
        <w:t xml:space="preserve"> survey questionnaire expenses,</w:t>
      </w:r>
      <w:r w:rsidR="007425A5" w:rsidRPr="24B6B7A6">
        <w:rPr>
          <w:rFonts w:asciiTheme="minorHAnsi" w:hAnsiTheme="minorHAnsi" w:cstheme="minorBidi"/>
        </w:rPr>
        <w:t xml:space="preserve"> database fees,</w:t>
      </w:r>
      <w:r w:rsidR="00611AD9" w:rsidRPr="24B6B7A6">
        <w:rPr>
          <w:rFonts w:asciiTheme="minorHAnsi" w:hAnsiTheme="minorHAnsi" w:cstheme="minorBidi"/>
        </w:rPr>
        <w:t xml:space="preserve"> manuscript/poster preparation and publication fees,</w:t>
      </w:r>
      <w:r w:rsidR="009F07C9" w:rsidRPr="24B6B7A6">
        <w:rPr>
          <w:rFonts w:asciiTheme="minorHAnsi" w:hAnsiTheme="minorHAnsi" w:cstheme="minorBidi"/>
        </w:rPr>
        <w:t xml:space="preserve"> </w:t>
      </w:r>
      <w:r w:rsidR="00324CAF" w:rsidRPr="24B6B7A6">
        <w:rPr>
          <w:rFonts w:asciiTheme="minorHAnsi" w:hAnsiTheme="minorHAnsi" w:cstheme="minorBidi"/>
        </w:rPr>
        <w:t>etc.)</w:t>
      </w:r>
      <w:bookmarkStart w:id="3" w:name="_Int_yGwdwE9N"/>
      <w:r w:rsidR="00324CAF" w:rsidRPr="24B6B7A6">
        <w:rPr>
          <w:rFonts w:asciiTheme="minorHAnsi" w:hAnsiTheme="minorHAnsi" w:cstheme="minorBidi"/>
        </w:rPr>
        <w:t>.</w:t>
      </w:r>
      <w:r w:rsidR="000914F1" w:rsidRPr="24B6B7A6">
        <w:rPr>
          <w:rFonts w:asciiTheme="minorHAnsi" w:hAnsiTheme="minorHAnsi" w:cstheme="minorBidi"/>
        </w:rPr>
        <w:t xml:space="preserve">  </w:t>
      </w:r>
      <w:bookmarkEnd w:id="3"/>
    </w:p>
    <w:p w14:paraId="17338F85" w14:textId="77777777" w:rsidR="00820F2C" w:rsidRPr="00F811DD" w:rsidRDefault="00820F2C" w:rsidP="00820F2C">
      <w:pPr>
        <w:pStyle w:val="ListParagraph"/>
        <w:ind w:left="778"/>
        <w:rPr>
          <w:rFonts w:asciiTheme="minorHAnsi" w:hAnsiTheme="minorHAnsi" w:cstheme="minorHAnsi"/>
        </w:rPr>
      </w:pPr>
    </w:p>
    <w:p w14:paraId="42213C67" w14:textId="29570E5D" w:rsidR="006F65C0" w:rsidRPr="00F811DD" w:rsidRDefault="000914F1" w:rsidP="24B6B7A6">
      <w:pPr>
        <w:autoSpaceDE/>
        <w:autoSpaceDN/>
        <w:rPr>
          <w:rFonts w:asciiTheme="minorHAnsi" w:hAnsiTheme="minorHAnsi" w:cstheme="minorBidi"/>
        </w:rPr>
      </w:pPr>
      <w:r w:rsidRPr="24B6B7A6">
        <w:rPr>
          <w:rFonts w:asciiTheme="minorHAnsi" w:hAnsiTheme="minorHAnsi" w:cstheme="minorBidi"/>
        </w:rPr>
        <w:t>Requests for travel money to present the results of previously completed research are not accepted.</w:t>
      </w:r>
      <w:r w:rsidR="007425A5" w:rsidRPr="24B6B7A6">
        <w:rPr>
          <w:rFonts w:asciiTheme="minorHAnsi" w:hAnsiTheme="minorHAnsi" w:cstheme="minorBidi"/>
        </w:rPr>
        <w:t xml:space="preserve">  The applicant must demonstrate that all items for which funding is requested will be used in and are related to the student project.</w:t>
      </w:r>
      <w:r w:rsidR="00324CAF" w:rsidRPr="24B6B7A6">
        <w:rPr>
          <w:rFonts w:asciiTheme="minorHAnsi" w:hAnsiTheme="minorHAnsi" w:cstheme="minorBidi"/>
        </w:rPr>
        <w:t xml:space="preserve">  </w:t>
      </w:r>
      <w:r w:rsidR="009F07C9" w:rsidRPr="24B6B7A6">
        <w:rPr>
          <w:rFonts w:asciiTheme="minorHAnsi" w:hAnsiTheme="minorHAnsi" w:cstheme="minorBidi"/>
        </w:rPr>
        <w:t xml:space="preserve">All </w:t>
      </w:r>
      <w:r w:rsidR="6D4C3179" w:rsidRPr="24B6B7A6">
        <w:rPr>
          <w:rFonts w:asciiTheme="minorHAnsi" w:hAnsiTheme="minorHAnsi" w:cstheme="minorBidi"/>
        </w:rPr>
        <w:t>equipment, materials,</w:t>
      </w:r>
      <w:r w:rsidR="00324CAF" w:rsidRPr="24B6B7A6">
        <w:rPr>
          <w:rFonts w:asciiTheme="minorHAnsi" w:hAnsiTheme="minorHAnsi" w:cstheme="minorBidi"/>
        </w:rPr>
        <w:t xml:space="preserve"> and supplies </w:t>
      </w:r>
      <w:r w:rsidR="009F07C9" w:rsidRPr="24B6B7A6">
        <w:rPr>
          <w:rFonts w:asciiTheme="minorHAnsi" w:hAnsiTheme="minorHAnsi" w:cstheme="minorBidi"/>
        </w:rPr>
        <w:t xml:space="preserve">purchased with </w:t>
      </w:r>
      <w:r w:rsidR="006B045E" w:rsidRPr="24B6B7A6">
        <w:rPr>
          <w:rFonts w:asciiTheme="minorHAnsi" w:hAnsiTheme="minorHAnsi" w:cstheme="minorBidi"/>
        </w:rPr>
        <w:t xml:space="preserve">award </w:t>
      </w:r>
      <w:r w:rsidR="009F07C9" w:rsidRPr="24B6B7A6">
        <w:rPr>
          <w:rFonts w:asciiTheme="minorHAnsi" w:hAnsiTheme="minorHAnsi" w:cstheme="minorBidi"/>
        </w:rPr>
        <w:t>funds remain the p</w:t>
      </w:r>
      <w:r w:rsidR="007425A5" w:rsidRPr="24B6B7A6">
        <w:rPr>
          <w:rFonts w:asciiTheme="minorHAnsi" w:hAnsiTheme="minorHAnsi" w:cstheme="minorBidi"/>
        </w:rPr>
        <w:t xml:space="preserve">roperty of CWU.  </w:t>
      </w:r>
      <w:r w:rsidR="006F65C0" w:rsidRPr="24B6B7A6">
        <w:rPr>
          <w:rFonts w:asciiTheme="minorHAnsi" w:hAnsiTheme="minorHAnsi" w:cstheme="minorBidi"/>
        </w:rPr>
        <w:t xml:space="preserve">Students who apply for multiple funding sources must clarify in the budget form and justification the division of expenses between </w:t>
      </w:r>
      <w:r w:rsidR="006B045E" w:rsidRPr="24B6B7A6">
        <w:rPr>
          <w:rFonts w:asciiTheme="minorHAnsi" w:hAnsiTheme="minorHAnsi" w:cstheme="minorBidi"/>
        </w:rPr>
        <w:t>award</w:t>
      </w:r>
      <w:r w:rsidR="006F65C0" w:rsidRPr="24B6B7A6">
        <w:rPr>
          <w:rFonts w:asciiTheme="minorHAnsi" w:hAnsiTheme="minorHAnsi" w:cstheme="minorBidi"/>
        </w:rPr>
        <w:t xml:space="preserve">s; there should be no duplication of funds. </w:t>
      </w:r>
    </w:p>
    <w:p w14:paraId="2E94FB06" w14:textId="77777777" w:rsidR="006F65C0" w:rsidRPr="00F811DD" w:rsidRDefault="006F65C0" w:rsidP="006F65C0">
      <w:pPr>
        <w:rPr>
          <w:rFonts w:asciiTheme="minorHAnsi" w:hAnsiTheme="minorHAnsi" w:cstheme="minorHAnsi"/>
        </w:rPr>
      </w:pPr>
    </w:p>
    <w:p w14:paraId="05B18C9A" w14:textId="4ECBFF16" w:rsidR="006F65C0" w:rsidRPr="00F811DD" w:rsidRDefault="003023FE" w:rsidP="24B6B7A6">
      <w:pPr>
        <w:ind w:left="58"/>
        <w:rPr>
          <w:rFonts w:asciiTheme="minorHAnsi" w:hAnsiTheme="minorHAnsi" w:cstheme="minorBidi"/>
          <w:b/>
          <w:bCs/>
        </w:rPr>
      </w:pPr>
      <w:r w:rsidRPr="24B6B7A6">
        <w:rPr>
          <w:rFonts w:asciiTheme="minorHAnsi" w:hAnsiTheme="minorHAnsi" w:cstheme="minorBidi"/>
        </w:rPr>
        <w:t>Expense f</w:t>
      </w:r>
      <w:r w:rsidR="009F07C9" w:rsidRPr="24B6B7A6">
        <w:rPr>
          <w:rFonts w:asciiTheme="minorHAnsi" w:hAnsiTheme="minorHAnsi" w:cstheme="minorBidi"/>
        </w:rPr>
        <w:t xml:space="preserve">unds will be made available </w:t>
      </w:r>
      <w:r w:rsidR="21393A7D" w:rsidRPr="24B6B7A6">
        <w:rPr>
          <w:rFonts w:asciiTheme="minorHAnsi" w:hAnsiTheme="minorHAnsi" w:cstheme="minorBidi"/>
        </w:rPr>
        <w:t>July 1st</w:t>
      </w:r>
      <w:r w:rsidR="009F07C9" w:rsidRPr="24B6B7A6">
        <w:rPr>
          <w:rFonts w:asciiTheme="minorHAnsi" w:hAnsiTheme="minorHAnsi" w:cstheme="minorBidi"/>
        </w:rPr>
        <w:t xml:space="preserve"> and </w:t>
      </w:r>
      <w:r w:rsidR="00324CAF" w:rsidRPr="24B6B7A6">
        <w:rPr>
          <w:rFonts w:asciiTheme="minorHAnsi" w:hAnsiTheme="minorHAnsi" w:cstheme="minorBidi"/>
        </w:rPr>
        <w:t xml:space="preserve">must be spent </w:t>
      </w:r>
      <w:r w:rsidR="00DE336C" w:rsidRPr="24B6B7A6">
        <w:rPr>
          <w:rFonts w:asciiTheme="minorHAnsi" w:hAnsiTheme="minorHAnsi" w:cstheme="minorBidi"/>
        </w:rPr>
        <w:t xml:space="preserve">by </w:t>
      </w:r>
      <w:r w:rsidR="004447B6" w:rsidRPr="24B6B7A6">
        <w:rPr>
          <w:rFonts w:asciiTheme="minorHAnsi" w:hAnsiTheme="minorHAnsi" w:cstheme="minorBidi"/>
        </w:rPr>
        <w:t xml:space="preserve">September 15, </w:t>
      </w:r>
      <w:r w:rsidR="001129D9" w:rsidRPr="24B6B7A6">
        <w:rPr>
          <w:rFonts w:asciiTheme="minorHAnsi" w:hAnsiTheme="minorHAnsi" w:cstheme="minorBidi"/>
        </w:rPr>
        <w:t>2025</w:t>
      </w:r>
      <w:r w:rsidR="00324CAF" w:rsidRPr="24B6B7A6">
        <w:rPr>
          <w:rFonts w:asciiTheme="minorHAnsi" w:hAnsiTheme="minorHAnsi" w:cstheme="minorBidi"/>
        </w:rPr>
        <w:t xml:space="preserve">.  </w:t>
      </w:r>
      <w:r w:rsidR="61A479CA" w:rsidRPr="24B6B7A6">
        <w:rPr>
          <w:rFonts w:asciiTheme="minorHAnsi" w:hAnsiTheme="minorHAnsi" w:cstheme="minorBidi"/>
        </w:rPr>
        <w:t xml:space="preserve">Reimbursement for appropriate materials purchased before the award is </w:t>
      </w:r>
      <w:r w:rsidR="4917FA7D" w:rsidRPr="24B6B7A6">
        <w:rPr>
          <w:rFonts w:asciiTheme="minorHAnsi" w:hAnsiTheme="minorHAnsi" w:cstheme="minorBidi"/>
        </w:rPr>
        <w:t>allowed if</w:t>
      </w:r>
      <w:r w:rsidR="61A479CA" w:rsidRPr="24B6B7A6">
        <w:rPr>
          <w:rFonts w:asciiTheme="minorHAnsi" w:hAnsiTheme="minorHAnsi" w:cstheme="minorBidi"/>
        </w:rPr>
        <w:t xml:space="preserve"> receipts are available.</w:t>
      </w:r>
      <w:r w:rsidR="004447B6" w:rsidRPr="24B6B7A6">
        <w:rPr>
          <w:rFonts w:asciiTheme="minorHAnsi" w:hAnsiTheme="minorHAnsi" w:cstheme="minorBidi"/>
        </w:rPr>
        <w:t xml:space="preserve">  All receipts must be submitted prior to the September 15</w:t>
      </w:r>
      <w:r w:rsidR="004447B6" w:rsidRPr="24B6B7A6">
        <w:rPr>
          <w:rFonts w:asciiTheme="minorHAnsi" w:hAnsiTheme="minorHAnsi" w:cstheme="minorBidi"/>
          <w:vertAlign w:val="superscript"/>
        </w:rPr>
        <w:t>th</w:t>
      </w:r>
      <w:r w:rsidR="004447B6" w:rsidRPr="24B6B7A6">
        <w:rPr>
          <w:rFonts w:asciiTheme="minorHAnsi" w:hAnsiTheme="minorHAnsi" w:cstheme="minorBidi"/>
        </w:rPr>
        <w:t xml:space="preserve"> deadline, </w:t>
      </w:r>
      <w:r w:rsidR="009E4DDC" w:rsidRPr="24B6B7A6">
        <w:rPr>
          <w:rFonts w:asciiTheme="minorHAnsi" w:hAnsiTheme="minorHAnsi" w:cstheme="minorBidi"/>
        </w:rPr>
        <w:t>any receipts submitted after the deadline will not be reimbursed</w:t>
      </w:r>
      <w:r w:rsidR="004447B6" w:rsidRPr="24B6B7A6">
        <w:rPr>
          <w:rFonts w:asciiTheme="minorHAnsi" w:hAnsiTheme="minorHAnsi" w:cstheme="minorBidi"/>
        </w:rPr>
        <w:t xml:space="preserve">. </w:t>
      </w:r>
    </w:p>
    <w:p w14:paraId="33E01358" w14:textId="77777777" w:rsidR="006F65C0" w:rsidRPr="00F811DD" w:rsidRDefault="006F65C0">
      <w:pPr>
        <w:autoSpaceDE/>
        <w:autoSpaceDN/>
        <w:rPr>
          <w:rFonts w:asciiTheme="minorHAnsi" w:hAnsiTheme="minorHAnsi" w:cstheme="minorHAnsi"/>
        </w:rPr>
      </w:pPr>
    </w:p>
    <w:p w14:paraId="7EA07CB3" w14:textId="41372B8E" w:rsidR="009F07C9" w:rsidRPr="004F515F" w:rsidRDefault="009F07C9" w:rsidP="24B6B7A6">
      <w:pPr>
        <w:rPr>
          <w:rFonts w:asciiTheme="minorHAnsi" w:hAnsiTheme="minorHAnsi" w:cstheme="minorBidi"/>
          <w:b/>
          <w:bCs/>
        </w:rPr>
      </w:pPr>
      <w:r w:rsidRPr="14F647C9">
        <w:rPr>
          <w:rFonts w:asciiTheme="minorHAnsi" w:hAnsiTheme="minorHAnsi" w:cstheme="minorBidi"/>
          <w:b/>
          <w:bCs/>
        </w:rPr>
        <w:t>Selection Criteria</w:t>
      </w:r>
      <w:r w:rsidR="2F984203" w:rsidRPr="14F647C9">
        <w:rPr>
          <w:rFonts w:asciiTheme="minorHAnsi" w:hAnsiTheme="minorHAnsi" w:cstheme="minorBidi"/>
        </w:rPr>
        <w:t>: The</w:t>
      </w:r>
      <w:r w:rsidR="00361836" w:rsidRPr="14F647C9">
        <w:rPr>
          <w:rFonts w:asciiTheme="minorHAnsi" w:hAnsiTheme="minorHAnsi" w:cstheme="minorBidi"/>
        </w:rPr>
        <w:t xml:space="preserve"> selection committee’s evaluation </w:t>
      </w:r>
      <w:r w:rsidR="004F515F" w:rsidRPr="14F647C9">
        <w:rPr>
          <w:rFonts w:asciiTheme="minorHAnsi" w:hAnsiTheme="minorHAnsi" w:cstheme="minorBidi"/>
        </w:rPr>
        <w:t xml:space="preserve">form can be found in Appendix </w:t>
      </w:r>
      <w:r w:rsidR="79251F88" w:rsidRPr="14F647C9">
        <w:rPr>
          <w:rFonts w:asciiTheme="minorHAnsi" w:hAnsiTheme="minorHAnsi" w:cstheme="minorBidi"/>
        </w:rPr>
        <w:t>C</w:t>
      </w:r>
      <w:r w:rsidR="004F515F" w:rsidRPr="14F647C9">
        <w:rPr>
          <w:rFonts w:asciiTheme="minorHAnsi" w:hAnsiTheme="minorHAnsi" w:cstheme="minorBidi"/>
        </w:rPr>
        <w:t>.</w:t>
      </w:r>
    </w:p>
    <w:p w14:paraId="6DDCDD34" w14:textId="30A45B45" w:rsidR="009F07C9" w:rsidRDefault="003023FE" w:rsidP="00611AD9">
      <w:pPr>
        <w:rPr>
          <w:rFonts w:asciiTheme="minorHAnsi" w:hAnsiTheme="minorHAnsi" w:cstheme="minorHAnsi"/>
        </w:rPr>
      </w:pPr>
      <w:r w:rsidRPr="00F811DD">
        <w:rPr>
          <w:rFonts w:asciiTheme="minorHAnsi" w:hAnsiTheme="minorHAnsi" w:cstheme="minorHAnsi"/>
        </w:rPr>
        <w:t>How well the proposal addresses the following questions</w:t>
      </w:r>
      <w:r w:rsidR="009F07C9" w:rsidRPr="00F811DD">
        <w:rPr>
          <w:rFonts w:asciiTheme="minorHAnsi" w:hAnsiTheme="minorHAnsi" w:cstheme="minorHAnsi"/>
        </w:rPr>
        <w:t>:</w:t>
      </w:r>
    </w:p>
    <w:p w14:paraId="4734699B" w14:textId="69BA1A48" w:rsidR="007106C1" w:rsidRPr="007106C1" w:rsidRDefault="007106C1" w:rsidP="007106C1">
      <w:pPr>
        <w:pStyle w:val="ListParagraph"/>
        <w:numPr>
          <w:ilvl w:val="0"/>
          <w:numId w:val="9"/>
        </w:numPr>
        <w:rPr>
          <w:rFonts w:asciiTheme="minorHAnsi" w:hAnsiTheme="minorHAnsi" w:cstheme="minorHAnsi"/>
        </w:rPr>
      </w:pPr>
      <w:r w:rsidRPr="007106C1">
        <w:rPr>
          <w:rFonts w:asciiTheme="minorHAnsi" w:hAnsiTheme="minorHAnsi" w:cstheme="minorHAnsi"/>
          <w:b/>
          <w:bCs/>
        </w:rPr>
        <w:t>Student Preparation for Research Success:</w:t>
      </w:r>
      <w:r w:rsidRPr="007106C1">
        <w:rPr>
          <w:rFonts w:asciiTheme="minorHAnsi" w:hAnsiTheme="minorHAnsi" w:cstheme="minorHAnsi"/>
        </w:rPr>
        <w:br/>
        <w:t>How effectively does the student demonstrate readiness for conducting research? While prior research experience is valuable, it is not a prerequisite; other indicators of preparedness may include coursework, skills, or relevant extracurricular activities.</w:t>
      </w:r>
    </w:p>
    <w:p w14:paraId="40C438D9" w14:textId="34F530D7" w:rsidR="007106C1" w:rsidRPr="007106C1" w:rsidRDefault="007106C1" w:rsidP="007106C1">
      <w:pPr>
        <w:pStyle w:val="ListParagraph"/>
        <w:numPr>
          <w:ilvl w:val="0"/>
          <w:numId w:val="9"/>
        </w:numPr>
        <w:rPr>
          <w:rFonts w:asciiTheme="minorHAnsi" w:hAnsiTheme="minorHAnsi" w:cstheme="minorHAnsi"/>
        </w:rPr>
      </w:pPr>
      <w:r w:rsidRPr="007106C1">
        <w:rPr>
          <w:rFonts w:asciiTheme="minorHAnsi" w:hAnsiTheme="minorHAnsi" w:cstheme="minorHAnsi"/>
          <w:b/>
          <w:bCs/>
        </w:rPr>
        <w:t>Academic Growth and Professional Development:</w:t>
      </w:r>
      <w:r w:rsidRPr="007106C1">
        <w:rPr>
          <w:rFonts w:asciiTheme="minorHAnsi" w:hAnsiTheme="minorHAnsi" w:cstheme="minorHAnsi"/>
        </w:rPr>
        <w:br/>
        <w:t>To what extent will the SURE award enhance the student’s academic and professional trajectory? Does the proposal articulate clear benefits for the student’s development, such as acquiring new skills, exploring career pathways, or contributing to long-term goals?</w:t>
      </w:r>
    </w:p>
    <w:p w14:paraId="42C5B8FE" w14:textId="4469A370" w:rsidR="007106C1" w:rsidRPr="007106C1" w:rsidRDefault="007106C1" w:rsidP="007106C1">
      <w:pPr>
        <w:pStyle w:val="ListParagraph"/>
        <w:numPr>
          <w:ilvl w:val="0"/>
          <w:numId w:val="9"/>
        </w:numPr>
        <w:rPr>
          <w:rFonts w:asciiTheme="minorHAnsi" w:hAnsiTheme="minorHAnsi" w:cstheme="minorHAnsi"/>
        </w:rPr>
      </w:pPr>
      <w:r w:rsidRPr="007106C1">
        <w:rPr>
          <w:rFonts w:asciiTheme="minorHAnsi" w:hAnsiTheme="minorHAnsi" w:cstheme="minorHAnsi"/>
          <w:b/>
          <w:bCs/>
        </w:rPr>
        <w:t>Clarity of Research Goals for a Non-Specialist Audience:</w:t>
      </w:r>
      <w:r w:rsidRPr="007106C1">
        <w:rPr>
          <w:rFonts w:asciiTheme="minorHAnsi" w:hAnsiTheme="minorHAnsi" w:cstheme="minorHAnsi"/>
        </w:rPr>
        <w:br/>
        <w:t>How effectively does the student communicate their research objectives in a way that is accessible to non-specialists? Are the goals clear, well-articulated, and supported by appropriate references that establish relevance and importance?</w:t>
      </w:r>
    </w:p>
    <w:p w14:paraId="3656D226" w14:textId="762C2D68" w:rsidR="007106C1" w:rsidRPr="007106C1" w:rsidRDefault="007106C1" w:rsidP="007106C1">
      <w:pPr>
        <w:pStyle w:val="ListParagraph"/>
        <w:numPr>
          <w:ilvl w:val="0"/>
          <w:numId w:val="9"/>
        </w:numPr>
        <w:rPr>
          <w:rFonts w:asciiTheme="minorHAnsi" w:hAnsiTheme="minorHAnsi" w:cstheme="minorHAnsi"/>
        </w:rPr>
      </w:pPr>
      <w:r w:rsidRPr="007106C1">
        <w:rPr>
          <w:rFonts w:asciiTheme="minorHAnsi" w:hAnsiTheme="minorHAnsi" w:cstheme="minorHAnsi"/>
          <w:b/>
          <w:bCs/>
        </w:rPr>
        <w:t xml:space="preserve">Alignment with the SURE </w:t>
      </w:r>
      <w:r w:rsidR="006B045E">
        <w:rPr>
          <w:rFonts w:asciiTheme="minorHAnsi" w:hAnsiTheme="minorHAnsi" w:cstheme="minorHAnsi"/>
          <w:b/>
          <w:bCs/>
        </w:rPr>
        <w:t>Award</w:t>
      </w:r>
      <w:r w:rsidRPr="007106C1">
        <w:rPr>
          <w:rFonts w:asciiTheme="minorHAnsi" w:hAnsiTheme="minorHAnsi" w:cstheme="minorHAnsi"/>
          <w:b/>
          <w:bCs/>
        </w:rPr>
        <w:t xml:space="preserve"> Timeframe:</w:t>
      </w:r>
      <w:r w:rsidRPr="007106C1">
        <w:rPr>
          <w:rFonts w:asciiTheme="minorHAnsi" w:hAnsiTheme="minorHAnsi" w:cstheme="minorHAnsi"/>
        </w:rPr>
        <w:br/>
        <w:t xml:space="preserve">Does the proposed research align with the duration and scope of the SURE </w:t>
      </w:r>
      <w:r w:rsidR="006B045E">
        <w:rPr>
          <w:rFonts w:asciiTheme="minorHAnsi" w:hAnsiTheme="minorHAnsi" w:cstheme="minorHAnsi"/>
        </w:rPr>
        <w:t>award</w:t>
      </w:r>
      <w:r w:rsidRPr="007106C1">
        <w:rPr>
          <w:rFonts w:asciiTheme="minorHAnsi" w:hAnsiTheme="minorHAnsi" w:cstheme="minorHAnsi"/>
        </w:rPr>
        <w:t>? Are the objectives and milestones realistic and achievable within the given timeframe?</w:t>
      </w:r>
    </w:p>
    <w:p w14:paraId="3BC8C888" w14:textId="368C102E" w:rsidR="007106C1" w:rsidRPr="007106C1" w:rsidRDefault="007106C1" w:rsidP="007106C1">
      <w:pPr>
        <w:pStyle w:val="ListParagraph"/>
        <w:numPr>
          <w:ilvl w:val="0"/>
          <w:numId w:val="9"/>
        </w:numPr>
        <w:rPr>
          <w:rFonts w:asciiTheme="minorHAnsi" w:hAnsiTheme="minorHAnsi" w:cstheme="minorHAnsi"/>
        </w:rPr>
      </w:pPr>
      <w:r w:rsidRPr="007106C1">
        <w:rPr>
          <w:rFonts w:asciiTheme="minorHAnsi" w:hAnsiTheme="minorHAnsi" w:cstheme="minorHAnsi"/>
          <w:b/>
          <w:bCs/>
        </w:rPr>
        <w:t>Budget Justification:</w:t>
      </w:r>
      <w:r w:rsidRPr="007106C1">
        <w:rPr>
          <w:rFonts w:asciiTheme="minorHAnsi" w:hAnsiTheme="minorHAnsi" w:cstheme="minorHAnsi"/>
        </w:rPr>
        <w:br/>
        <w:t>How well does the proposal justify the requested budget? Are the expenses reasonable, clearly explained, and directly tied to the research goals?</w:t>
      </w:r>
    </w:p>
    <w:p w14:paraId="20C1E33F" w14:textId="66D62165" w:rsidR="007106C1" w:rsidRPr="007106C1" w:rsidRDefault="007106C1" w:rsidP="007106C1">
      <w:pPr>
        <w:pStyle w:val="ListParagraph"/>
        <w:numPr>
          <w:ilvl w:val="0"/>
          <w:numId w:val="9"/>
        </w:numPr>
        <w:rPr>
          <w:rFonts w:asciiTheme="minorHAnsi" w:hAnsiTheme="minorHAnsi" w:cstheme="minorHAnsi"/>
        </w:rPr>
      </w:pPr>
      <w:r w:rsidRPr="007106C1">
        <w:rPr>
          <w:rFonts w:asciiTheme="minorHAnsi" w:hAnsiTheme="minorHAnsi" w:cstheme="minorHAnsi"/>
          <w:b/>
          <w:bCs/>
        </w:rPr>
        <w:t>Proposal Quality:</w:t>
      </w:r>
      <w:r w:rsidRPr="007106C1">
        <w:rPr>
          <w:rFonts w:asciiTheme="minorHAnsi" w:hAnsiTheme="minorHAnsi" w:cstheme="minorHAnsi"/>
        </w:rPr>
        <w:br/>
        <w:t>Is the proposal well-written, logically organized, and free of errors? Does it clearly outline the research process and goals in a professional and coherent manner?</w:t>
      </w:r>
    </w:p>
    <w:p w14:paraId="4937B98F" w14:textId="6F24AC50" w:rsidR="007106C1" w:rsidRPr="007106C1" w:rsidRDefault="007106C1" w:rsidP="007106C1">
      <w:pPr>
        <w:pStyle w:val="ListParagraph"/>
        <w:numPr>
          <w:ilvl w:val="0"/>
          <w:numId w:val="9"/>
        </w:numPr>
        <w:rPr>
          <w:rFonts w:asciiTheme="minorHAnsi" w:hAnsiTheme="minorHAnsi" w:cstheme="minorHAnsi"/>
        </w:rPr>
      </w:pPr>
      <w:r w:rsidRPr="007106C1">
        <w:rPr>
          <w:rFonts w:asciiTheme="minorHAnsi" w:hAnsiTheme="minorHAnsi" w:cstheme="minorHAnsi"/>
          <w:b/>
          <w:bCs/>
        </w:rPr>
        <w:t>Faculty Mentor Support:</w:t>
      </w:r>
      <w:r w:rsidRPr="007106C1">
        <w:rPr>
          <w:rFonts w:asciiTheme="minorHAnsi" w:hAnsiTheme="minorHAnsi" w:cstheme="minorHAnsi"/>
        </w:rPr>
        <w:br/>
        <w:t>To what extent does the faculty mentor’s letter demonstrate a strong commitment to guiding and supporting the student’s research? Does the mentor provide evidence of their involvement, availability, and enthusiasm for the project?</w:t>
      </w:r>
    </w:p>
    <w:p w14:paraId="7DAB2E3C" w14:textId="77777777" w:rsidR="009F07C9" w:rsidRPr="00F811DD" w:rsidRDefault="009F07C9" w:rsidP="00611AD9">
      <w:pPr>
        <w:rPr>
          <w:rFonts w:asciiTheme="minorHAnsi" w:hAnsiTheme="minorHAnsi" w:cstheme="minorHAnsi"/>
        </w:rPr>
      </w:pPr>
    </w:p>
    <w:p w14:paraId="13B16F01" w14:textId="6C2AD7BB" w:rsidR="004F515F" w:rsidRDefault="00EC0D11" w:rsidP="24B6B7A6">
      <w:pPr>
        <w:jc w:val="both"/>
        <w:rPr>
          <w:rFonts w:asciiTheme="minorHAnsi" w:hAnsiTheme="minorHAnsi" w:cstheme="minorBidi"/>
        </w:rPr>
      </w:pPr>
      <w:r w:rsidRPr="743193CA">
        <w:rPr>
          <w:rFonts w:asciiTheme="minorHAnsi" w:hAnsiTheme="minorHAnsi" w:cstheme="minorBidi"/>
        </w:rPr>
        <w:t>For information on animal use in research go to the CWU Institutional Animal Care and Use web page at</w:t>
      </w:r>
      <w:r w:rsidRPr="743193CA">
        <w:rPr>
          <w:rFonts w:asciiTheme="minorHAnsi" w:hAnsiTheme="minorHAnsi" w:cstheme="minorBidi"/>
          <w:color w:val="3366FF"/>
        </w:rPr>
        <w:t xml:space="preserve"> </w:t>
      </w:r>
      <w:hyperlink r:id="rId14">
        <w:r w:rsidRPr="743193CA">
          <w:rPr>
            <w:rStyle w:val="Hyperlink"/>
            <w:rFonts w:asciiTheme="minorHAnsi" w:hAnsiTheme="minorHAnsi" w:cstheme="minorBidi"/>
          </w:rPr>
          <w:t>www.cwu.edu/iacuc</w:t>
        </w:r>
      </w:hyperlink>
      <w:r w:rsidRPr="743193CA">
        <w:rPr>
          <w:rFonts w:asciiTheme="minorHAnsi" w:hAnsiTheme="minorHAnsi" w:cstheme="minorBidi"/>
        </w:rPr>
        <w:t xml:space="preserve">.  For information on the Human Subjects Review Program consult their web page at </w:t>
      </w:r>
      <w:hyperlink r:id="rId15">
        <w:r w:rsidRPr="743193CA">
          <w:rPr>
            <w:rStyle w:val="Hyperlink"/>
            <w:rFonts w:asciiTheme="minorHAnsi" w:hAnsiTheme="minorHAnsi" w:cstheme="minorBidi"/>
          </w:rPr>
          <w:t>www.cwu.edu/hsrc</w:t>
        </w:r>
      </w:hyperlink>
      <w:r w:rsidRPr="743193CA">
        <w:rPr>
          <w:rFonts w:asciiTheme="minorHAnsi" w:hAnsiTheme="minorHAnsi" w:cstheme="minorBidi"/>
        </w:rPr>
        <w:t xml:space="preserve">.  Use of human subjects in research requires early planning.  Do not hesitate to contact the Human Protection Administrator at </w:t>
      </w:r>
      <w:r w:rsidR="4D861493" w:rsidRPr="743193CA">
        <w:rPr>
          <w:rFonts w:asciiTheme="minorHAnsi" w:hAnsiTheme="minorHAnsi" w:cstheme="minorBidi"/>
        </w:rPr>
        <w:t>963-3115 if</w:t>
      </w:r>
      <w:r w:rsidRPr="743193CA">
        <w:rPr>
          <w:rFonts w:asciiTheme="minorHAnsi" w:hAnsiTheme="minorHAnsi" w:cstheme="minorBidi"/>
        </w:rPr>
        <w:t xml:space="preserve"> you have questions regarding human subjects.  </w:t>
      </w:r>
    </w:p>
    <w:p w14:paraId="3A4D44A0" w14:textId="17BE7FAE" w:rsidR="743193CA" w:rsidRDefault="743193CA" w:rsidP="743193CA">
      <w:pPr>
        <w:rPr>
          <w:rFonts w:asciiTheme="minorHAnsi" w:hAnsiTheme="minorHAnsi" w:cstheme="minorBidi"/>
        </w:rPr>
      </w:pPr>
    </w:p>
    <w:p w14:paraId="2DB584DF" w14:textId="7F8C7E81" w:rsidR="68C11D81" w:rsidRDefault="68C11D81" w:rsidP="743193CA">
      <w:pPr>
        <w:rPr>
          <w:rFonts w:asciiTheme="minorHAnsi" w:hAnsiTheme="minorHAnsi" w:cstheme="minorBidi"/>
        </w:rPr>
      </w:pPr>
      <w:r w:rsidRPr="743193CA">
        <w:rPr>
          <w:rFonts w:asciiTheme="minorHAnsi" w:hAnsiTheme="minorHAnsi" w:cstheme="minorBidi"/>
        </w:rPr>
        <w:t xml:space="preserve">Award recipients are required to submit a 1-page final report to the COTS Dean’s office upon completion of the project describing how the funds were used and the results obtained by November 15, 2025. </w:t>
      </w:r>
    </w:p>
    <w:p w14:paraId="0AB49A3F" w14:textId="77777777" w:rsidR="743193CA" w:rsidRDefault="743193CA" w:rsidP="743193CA">
      <w:pPr>
        <w:rPr>
          <w:rFonts w:asciiTheme="minorHAnsi" w:hAnsiTheme="minorHAnsi" w:cstheme="minorBidi"/>
        </w:rPr>
      </w:pPr>
    </w:p>
    <w:p w14:paraId="5441B855" w14:textId="7B2E3994" w:rsidR="68C11D81" w:rsidRDefault="68C11D81" w:rsidP="743193CA">
      <w:pPr>
        <w:rPr>
          <w:rFonts w:asciiTheme="minorHAnsi" w:hAnsiTheme="minorHAnsi" w:cstheme="minorBidi"/>
        </w:rPr>
      </w:pPr>
      <w:r w:rsidRPr="743193CA">
        <w:rPr>
          <w:rFonts w:asciiTheme="minorHAnsi" w:hAnsiTheme="minorHAnsi" w:cstheme="minorBidi"/>
        </w:rPr>
        <w:t>Publications or presentations resulting from this award should acknowledge the CWU College of the Sciences Summer Undergraduate Research Experience (COTS-SURE) for partial or full funding.</w:t>
      </w:r>
    </w:p>
    <w:p w14:paraId="1CC07B46" w14:textId="3B9AC787" w:rsidR="743193CA" w:rsidRDefault="743193CA" w:rsidP="743193CA">
      <w:pPr>
        <w:rPr>
          <w:rFonts w:asciiTheme="minorHAnsi" w:hAnsiTheme="minorHAnsi" w:cstheme="minorBidi"/>
        </w:rPr>
      </w:pPr>
    </w:p>
    <w:p w14:paraId="2A9FD863" w14:textId="79935EAA" w:rsidR="743193CA" w:rsidRDefault="743193CA" w:rsidP="743193CA">
      <w:pPr>
        <w:rPr>
          <w:rFonts w:asciiTheme="minorHAnsi" w:hAnsiTheme="minorHAnsi" w:cstheme="minorBidi"/>
        </w:rPr>
      </w:pPr>
    </w:p>
    <w:p w14:paraId="1BE335B1" w14:textId="077DE1E6" w:rsidR="743193CA" w:rsidRDefault="743193CA">
      <w:r>
        <w:br w:type="page"/>
      </w:r>
    </w:p>
    <w:p w14:paraId="419B4C24" w14:textId="349D64B6" w:rsidR="004F515F" w:rsidRPr="004F515F" w:rsidRDefault="004F515F" w:rsidP="14F647C9">
      <w:pPr>
        <w:jc w:val="both"/>
        <w:rPr>
          <w:rFonts w:asciiTheme="minorHAnsi" w:hAnsiTheme="minorHAnsi" w:cstheme="minorBidi"/>
          <w:b/>
          <w:bCs/>
          <w:sz w:val="28"/>
          <w:szCs w:val="28"/>
          <w:highlight w:val="yellow"/>
        </w:rPr>
      </w:pPr>
    </w:p>
    <w:p w14:paraId="2960DFAA" w14:textId="5A5C1239" w:rsidR="004F515F" w:rsidRPr="004F515F" w:rsidRDefault="26F33C18" w:rsidP="14F647C9">
      <w:pPr>
        <w:jc w:val="center"/>
        <w:rPr>
          <w:rFonts w:ascii="Calibri" w:eastAsia="Calibri" w:hAnsi="Calibri" w:cs="Calibri"/>
          <w:sz w:val="28"/>
          <w:szCs w:val="28"/>
        </w:rPr>
      </w:pPr>
      <w:r w:rsidRPr="14F647C9">
        <w:rPr>
          <w:rFonts w:asciiTheme="minorHAnsi" w:hAnsiTheme="minorHAnsi" w:cstheme="minorBidi"/>
          <w:b/>
          <w:bCs/>
          <w:sz w:val="28"/>
          <w:szCs w:val="28"/>
        </w:rPr>
        <w:t xml:space="preserve">Appendix A: </w:t>
      </w:r>
      <w:r w:rsidR="2A2AF2B0" w:rsidRPr="14F647C9">
        <w:rPr>
          <w:rFonts w:ascii="Calibri" w:eastAsia="Calibri" w:hAnsi="Calibri" w:cs="Calibri"/>
          <w:sz w:val="28"/>
          <w:szCs w:val="28"/>
        </w:rPr>
        <w:t>COTS-SURE GRANT Detailed BUDGET Form (to be uploaded)</w:t>
      </w:r>
    </w:p>
    <w:p w14:paraId="54F5960B" w14:textId="6D46C106" w:rsidR="004F515F" w:rsidRPr="004F515F" w:rsidRDefault="004F515F" w:rsidP="14F647C9">
      <w:pPr>
        <w:jc w:val="both"/>
        <w:rPr>
          <w:rFonts w:asciiTheme="minorHAnsi" w:hAnsiTheme="minorHAnsi" w:cstheme="minorBidi"/>
        </w:rPr>
      </w:pPr>
    </w:p>
    <w:p w14:paraId="7D9D9155" w14:textId="7A83FBDB" w:rsidR="26F33C18" w:rsidRDefault="26F33C18" w:rsidP="14F647C9">
      <w:pPr>
        <w:rPr>
          <w:rFonts w:ascii="Calibri" w:eastAsia="Calibri" w:hAnsi="Calibri" w:cs="Calibri"/>
          <w:sz w:val="28"/>
          <w:szCs w:val="28"/>
        </w:rPr>
      </w:pPr>
      <w:r w:rsidRPr="14F647C9">
        <w:rPr>
          <w:rFonts w:ascii="Calibri" w:eastAsia="Calibri" w:hAnsi="Calibri" w:cs="Calibri"/>
          <w:sz w:val="28"/>
          <w:szCs w:val="28"/>
        </w:rPr>
        <w:t xml:space="preserve"> </w:t>
      </w:r>
    </w:p>
    <w:tbl>
      <w:tblPr>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08"/>
        <w:gridCol w:w="1780"/>
        <w:gridCol w:w="2027"/>
        <w:gridCol w:w="2244"/>
      </w:tblGrid>
      <w:tr w:rsidR="14F647C9" w14:paraId="7D48F648"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2496EB55" w14:textId="58B42AD7" w:rsidR="14F647C9" w:rsidRDefault="14F647C9" w:rsidP="14F647C9">
            <w:pPr>
              <w:rPr>
                <w:rFonts w:ascii="Calibri" w:eastAsia="Calibri" w:hAnsi="Calibri" w:cs="Calibri"/>
                <w:sz w:val="16"/>
                <w:szCs w:val="16"/>
              </w:rPr>
            </w:pPr>
            <w:r w:rsidRPr="14F647C9">
              <w:rPr>
                <w:rFonts w:ascii="Calibri" w:eastAsia="Calibri" w:hAnsi="Calibri" w:cs="Calibri"/>
                <w:b/>
                <w:bCs/>
                <w:sz w:val="16"/>
                <w:szCs w:val="16"/>
              </w:rPr>
              <w:t> </w:t>
            </w:r>
            <w:r w:rsidRPr="14F647C9">
              <w:rPr>
                <w:rFonts w:ascii="Calibri" w:eastAsia="Calibri" w:hAnsi="Calibri" w:cs="Calibri"/>
                <w:sz w:val="16"/>
                <w:szCs w:val="16"/>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2B7DB6E8" w14:textId="2027D006" w:rsidR="14F647C9" w:rsidRDefault="14F647C9" w:rsidP="14F647C9">
            <w:pPr>
              <w:jc w:val="center"/>
              <w:rPr>
                <w:rFonts w:ascii="Calibri" w:eastAsia="Calibri" w:hAnsi="Calibri" w:cs="Calibri"/>
                <w:sz w:val="20"/>
                <w:szCs w:val="20"/>
              </w:rPr>
            </w:pPr>
            <w:r w:rsidRPr="14F647C9">
              <w:rPr>
                <w:rFonts w:ascii="Calibri" w:eastAsia="Calibri" w:hAnsi="Calibri" w:cs="Calibri"/>
                <w:b/>
                <w:bCs/>
                <w:sz w:val="20"/>
                <w:szCs w:val="20"/>
              </w:rPr>
              <w:t>Overall Project Cost</w:t>
            </w:r>
            <w:r w:rsidRPr="14F647C9">
              <w:rPr>
                <w:rFonts w:ascii="Calibri" w:eastAsia="Calibri" w:hAnsi="Calibri" w:cs="Calibri"/>
                <w:sz w:val="20"/>
                <w:szCs w:val="20"/>
              </w:rPr>
              <w:t xml:space="preserve"> </w:t>
            </w:r>
          </w:p>
        </w:tc>
        <w:tc>
          <w:tcPr>
            <w:tcW w:w="2027" w:type="dxa"/>
            <w:tcBorders>
              <w:top w:val="single" w:sz="8" w:space="0" w:color="auto"/>
              <w:left w:val="single" w:sz="8" w:space="0" w:color="auto"/>
              <w:bottom w:val="single" w:sz="8" w:space="0" w:color="auto"/>
              <w:right w:val="single" w:sz="8" w:space="0" w:color="auto"/>
            </w:tcBorders>
            <w:vAlign w:val="bottom"/>
          </w:tcPr>
          <w:p w14:paraId="6D19911B" w14:textId="1D33EF8B" w:rsidR="14F647C9" w:rsidRDefault="14F647C9" w:rsidP="14F647C9">
            <w:pPr>
              <w:jc w:val="center"/>
              <w:rPr>
                <w:rFonts w:ascii="Calibri" w:eastAsia="Calibri" w:hAnsi="Calibri" w:cs="Calibri"/>
                <w:sz w:val="20"/>
                <w:szCs w:val="20"/>
              </w:rPr>
            </w:pPr>
            <w:r w:rsidRPr="14F647C9">
              <w:rPr>
                <w:rFonts w:ascii="Calibri" w:eastAsia="Calibri" w:hAnsi="Calibri" w:cs="Calibri"/>
                <w:b/>
                <w:bCs/>
                <w:sz w:val="20"/>
                <w:szCs w:val="20"/>
              </w:rPr>
              <w:t xml:space="preserve">Funding </w:t>
            </w:r>
            <w:r w:rsidRPr="14F647C9">
              <w:rPr>
                <w:rFonts w:ascii="Calibri" w:eastAsia="Calibri" w:hAnsi="Calibri" w:cs="Calibri"/>
                <w:b/>
                <w:bCs/>
                <w:sz w:val="20"/>
                <w:szCs w:val="20"/>
                <w:u w:val="single"/>
              </w:rPr>
              <w:t>received or requested</w:t>
            </w:r>
            <w:r w:rsidRPr="14F647C9">
              <w:rPr>
                <w:rFonts w:ascii="Calibri" w:eastAsia="Calibri" w:hAnsi="Calibri" w:cs="Calibri"/>
                <w:b/>
                <w:bCs/>
                <w:sz w:val="20"/>
                <w:szCs w:val="20"/>
              </w:rPr>
              <w:t xml:space="preserve"> from other sources</w:t>
            </w:r>
            <w:r w:rsidRPr="14F647C9">
              <w:rPr>
                <w:rFonts w:ascii="Calibri" w:eastAsia="Calibri" w:hAnsi="Calibri" w:cs="Calibri"/>
                <w:sz w:val="20"/>
                <w:szCs w:val="20"/>
              </w:rPr>
              <w:t xml:space="preserve"> </w:t>
            </w:r>
          </w:p>
          <w:p w14:paraId="1EEDE951" w14:textId="540632A7" w:rsidR="14F647C9" w:rsidRDefault="14F647C9" w:rsidP="14F647C9">
            <w:pPr>
              <w:jc w:val="center"/>
              <w:rPr>
                <w:rFonts w:ascii="Calibri" w:eastAsia="Calibri" w:hAnsi="Calibri" w:cs="Calibri"/>
                <w:sz w:val="20"/>
                <w:szCs w:val="20"/>
              </w:rPr>
            </w:pPr>
            <w:r w:rsidRPr="14F647C9">
              <w:rPr>
                <w:rFonts w:ascii="Calibri" w:eastAsia="Calibri" w:hAnsi="Calibri" w:cs="Calibri"/>
                <w:b/>
                <w:bCs/>
                <w:sz w:val="20"/>
                <w:szCs w:val="20"/>
              </w:rPr>
              <w:t>(from where?)</w:t>
            </w:r>
            <w:r w:rsidRPr="14F647C9">
              <w:rPr>
                <w:rFonts w:ascii="Calibri" w:eastAsia="Calibri" w:hAnsi="Calibri" w:cs="Calibri"/>
                <w:sz w:val="20"/>
                <w:szCs w:val="20"/>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21398D7A" w14:textId="0EA1F96C" w:rsidR="14F647C9" w:rsidRDefault="14F647C9" w:rsidP="14F647C9">
            <w:pPr>
              <w:jc w:val="center"/>
              <w:rPr>
                <w:rFonts w:ascii="Calibri" w:eastAsia="Calibri" w:hAnsi="Calibri" w:cs="Calibri"/>
                <w:b/>
                <w:bCs/>
                <w:sz w:val="20"/>
                <w:szCs w:val="20"/>
              </w:rPr>
            </w:pPr>
            <w:r w:rsidRPr="14F647C9">
              <w:rPr>
                <w:rFonts w:ascii="Calibri" w:eastAsia="Calibri" w:hAnsi="Calibri" w:cs="Calibri"/>
                <w:b/>
                <w:bCs/>
                <w:sz w:val="20"/>
                <w:szCs w:val="20"/>
              </w:rPr>
              <w:t>Funding requested from SURE Grant</w:t>
            </w:r>
          </w:p>
        </w:tc>
      </w:tr>
      <w:tr w:rsidR="14F647C9" w14:paraId="47A9B5D3"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7C2EFD91" w14:textId="727F9F8A" w:rsidR="14F647C9" w:rsidRDefault="14F647C9" w:rsidP="14F647C9">
            <w:pPr>
              <w:rPr>
                <w:rFonts w:ascii="Calibri" w:eastAsia="Calibri" w:hAnsi="Calibri" w:cs="Calibri"/>
                <w:sz w:val="20"/>
                <w:szCs w:val="20"/>
              </w:rPr>
            </w:pPr>
            <w:r w:rsidRPr="14F647C9">
              <w:rPr>
                <w:rFonts w:ascii="Calibri" w:eastAsia="Calibri" w:hAnsi="Calibri" w:cs="Calibri"/>
                <w:b/>
                <w:bCs/>
                <w:sz w:val="20"/>
                <w:szCs w:val="20"/>
              </w:rPr>
              <w:t>Hours</w:t>
            </w:r>
            <w:r w:rsidRPr="14F647C9">
              <w:rPr>
                <w:rFonts w:ascii="Calibri" w:eastAsia="Calibri" w:hAnsi="Calibri" w:cs="Calibri"/>
                <w:sz w:val="20"/>
                <w:szCs w:val="20"/>
              </w:rPr>
              <w:t xml:space="preserve"> ($20/hour)</w:t>
            </w:r>
          </w:p>
        </w:tc>
        <w:tc>
          <w:tcPr>
            <w:tcW w:w="1780" w:type="dxa"/>
            <w:tcBorders>
              <w:top w:val="single" w:sz="8" w:space="0" w:color="auto"/>
              <w:left w:val="single" w:sz="8" w:space="0" w:color="auto"/>
              <w:bottom w:val="single" w:sz="8" w:space="0" w:color="auto"/>
              <w:right w:val="single" w:sz="8" w:space="0" w:color="auto"/>
            </w:tcBorders>
            <w:vAlign w:val="bottom"/>
          </w:tcPr>
          <w:p w14:paraId="18D2E197" w14:textId="69EBD42D"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3A6BAE34" w14:textId="023BCEE2"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674F0407" w14:textId="0B35E835"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78F5F384"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6020932E" w14:textId="6A3742A7"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562F7532" w14:textId="075C868D"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1952E44A" w14:textId="124C59EC"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5A739CB8" w14:textId="60765370"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54A101D8"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610213D6" w14:textId="44955696"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361C0F85" w14:textId="6BFB11E7"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69DC5996" w14:textId="4D63657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25478FC5" w14:textId="0E580DF6"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310D4A3B"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416E2E02" w14:textId="12AE1BD8"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1B458F3A" w14:textId="48CFE3D9"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4B2BB6EC" w14:textId="0230447A"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4958A67A" w14:textId="35836F51"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080CEBDC"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490C2AF8" w14:textId="114D0B78"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2D07DE19" w14:textId="3CD27296"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0954E80E" w14:textId="40840E51"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7CB9C164" w14:textId="1C7D723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0DFAE46A"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3204956A" w14:textId="1C23398B"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6EE504C4" w14:textId="456815E3"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60F2F52B" w14:textId="52313525"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1789FFC0" w14:textId="4E7A8763"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4CA8E893"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3F8542CA" w14:textId="481C5125" w:rsidR="14F647C9" w:rsidRDefault="14F647C9" w:rsidP="14F647C9">
            <w:pPr>
              <w:rPr>
                <w:rFonts w:ascii="Calibri" w:eastAsia="Calibri" w:hAnsi="Calibri" w:cs="Calibri"/>
                <w:sz w:val="20"/>
                <w:szCs w:val="20"/>
              </w:rPr>
            </w:pPr>
            <w:r w:rsidRPr="14F647C9">
              <w:rPr>
                <w:rFonts w:ascii="Calibri" w:eastAsia="Calibri" w:hAnsi="Calibri" w:cs="Calibri"/>
                <w:b/>
                <w:bCs/>
                <w:sz w:val="20"/>
                <w:szCs w:val="20"/>
              </w:rPr>
              <w:t>Materials and Supplies</w:t>
            </w: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3913B61B" w14:textId="29D5CA2C"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42430970" w14:textId="0D55E2A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1009CB8A" w14:textId="0F754E28"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2F7BBDDC"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37940BE9" w14:textId="3BDF35D3"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6EB5C6F1" w14:textId="040EDFBD"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3B7DF44E" w14:textId="2DEF87EB"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1983E468" w14:textId="75ABA95C"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5AB64C73"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07DBF587" w14:textId="4BFF1386"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7B30CAA4" w14:textId="2805C56F"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145AC69A" w14:textId="73291148"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56BE93E1" w14:textId="5861B01F"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66162C27"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1CC02B34" w14:textId="5EA4BF01"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14435C7D" w14:textId="2364BE5F"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7E9E8AD6" w14:textId="4BC4BA59"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5E43790A" w14:textId="4C3365A4"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3BCC930F"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4191A13C" w14:textId="01A5FE8D"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4A73B1F6" w14:textId="0BD55F5C"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689E692E" w14:textId="5491653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5BF176EE" w14:textId="296E23AF"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675B7B75"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090FEC42" w14:textId="454B3066"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542934E8" w14:textId="23250FA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34342467" w14:textId="69B688C6"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72C787C7" w14:textId="5E4E6304"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142CC492"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5B39AE64" w14:textId="1480BC05" w:rsidR="14F647C9" w:rsidRDefault="14F647C9" w:rsidP="14F647C9">
            <w:pPr>
              <w:rPr>
                <w:rFonts w:ascii="Calibri" w:eastAsia="Calibri" w:hAnsi="Calibri" w:cs="Calibri"/>
                <w:sz w:val="20"/>
                <w:szCs w:val="20"/>
              </w:rPr>
            </w:pPr>
            <w:r w:rsidRPr="14F647C9">
              <w:rPr>
                <w:rFonts w:ascii="Calibri" w:eastAsia="Calibri" w:hAnsi="Calibri" w:cs="Calibri"/>
                <w:b/>
                <w:bCs/>
                <w:sz w:val="20"/>
                <w:szCs w:val="20"/>
              </w:rPr>
              <w:t>Project-Related Travel</w:t>
            </w: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114600BD" w14:textId="6691414A"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0E5AF8D4" w14:textId="6C99D469"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3BFC2E1F" w14:textId="184793A9"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43206061"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26F93785" w14:textId="434E0E1F" w:rsidR="14F647C9" w:rsidRDefault="14F647C9" w:rsidP="14F647C9">
            <w:pPr>
              <w:rPr>
                <w:rFonts w:ascii="Calibri" w:eastAsia="Calibri" w:hAnsi="Calibri" w:cs="Calibri"/>
                <w:b/>
                <w:bCs/>
                <w:sz w:val="20"/>
                <w:szCs w:val="20"/>
              </w:rPr>
            </w:pPr>
            <w:r w:rsidRPr="14F647C9">
              <w:rPr>
                <w:rFonts w:ascii="Calibri" w:eastAsia="Calibri" w:hAnsi="Calibri" w:cs="Calibri"/>
                <w:b/>
                <w:bCs/>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461135D1" w14:textId="7AA3CF1A"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670EEAD9" w14:textId="253D4715"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7888C457" w14:textId="1581729D"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4924FE3C"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7436D8EF" w14:textId="5979B282"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511189F0" w14:textId="5CCE4FB1"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5DACE9A2" w14:textId="0C044945"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27B098AF" w14:textId="11F8F28C"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6040E0D4"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105192FD" w14:textId="6811F453"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4C7BB92A" w14:textId="48E19A9F"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5550CF61" w14:textId="7AFF656D"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35860921" w14:textId="284406E1"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3D516C28"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43F2FED8" w14:textId="09A27930" w:rsidR="14F647C9" w:rsidRDefault="14F647C9" w:rsidP="14F647C9">
            <w:pPr>
              <w:rPr>
                <w:rFonts w:ascii="Calibri" w:eastAsia="Calibri" w:hAnsi="Calibri" w:cs="Calibri"/>
                <w:sz w:val="20"/>
                <w:szCs w:val="20"/>
              </w:rPr>
            </w:pPr>
            <w:r w:rsidRPr="14F647C9">
              <w:rPr>
                <w:rFonts w:ascii="Calibri" w:eastAsia="Calibri" w:hAnsi="Calibri" w:cs="Calibri"/>
                <w:b/>
                <w:bCs/>
                <w:sz w:val="20"/>
                <w:szCs w:val="20"/>
              </w:rPr>
              <w:t>Other</w:t>
            </w: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5E13A7FC" w14:textId="02E0AEE9"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5803F62D" w14:textId="68F88AF3"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35DBD68E" w14:textId="722A43A7"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37A54CD5"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6B4B0347" w14:textId="36591C25"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0F7851DF" w14:textId="7BBB652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0C261A4C" w14:textId="1845265A"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268A5BF1" w14:textId="54A58216"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3F9AA66B"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2D371E88" w14:textId="1DBEA49E"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1922B6B9" w14:textId="14F9ED99"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05FD8433" w14:textId="1B29854D"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48113E9D" w14:textId="2B91AC6D"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6AF1BCC5"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437A9A30" w14:textId="72C9BCFC" w:rsidR="14F647C9" w:rsidRDefault="14F647C9" w:rsidP="14F647C9">
            <w:pPr>
              <w:rPr>
                <w:rFonts w:ascii="Calibri" w:eastAsia="Calibri" w:hAnsi="Calibri" w:cs="Calibri"/>
                <w:b/>
                <w:bCs/>
                <w:sz w:val="20"/>
                <w:szCs w:val="20"/>
              </w:rPr>
            </w:pPr>
            <w:r w:rsidRPr="14F647C9">
              <w:rPr>
                <w:rFonts w:ascii="Calibri" w:eastAsia="Calibri" w:hAnsi="Calibri" w:cs="Calibri"/>
                <w:b/>
                <w:bCs/>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2993E37A" w14:textId="12136264"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0EE71785" w14:textId="27CB0A8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2023D05B" w14:textId="7C63F23A"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50B7960C"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54B8C4A7" w14:textId="2E80D60A" w:rsidR="14F647C9" w:rsidRDefault="14F647C9" w:rsidP="14F647C9">
            <w:pPr>
              <w:rPr>
                <w:rFonts w:ascii="Calibri" w:eastAsia="Calibri" w:hAnsi="Calibri" w:cs="Calibri"/>
                <w:sz w:val="20"/>
                <w:szCs w:val="20"/>
              </w:rPr>
            </w:pPr>
            <w:r w:rsidRPr="14F647C9">
              <w:rPr>
                <w:rFonts w:ascii="Calibri" w:eastAsia="Calibri" w:hAnsi="Calibri" w:cs="Calibri"/>
                <w:b/>
                <w:bCs/>
                <w:sz w:val="20"/>
                <w:szCs w:val="20"/>
              </w:rPr>
              <w:t>Faculty Mentor Support</w:t>
            </w:r>
            <w:r w:rsidRPr="14F647C9">
              <w:rPr>
                <w:rFonts w:ascii="Calibri" w:eastAsia="Calibri" w:hAnsi="Calibri" w:cs="Calibri"/>
                <w:sz w:val="20"/>
                <w:szCs w:val="20"/>
              </w:rPr>
              <w:t xml:space="preserve"> ($300 per 40 hours of supervision)</w:t>
            </w:r>
          </w:p>
        </w:tc>
        <w:tc>
          <w:tcPr>
            <w:tcW w:w="1780" w:type="dxa"/>
            <w:tcBorders>
              <w:top w:val="single" w:sz="8" w:space="0" w:color="auto"/>
              <w:left w:val="single" w:sz="8" w:space="0" w:color="auto"/>
              <w:bottom w:val="single" w:sz="8" w:space="0" w:color="auto"/>
              <w:right w:val="single" w:sz="8" w:space="0" w:color="auto"/>
            </w:tcBorders>
            <w:vAlign w:val="bottom"/>
          </w:tcPr>
          <w:p w14:paraId="197225EF" w14:textId="290A03B3"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68A1EF50" w14:textId="725D2057"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192703F4" w14:textId="015D7B8B"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34F8EF1E"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6F417670" w14:textId="68F0416F"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4A1815ED" w14:textId="338B2353"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7884BC4A" w14:textId="6A1F0770"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1897FDD7" w14:textId="6ED45680"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77854727"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29C5DF76" w14:textId="165CDD05" w:rsidR="14F647C9" w:rsidRDefault="14F647C9" w:rsidP="14F647C9">
            <w:pPr>
              <w:rPr>
                <w:rFonts w:ascii="Calibri" w:eastAsia="Calibri" w:hAnsi="Calibri" w:cs="Calibri"/>
                <w:sz w:val="20"/>
                <w:szCs w:val="20"/>
              </w:rPr>
            </w:pP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148FE32C" w14:textId="4806E9BE"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395B0609" w14:textId="137EEC75"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062E730B" w14:textId="159F52E8"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r w:rsidR="14F647C9" w14:paraId="3BB6D3F2" w14:textId="77777777" w:rsidTr="00CA63B6">
        <w:trPr>
          <w:trHeight w:val="375"/>
        </w:trPr>
        <w:tc>
          <w:tcPr>
            <w:tcW w:w="3208" w:type="dxa"/>
            <w:tcBorders>
              <w:top w:val="single" w:sz="8" w:space="0" w:color="auto"/>
              <w:left w:val="single" w:sz="8" w:space="0" w:color="auto"/>
              <w:bottom w:val="single" w:sz="8" w:space="0" w:color="auto"/>
              <w:right w:val="single" w:sz="8" w:space="0" w:color="auto"/>
            </w:tcBorders>
            <w:vAlign w:val="bottom"/>
          </w:tcPr>
          <w:p w14:paraId="0022AD3A" w14:textId="17C55E6A" w:rsidR="14F647C9" w:rsidRDefault="14F647C9" w:rsidP="14F647C9">
            <w:pPr>
              <w:jc w:val="right"/>
              <w:rPr>
                <w:rFonts w:ascii="Calibri" w:eastAsia="Calibri" w:hAnsi="Calibri" w:cs="Calibri"/>
                <w:sz w:val="20"/>
                <w:szCs w:val="20"/>
              </w:rPr>
            </w:pPr>
            <w:r w:rsidRPr="14F647C9">
              <w:rPr>
                <w:rFonts w:ascii="Calibri" w:eastAsia="Calibri" w:hAnsi="Calibri" w:cs="Calibri"/>
                <w:b/>
                <w:bCs/>
                <w:sz w:val="20"/>
                <w:szCs w:val="20"/>
              </w:rPr>
              <w:t>TOTALS</w:t>
            </w:r>
            <w:r w:rsidRPr="14F647C9">
              <w:rPr>
                <w:rFonts w:ascii="Calibri" w:eastAsia="Calibri" w:hAnsi="Calibri" w:cs="Calibri"/>
                <w:sz w:val="20"/>
                <w:szCs w:val="20"/>
              </w:rPr>
              <w:t xml:space="preserve"> </w:t>
            </w:r>
          </w:p>
        </w:tc>
        <w:tc>
          <w:tcPr>
            <w:tcW w:w="1780" w:type="dxa"/>
            <w:tcBorders>
              <w:top w:val="single" w:sz="8" w:space="0" w:color="auto"/>
              <w:left w:val="single" w:sz="8" w:space="0" w:color="auto"/>
              <w:bottom w:val="single" w:sz="8" w:space="0" w:color="auto"/>
              <w:right w:val="single" w:sz="8" w:space="0" w:color="auto"/>
            </w:tcBorders>
            <w:vAlign w:val="bottom"/>
          </w:tcPr>
          <w:p w14:paraId="322F3678" w14:textId="740B0B18"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027" w:type="dxa"/>
            <w:tcBorders>
              <w:top w:val="single" w:sz="8" w:space="0" w:color="auto"/>
              <w:left w:val="single" w:sz="8" w:space="0" w:color="auto"/>
              <w:bottom w:val="single" w:sz="8" w:space="0" w:color="auto"/>
              <w:right w:val="single" w:sz="8" w:space="0" w:color="auto"/>
            </w:tcBorders>
          </w:tcPr>
          <w:p w14:paraId="53A14661" w14:textId="2F8E993B"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c>
          <w:tcPr>
            <w:tcW w:w="2244" w:type="dxa"/>
            <w:tcBorders>
              <w:top w:val="single" w:sz="8" w:space="0" w:color="auto"/>
              <w:left w:val="single" w:sz="8" w:space="0" w:color="auto"/>
              <w:bottom w:val="single" w:sz="8" w:space="0" w:color="auto"/>
              <w:right w:val="single" w:sz="8" w:space="0" w:color="auto"/>
            </w:tcBorders>
            <w:vAlign w:val="bottom"/>
          </w:tcPr>
          <w:p w14:paraId="14D33A61" w14:textId="369AD804" w:rsidR="14F647C9" w:rsidRDefault="14F647C9" w:rsidP="14F647C9">
            <w:pPr>
              <w:rPr>
                <w:rFonts w:ascii="Calibri" w:eastAsia="Calibri" w:hAnsi="Calibri" w:cs="Calibri"/>
                <w:sz w:val="16"/>
                <w:szCs w:val="16"/>
              </w:rPr>
            </w:pPr>
            <w:r w:rsidRPr="14F647C9">
              <w:rPr>
                <w:rFonts w:ascii="Calibri" w:eastAsia="Calibri" w:hAnsi="Calibri" w:cs="Calibri"/>
                <w:sz w:val="16"/>
                <w:szCs w:val="16"/>
              </w:rPr>
              <w:t xml:space="preserve">  </w:t>
            </w:r>
          </w:p>
        </w:tc>
      </w:tr>
    </w:tbl>
    <w:p w14:paraId="5871CB56" w14:textId="5A2AC91E" w:rsidR="4D8644EA" w:rsidRDefault="4D8644EA" w:rsidP="00CA63B6">
      <w:pPr>
        <w:jc w:val="center"/>
        <w:rPr>
          <w:rFonts w:ascii="Calibri" w:eastAsia="Calibri" w:hAnsi="Calibri" w:cs="Calibri"/>
          <w:sz w:val="28"/>
          <w:szCs w:val="28"/>
        </w:rPr>
      </w:pPr>
      <w:r w:rsidRPr="14F647C9">
        <w:rPr>
          <w:rFonts w:ascii="Calibri" w:eastAsia="Calibri" w:hAnsi="Calibri" w:cs="Calibri"/>
          <w:sz w:val="28"/>
          <w:szCs w:val="28"/>
        </w:rPr>
        <w:t xml:space="preserve"> </w:t>
      </w:r>
    </w:p>
    <w:p w14:paraId="14EF845D" w14:textId="217BA7EF" w:rsidR="4D8644EA" w:rsidRDefault="4D8644EA" w:rsidP="00CA63B6">
      <w:pPr>
        <w:jc w:val="center"/>
        <w:rPr>
          <w:rFonts w:ascii="Segoe UI" w:eastAsia="Segoe UI" w:hAnsi="Segoe UI" w:cs="Segoe UI"/>
          <w:sz w:val="18"/>
          <w:szCs w:val="18"/>
        </w:rPr>
      </w:pPr>
      <w:r w:rsidRPr="14F647C9">
        <w:rPr>
          <w:rFonts w:ascii="Segoe UI" w:eastAsia="Segoe UI" w:hAnsi="Segoe UI" w:cs="Segoe UI"/>
          <w:sz w:val="18"/>
          <w:szCs w:val="18"/>
        </w:rPr>
        <w:t xml:space="preserve"> </w:t>
      </w:r>
    </w:p>
    <w:p w14:paraId="737AAA98" w14:textId="13DA9F07" w:rsidR="14F647C9" w:rsidRDefault="4D8644EA" w:rsidP="00CA63B6">
      <w:pPr>
        <w:jc w:val="both"/>
      </w:pPr>
      <w:r w:rsidRPr="14F647C9">
        <w:rPr>
          <w:rFonts w:ascii="Calibri" w:eastAsia="Calibri" w:hAnsi="Calibri" w:cs="Calibri"/>
        </w:rPr>
        <w:t xml:space="preserve"> </w:t>
      </w:r>
    </w:p>
    <w:p w14:paraId="25D140C5" w14:textId="3E774214" w:rsidR="14F647C9" w:rsidRDefault="14F647C9"/>
    <w:p w14:paraId="69A5E713" w14:textId="6AFEAE88" w:rsidR="14F647C9" w:rsidRDefault="14F647C9"/>
    <w:p w14:paraId="1C56A74E" w14:textId="45138724" w:rsidR="009F07C9" w:rsidRPr="004F515F" w:rsidRDefault="004F515F" w:rsidP="00CA63B6">
      <w:pPr>
        <w:rPr>
          <w:rFonts w:asciiTheme="minorHAnsi" w:hAnsiTheme="minorHAnsi" w:cstheme="minorBidi"/>
          <w:b/>
          <w:bCs/>
          <w:sz w:val="28"/>
          <w:szCs w:val="28"/>
        </w:rPr>
      </w:pPr>
      <w:r w:rsidRPr="14F647C9">
        <w:rPr>
          <w:rFonts w:asciiTheme="minorHAnsi" w:hAnsiTheme="minorHAnsi" w:cstheme="minorBidi"/>
          <w:b/>
          <w:bCs/>
          <w:sz w:val="28"/>
          <w:szCs w:val="28"/>
        </w:rPr>
        <w:lastRenderedPageBreak/>
        <w:t xml:space="preserve">Appendix </w:t>
      </w:r>
      <w:r w:rsidR="66CB98AF" w:rsidRPr="14F647C9">
        <w:rPr>
          <w:rFonts w:asciiTheme="minorHAnsi" w:hAnsiTheme="minorHAnsi" w:cstheme="minorBidi"/>
          <w:b/>
          <w:bCs/>
          <w:sz w:val="28"/>
          <w:szCs w:val="28"/>
        </w:rPr>
        <w:t>B</w:t>
      </w:r>
      <w:r w:rsidRPr="14F647C9">
        <w:rPr>
          <w:rFonts w:asciiTheme="minorHAnsi" w:hAnsiTheme="minorHAnsi" w:cstheme="minorBidi"/>
          <w:b/>
          <w:bCs/>
          <w:sz w:val="28"/>
          <w:szCs w:val="28"/>
        </w:rPr>
        <w:t>:</w:t>
      </w:r>
      <w:r w:rsidRPr="14F647C9">
        <w:rPr>
          <w:rFonts w:asciiTheme="minorHAnsi" w:hAnsiTheme="minorHAnsi" w:cstheme="minorBidi"/>
          <w:sz w:val="28"/>
          <w:szCs w:val="28"/>
        </w:rPr>
        <w:t xml:space="preserve"> </w:t>
      </w:r>
      <w:r w:rsidR="774F4882" w:rsidRPr="14F647C9">
        <w:rPr>
          <w:rFonts w:asciiTheme="minorHAnsi" w:hAnsiTheme="minorHAnsi" w:cstheme="minorBidi"/>
          <w:b/>
          <w:bCs/>
          <w:sz w:val="28"/>
          <w:szCs w:val="28"/>
        </w:rPr>
        <w:t>COTS SURE</w:t>
      </w:r>
      <w:r w:rsidR="00D16BDB" w:rsidRPr="14F647C9">
        <w:rPr>
          <w:rFonts w:asciiTheme="minorHAnsi" w:hAnsiTheme="minorHAnsi" w:cstheme="minorBidi"/>
          <w:b/>
          <w:bCs/>
          <w:sz w:val="28"/>
          <w:szCs w:val="28"/>
        </w:rPr>
        <w:t xml:space="preserve"> Budget </w:t>
      </w:r>
      <w:r w:rsidR="00280D44" w:rsidRPr="14F647C9">
        <w:rPr>
          <w:rFonts w:asciiTheme="minorHAnsi" w:hAnsiTheme="minorHAnsi" w:cstheme="minorBidi"/>
          <w:b/>
          <w:bCs/>
          <w:sz w:val="28"/>
          <w:szCs w:val="28"/>
        </w:rPr>
        <w:t xml:space="preserve">Justification </w:t>
      </w:r>
      <w:r w:rsidR="00D16BDB" w:rsidRPr="14F647C9">
        <w:rPr>
          <w:rFonts w:asciiTheme="minorHAnsi" w:hAnsiTheme="minorHAnsi" w:cstheme="minorBidi"/>
          <w:b/>
          <w:bCs/>
          <w:sz w:val="28"/>
          <w:szCs w:val="28"/>
        </w:rPr>
        <w:t>Form</w:t>
      </w:r>
      <w:r w:rsidR="008A0C5D" w:rsidRPr="14F647C9">
        <w:rPr>
          <w:rFonts w:asciiTheme="minorHAnsi" w:hAnsiTheme="minorHAnsi" w:cstheme="minorBidi"/>
          <w:b/>
          <w:bCs/>
          <w:sz w:val="28"/>
          <w:szCs w:val="28"/>
        </w:rPr>
        <w:t xml:space="preserve"> </w:t>
      </w:r>
      <w:r w:rsidR="008A0C5D" w:rsidRPr="14F647C9">
        <w:rPr>
          <w:rFonts w:asciiTheme="minorHAnsi" w:hAnsiTheme="minorHAnsi" w:cstheme="minorBidi"/>
          <w:sz w:val="28"/>
          <w:szCs w:val="28"/>
        </w:rPr>
        <w:t>(</w:t>
      </w:r>
      <w:r w:rsidR="00CA63B6">
        <w:rPr>
          <w:rFonts w:asciiTheme="minorHAnsi" w:hAnsiTheme="minorHAnsi" w:cstheme="minorBidi"/>
          <w:sz w:val="28"/>
          <w:szCs w:val="28"/>
        </w:rPr>
        <w:t>to be uploaded</w:t>
      </w:r>
      <w:r w:rsidR="008A0C5D" w:rsidRPr="14F647C9">
        <w:rPr>
          <w:rFonts w:asciiTheme="minorHAnsi" w:hAnsiTheme="minorHAnsi" w:cstheme="minorBidi"/>
          <w:sz w:val="28"/>
          <w:szCs w:val="28"/>
        </w:rPr>
        <w:t>)</w:t>
      </w:r>
    </w:p>
    <w:p w14:paraId="35D5D001" w14:textId="71958097" w:rsidR="14F647C9" w:rsidRDefault="14F647C9" w:rsidP="14F647C9">
      <w:pPr>
        <w:jc w:val="both"/>
        <w:rPr>
          <w:rFonts w:asciiTheme="minorHAnsi" w:hAnsiTheme="minorHAnsi" w:cstheme="minorBidi"/>
          <w:sz w:val="28"/>
          <w:szCs w:val="28"/>
        </w:rPr>
      </w:pPr>
    </w:p>
    <w:p w14:paraId="25AC9224" w14:textId="2DCB0331" w:rsidR="14F647C9" w:rsidRDefault="14F647C9"/>
    <w:p w14:paraId="581FCB8F" w14:textId="77777777" w:rsidR="009F07C9" w:rsidRPr="004F515F" w:rsidRDefault="009F07C9" w:rsidP="14F647C9">
      <w:pPr>
        <w:pStyle w:val="Caption"/>
        <w:rPr>
          <w:rFonts w:asciiTheme="minorHAnsi" w:hAnsiTheme="minorHAnsi" w:cstheme="minorBidi"/>
          <w:b w:val="0"/>
          <w:bCs w:val="0"/>
        </w:rPr>
      </w:pPr>
    </w:p>
    <w:p w14:paraId="7B86C393" w14:textId="19D03142" w:rsidR="22B5C07A" w:rsidRDefault="22B5C07A" w:rsidP="14F647C9">
      <w:pPr>
        <w:rPr>
          <w:rFonts w:asciiTheme="minorHAnsi" w:eastAsia="Arial Unicode MS" w:hAnsiTheme="minorHAnsi" w:cstheme="minorBidi"/>
        </w:rPr>
      </w:pPr>
      <w:r w:rsidRPr="14F647C9">
        <w:rPr>
          <w:rFonts w:asciiTheme="minorHAnsi" w:hAnsiTheme="minorHAnsi" w:cstheme="minorBidi"/>
          <w:u w:val="single"/>
        </w:rPr>
        <w:t>The final form may not exceed 2 pages.  In the boxes below, p</w:t>
      </w:r>
      <w:r w:rsidR="5EE16265" w:rsidRPr="14F647C9">
        <w:rPr>
          <w:rFonts w:asciiTheme="minorHAnsi" w:hAnsiTheme="minorHAnsi" w:cstheme="minorBidi"/>
          <w:u w:val="single"/>
        </w:rPr>
        <w:t>rovide your budget justification</w:t>
      </w:r>
      <w:r w:rsidR="5EE16265" w:rsidRPr="14F647C9">
        <w:rPr>
          <w:rFonts w:asciiTheme="minorHAnsi" w:hAnsiTheme="minorHAnsi" w:cstheme="minorBidi"/>
        </w:rPr>
        <w:t>: Justify expenses in terms of how each item relates to the student project, why they are needed, the source of price quote or information, why that amount is requested, etc.</w:t>
      </w:r>
    </w:p>
    <w:p w14:paraId="6763D563" w14:textId="5B230536" w:rsidR="14F647C9" w:rsidRDefault="14F647C9" w:rsidP="14F647C9"/>
    <w:p w14:paraId="56D12475" w14:textId="28DE31DD" w:rsidR="009F07C9" w:rsidRPr="004F515F" w:rsidRDefault="00C160C0">
      <w:pPr>
        <w:pStyle w:val="Caption"/>
        <w:rPr>
          <w:rFonts w:asciiTheme="minorHAnsi" w:hAnsiTheme="minorHAnsi" w:cstheme="minorHAnsi"/>
        </w:rPr>
      </w:pPr>
      <w:r w:rsidRPr="14F647C9">
        <w:rPr>
          <w:rFonts w:asciiTheme="minorHAnsi" w:hAnsiTheme="minorHAnsi" w:cstheme="minorBidi"/>
        </w:rPr>
        <w:t>Hours</w:t>
      </w:r>
    </w:p>
    <w:p w14:paraId="1873F3B0" w14:textId="475D1EBE" w:rsidR="14F647C9" w:rsidRDefault="14F647C9" w:rsidP="14F647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9F07C9" w:rsidRPr="004F515F" w14:paraId="6997D02D" w14:textId="77777777" w:rsidTr="14F647C9">
        <w:trPr>
          <w:trHeight w:val="2160"/>
        </w:trPr>
        <w:tc>
          <w:tcPr>
            <w:tcW w:w="10296" w:type="dxa"/>
            <w:tcBorders>
              <w:top w:val="single" w:sz="4" w:space="0" w:color="auto"/>
              <w:left w:val="single" w:sz="4" w:space="0" w:color="auto"/>
              <w:bottom w:val="single" w:sz="4" w:space="0" w:color="auto"/>
              <w:right w:val="single" w:sz="4" w:space="0" w:color="auto"/>
            </w:tcBorders>
          </w:tcPr>
          <w:p w14:paraId="1D12CFE8" w14:textId="01433557" w:rsidR="009F07C9" w:rsidRPr="004F515F" w:rsidRDefault="009F07C9" w:rsidP="14F647C9">
            <w:pPr>
              <w:rPr>
                <w:rFonts w:asciiTheme="minorHAnsi" w:hAnsiTheme="minorHAnsi" w:cstheme="minorBidi"/>
              </w:rPr>
            </w:pPr>
          </w:p>
          <w:p w14:paraId="307091D8" w14:textId="486C8D52" w:rsidR="009F07C9" w:rsidRPr="004F515F" w:rsidRDefault="009F07C9" w:rsidP="14F647C9">
            <w:pPr>
              <w:rPr>
                <w:rFonts w:asciiTheme="minorHAnsi" w:hAnsiTheme="minorHAnsi" w:cstheme="minorBidi"/>
              </w:rPr>
            </w:pPr>
          </w:p>
        </w:tc>
      </w:tr>
    </w:tbl>
    <w:p w14:paraId="001A3DD8" w14:textId="77777777" w:rsidR="009F07C9" w:rsidRPr="004F515F" w:rsidRDefault="009F07C9">
      <w:pPr>
        <w:pStyle w:val="Caption"/>
        <w:rPr>
          <w:rFonts w:asciiTheme="minorHAnsi" w:hAnsiTheme="minorHAnsi" w:cstheme="minorHAnsi"/>
        </w:rPr>
      </w:pPr>
    </w:p>
    <w:p w14:paraId="09C345BD" w14:textId="77777777" w:rsidR="009F07C9" w:rsidRPr="004F515F" w:rsidRDefault="00E216E7">
      <w:pPr>
        <w:pStyle w:val="Caption"/>
        <w:rPr>
          <w:rFonts w:asciiTheme="minorHAnsi" w:hAnsiTheme="minorHAnsi" w:cstheme="minorHAnsi"/>
        </w:rPr>
      </w:pPr>
      <w:r w:rsidRPr="004F515F">
        <w:rPr>
          <w:rFonts w:asciiTheme="minorHAnsi" w:hAnsiTheme="minorHAnsi" w:cstheme="minorHAnsi"/>
        </w:rPr>
        <w:t>Materials and Supplies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9F07C9" w:rsidRPr="004F515F" w14:paraId="5ECC1D83" w14:textId="77777777" w:rsidTr="14F647C9">
        <w:trPr>
          <w:trHeight w:val="2160"/>
        </w:trPr>
        <w:tc>
          <w:tcPr>
            <w:tcW w:w="10296" w:type="dxa"/>
            <w:tcBorders>
              <w:top w:val="single" w:sz="4" w:space="0" w:color="auto"/>
              <w:left w:val="single" w:sz="4" w:space="0" w:color="auto"/>
              <w:bottom w:val="single" w:sz="4" w:space="0" w:color="auto"/>
              <w:right w:val="single" w:sz="4" w:space="0" w:color="auto"/>
            </w:tcBorders>
          </w:tcPr>
          <w:p w14:paraId="019D6B3F" w14:textId="04C8CC47" w:rsidR="009F07C9" w:rsidRPr="004F515F" w:rsidRDefault="009F07C9" w:rsidP="14F647C9">
            <w:pPr>
              <w:rPr>
                <w:rFonts w:asciiTheme="minorHAnsi" w:hAnsiTheme="minorHAnsi" w:cstheme="minorBidi"/>
              </w:rPr>
            </w:pPr>
          </w:p>
          <w:p w14:paraId="235714F7" w14:textId="75F58D88" w:rsidR="009F07C9" w:rsidRPr="004F515F" w:rsidRDefault="009F07C9" w:rsidP="14F647C9">
            <w:pPr>
              <w:rPr>
                <w:rFonts w:asciiTheme="minorHAnsi" w:hAnsiTheme="minorHAnsi" w:cstheme="minorBidi"/>
              </w:rPr>
            </w:pPr>
          </w:p>
        </w:tc>
      </w:tr>
    </w:tbl>
    <w:p w14:paraId="57951AB8" w14:textId="77777777" w:rsidR="009F07C9" w:rsidRPr="004F515F" w:rsidRDefault="009F07C9">
      <w:pPr>
        <w:pStyle w:val="Caption"/>
        <w:rPr>
          <w:rFonts w:asciiTheme="minorHAnsi" w:hAnsiTheme="minorHAnsi" w:cstheme="minorHAnsi"/>
        </w:rPr>
      </w:pPr>
      <w:r w:rsidRPr="004F515F">
        <w:rPr>
          <w:rFonts w:asciiTheme="minorHAnsi" w:hAnsiTheme="minorHAnsi" w:cstheme="minorHAnsi"/>
        </w:rPr>
        <w:t>Project-related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9F07C9" w:rsidRPr="004F515F" w14:paraId="3901BBA6" w14:textId="77777777" w:rsidTr="14F647C9">
        <w:trPr>
          <w:trHeight w:val="2160"/>
        </w:trPr>
        <w:tc>
          <w:tcPr>
            <w:tcW w:w="10296" w:type="dxa"/>
            <w:tcBorders>
              <w:top w:val="single" w:sz="4" w:space="0" w:color="auto"/>
              <w:left w:val="single" w:sz="4" w:space="0" w:color="auto"/>
              <w:bottom w:val="single" w:sz="4" w:space="0" w:color="auto"/>
              <w:right w:val="single" w:sz="4" w:space="0" w:color="auto"/>
            </w:tcBorders>
          </w:tcPr>
          <w:p w14:paraId="224F394D" w14:textId="13E2F078" w:rsidR="009F07C9" w:rsidRPr="004F515F" w:rsidRDefault="009F07C9" w:rsidP="14F647C9">
            <w:pPr>
              <w:rPr>
                <w:rFonts w:asciiTheme="minorHAnsi" w:hAnsiTheme="minorHAnsi" w:cstheme="minorBidi"/>
              </w:rPr>
            </w:pPr>
          </w:p>
          <w:p w14:paraId="0E2EEB33" w14:textId="50D0348C" w:rsidR="009F07C9" w:rsidRPr="004F515F" w:rsidRDefault="009F07C9" w:rsidP="14F647C9">
            <w:pPr>
              <w:rPr>
                <w:rFonts w:asciiTheme="minorHAnsi" w:hAnsiTheme="minorHAnsi" w:cstheme="minorBidi"/>
              </w:rPr>
            </w:pPr>
          </w:p>
        </w:tc>
      </w:tr>
    </w:tbl>
    <w:p w14:paraId="1288AB05" w14:textId="77777777" w:rsidR="009F07C9" w:rsidRPr="004F515F" w:rsidRDefault="009F07C9">
      <w:pPr>
        <w:pStyle w:val="Caption"/>
        <w:rPr>
          <w:rFonts w:asciiTheme="minorHAnsi" w:hAnsiTheme="minorHAnsi" w:cstheme="minorHAnsi"/>
        </w:rPr>
      </w:pPr>
      <w:r w:rsidRPr="14F647C9">
        <w:rPr>
          <w:rFonts w:asciiTheme="minorHAnsi" w:hAnsiTheme="minorHAnsi" w:cstheme="minorBidi"/>
        </w:rPr>
        <w:t>Other</w:t>
      </w:r>
    </w:p>
    <w:p w14:paraId="1A0CE5D3" w14:textId="3CDC79A9" w:rsidR="14F647C9" w:rsidRDefault="14F647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9F07C9" w:rsidRPr="004F515F" w14:paraId="787D0330" w14:textId="77777777" w:rsidTr="14F647C9">
        <w:trPr>
          <w:trHeight w:val="2160"/>
        </w:trPr>
        <w:tc>
          <w:tcPr>
            <w:tcW w:w="10296" w:type="dxa"/>
            <w:tcBorders>
              <w:top w:val="single" w:sz="4" w:space="0" w:color="auto"/>
              <w:left w:val="single" w:sz="4" w:space="0" w:color="auto"/>
              <w:bottom w:val="single" w:sz="4" w:space="0" w:color="auto"/>
              <w:right w:val="single" w:sz="4" w:space="0" w:color="auto"/>
            </w:tcBorders>
          </w:tcPr>
          <w:p w14:paraId="1E09F1B8" w14:textId="66155C8E" w:rsidR="009F07C9" w:rsidRPr="004F515F" w:rsidRDefault="009F07C9" w:rsidP="14F647C9">
            <w:pPr>
              <w:rPr>
                <w:rFonts w:asciiTheme="minorHAnsi" w:hAnsiTheme="minorHAnsi" w:cstheme="minorBidi"/>
              </w:rPr>
            </w:pPr>
          </w:p>
          <w:p w14:paraId="20159EE2" w14:textId="39503C4C" w:rsidR="009F07C9" w:rsidRPr="004F515F" w:rsidRDefault="009F07C9" w:rsidP="14F647C9">
            <w:pPr>
              <w:rPr>
                <w:rFonts w:asciiTheme="minorHAnsi" w:hAnsiTheme="minorHAnsi" w:cstheme="minorBidi"/>
              </w:rPr>
            </w:pPr>
          </w:p>
        </w:tc>
      </w:tr>
    </w:tbl>
    <w:p w14:paraId="50F3159C" w14:textId="1B213F3F" w:rsidR="009F07C9" w:rsidRPr="005A45CD" w:rsidRDefault="78B22913" w:rsidP="005A45CD">
      <w:r>
        <w:br w:type="page"/>
      </w:r>
      <w:r w:rsidR="004F515F" w:rsidRPr="14F647C9">
        <w:rPr>
          <w:rFonts w:asciiTheme="minorHAnsi" w:hAnsiTheme="minorHAnsi" w:cstheme="minorBidi"/>
          <w:b/>
          <w:bCs/>
          <w:sz w:val="28"/>
          <w:szCs w:val="28"/>
        </w:rPr>
        <w:lastRenderedPageBreak/>
        <w:t xml:space="preserve">Appendix </w:t>
      </w:r>
      <w:r w:rsidR="2DBFD3D2" w:rsidRPr="14F647C9">
        <w:rPr>
          <w:rFonts w:asciiTheme="minorHAnsi" w:hAnsiTheme="minorHAnsi" w:cstheme="minorBidi"/>
          <w:b/>
          <w:bCs/>
          <w:sz w:val="28"/>
          <w:szCs w:val="28"/>
        </w:rPr>
        <w:t>C</w:t>
      </w:r>
      <w:r w:rsidR="004F515F" w:rsidRPr="14F647C9">
        <w:rPr>
          <w:rFonts w:asciiTheme="minorHAnsi" w:hAnsiTheme="minorHAnsi" w:cstheme="minorBidi"/>
          <w:b/>
          <w:bCs/>
          <w:sz w:val="28"/>
          <w:szCs w:val="28"/>
        </w:rPr>
        <w:t xml:space="preserve">: </w:t>
      </w:r>
      <w:r w:rsidR="009F07C9" w:rsidRPr="14F647C9">
        <w:rPr>
          <w:rFonts w:asciiTheme="minorHAnsi" w:hAnsiTheme="minorHAnsi" w:cstheme="minorBidi"/>
          <w:b/>
          <w:bCs/>
          <w:sz w:val="28"/>
          <w:szCs w:val="28"/>
        </w:rPr>
        <w:t xml:space="preserve">Evaluation Form for COTS </w:t>
      </w:r>
      <w:r w:rsidR="00C160C0" w:rsidRPr="14F647C9">
        <w:rPr>
          <w:rFonts w:asciiTheme="minorHAnsi" w:hAnsiTheme="minorHAnsi" w:cstheme="minorBidi"/>
          <w:b/>
          <w:bCs/>
          <w:sz w:val="28"/>
          <w:szCs w:val="28"/>
        </w:rPr>
        <w:t xml:space="preserve">Summer </w:t>
      </w:r>
      <w:r w:rsidR="009F07C9" w:rsidRPr="14F647C9">
        <w:rPr>
          <w:rFonts w:asciiTheme="minorHAnsi" w:hAnsiTheme="minorHAnsi" w:cstheme="minorBidi"/>
          <w:b/>
          <w:bCs/>
          <w:sz w:val="28"/>
          <w:szCs w:val="28"/>
        </w:rPr>
        <w:t xml:space="preserve">Undergraduate Research </w:t>
      </w:r>
      <w:r w:rsidR="00C160C0" w:rsidRPr="14F647C9">
        <w:rPr>
          <w:rFonts w:asciiTheme="minorHAnsi" w:hAnsiTheme="minorHAnsi" w:cstheme="minorBidi"/>
          <w:b/>
          <w:bCs/>
          <w:sz w:val="28"/>
          <w:szCs w:val="28"/>
        </w:rPr>
        <w:t>Experience</w:t>
      </w:r>
    </w:p>
    <w:p w14:paraId="1890F537" w14:textId="77777777" w:rsidR="009F07C9" w:rsidRPr="00280D44" w:rsidRDefault="009F07C9" w:rsidP="009F07C9">
      <w:pPr>
        <w:jc w:val="center"/>
        <w:rPr>
          <w:rFonts w:asciiTheme="minorHAnsi" w:hAnsiTheme="minorHAnsi" w:cstheme="minorHAnsi"/>
          <w:b/>
          <w:sz w:val="28"/>
        </w:rPr>
      </w:pPr>
      <w:r w:rsidRPr="00280D44">
        <w:rPr>
          <w:rFonts w:asciiTheme="minorHAnsi" w:hAnsiTheme="minorHAnsi" w:cstheme="minorHAnsi"/>
          <w:b/>
          <w:sz w:val="28"/>
        </w:rPr>
        <w:t>(Used by selection committee)</w:t>
      </w:r>
    </w:p>
    <w:p w14:paraId="27B57E3B" w14:textId="77777777" w:rsidR="009F07C9" w:rsidRPr="00280D44" w:rsidRDefault="009F07C9" w:rsidP="009F07C9">
      <w:pPr>
        <w:rPr>
          <w:rFonts w:asciiTheme="minorHAnsi" w:hAnsiTheme="minorHAnsi" w:cstheme="minorHAnsi"/>
          <w:sz w:val="20"/>
        </w:rPr>
      </w:pPr>
    </w:p>
    <w:p w14:paraId="78B852B4" w14:textId="77777777" w:rsidR="009F07C9" w:rsidRPr="00280D44" w:rsidRDefault="009F07C9" w:rsidP="009F07C9">
      <w:pPr>
        <w:rPr>
          <w:rFonts w:asciiTheme="minorHAnsi" w:hAnsiTheme="minorHAnsi" w:cstheme="minorHAnsi"/>
          <w:sz w:val="20"/>
        </w:rPr>
      </w:pPr>
    </w:p>
    <w:p w14:paraId="5249C936" w14:textId="509E303F" w:rsidR="009F07C9" w:rsidRPr="00280D44" w:rsidRDefault="003B3C26" w:rsidP="009F07C9">
      <w:pPr>
        <w:rPr>
          <w:rFonts w:asciiTheme="minorHAnsi" w:hAnsiTheme="minorHAnsi" w:cstheme="minorHAnsi"/>
        </w:rPr>
      </w:pPr>
      <w:r w:rsidRPr="00280D44">
        <w:rPr>
          <w:rFonts w:asciiTheme="minorHAnsi" w:hAnsiTheme="minorHAnsi" w:cstheme="minorHAnsi"/>
        </w:rPr>
        <w:t>Applicant:</w:t>
      </w:r>
      <w:r w:rsidRPr="00280D44">
        <w:rPr>
          <w:rFonts w:asciiTheme="minorHAnsi" w:hAnsiTheme="minorHAnsi" w:cstheme="minorHAnsi"/>
          <w:u w:val="single"/>
        </w:rPr>
        <w:t xml:space="preserve"> </w:t>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rPr>
        <w:t xml:space="preserve">       Evaluator</w:t>
      </w:r>
      <w:r w:rsidR="00C160C0" w:rsidRPr="00280D44">
        <w:rPr>
          <w:rFonts w:asciiTheme="minorHAnsi" w:hAnsiTheme="minorHAnsi" w:cstheme="minorHAnsi"/>
        </w:rPr>
        <w:t>:</w:t>
      </w:r>
      <w:r w:rsidR="009F07C9" w:rsidRPr="00280D44">
        <w:rPr>
          <w:rFonts w:asciiTheme="minorHAnsi" w:hAnsiTheme="minorHAnsi" w:cstheme="minorHAnsi"/>
          <w:u w:val="single"/>
        </w:rPr>
        <w:tab/>
      </w:r>
      <w:r w:rsidR="009F07C9" w:rsidRPr="00280D44">
        <w:rPr>
          <w:rFonts w:asciiTheme="minorHAnsi" w:hAnsiTheme="minorHAnsi" w:cstheme="minorHAnsi"/>
          <w:u w:val="single"/>
        </w:rPr>
        <w:tab/>
      </w:r>
      <w:r w:rsidR="009F07C9" w:rsidRPr="00280D44">
        <w:rPr>
          <w:rFonts w:asciiTheme="minorHAnsi" w:hAnsiTheme="minorHAnsi" w:cstheme="minorHAnsi"/>
          <w:u w:val="single"/>
        </w:rPr>
        <w:tab/>
      </w:r>
      <w:r w:rsidR="009F07C9" w:rsidRPr="00280D44">
        <w:rPr>
          <w:rFonts w:asciiTheme="minorHAnsi" w:hAnsiTheme="minorHAnsi" w:cstheme="minorHAnsi"/>
          <w:u w:val="single"/>
        </w:rPr>
        <w:tab/>
      </w:r>
      <w:r w:rsidR="009F07C9" w:rsidRPr="00280D44">
        <w:rPr>
          <w:rFonts w:asciiTheme="minorHAnsi" w:hAnsiTheme="minorHAnsi" w:cstheme="minorHAnsi"/>
          <w:u w:val="single"/>
        </w:rPr>
        <w:tab/>
      </w:r>
    </w:p>
    <w:p w14:paraId="73B90657" w14:textId="77777777" w:rsidR="009F07C9" w:rsidRPr="00280D44" w:rsidRDefault="009F07C9" w:rsidP="009F07C9">
      <w:pPr>
        <w:rPr>
          <w:rFonts w:asciiTheme="minorHAnsi" w:hAnsiTheme="minorHAnsi" w:cstheme="minorHAnsi"/>
        </w:rPr>
      </w:pPr>
    </w:p>
    <w:p w14:paraId="1C351CC3" w14:textId="77777777" w:rsidR="009F07C9" w:rsidRPr="00280D44" w:rsidRDefault="009F07C9" w:rsidP="009F07C9">
      <w:pPr>
        <w:rPr>
          <w:rFonts w:asciiTheme="minorHAnsi" w:hAnsiTheme="minorHAnsi" w:cstheme="minorHAnsi"/>
        </w:rPr>
      </w:pPr>
      <w:r w:rsidRPr="00280D44">
        <w:rPr>
          <w:rFonts w:asciiTheme="minorHAnsi" w:hAnsiTheme="minorHAnsi" w:cstheme="minorHAnsi"/>
        </w:rPr>
        <w:t>Project:</w:t>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p>
    <w:p w14:paraId="3C9D20B5" w14:textId="77777777" w:rsidR="009F07C9" w:rsidRPr="00280D44" w:rsidRDefault="009F07C9" w:rsidP="009F07C9">
      <w:pPr>
        <w:rPr>
          <w:rFonts w:asciiTheme="minorHAnsi" w:hAnsiTheme="minorHAnsi" w:cstheme="minorHAnsi"/>
        </w:rPr>
      </w:pPr>
    </w:p>
    <w:p w14:paraId="72FC9E9C" w14:textId="77777777" w:rsidR="009F07C9" w:rsidRPr="00280D44" w:rsidRDefault="009F07C9" w:rsidP="009F07C9">
      <w:pPr>
        <w:rPr>
          <w:rFonts w:asciiTheme="minorHAnsi" w:hAnsiTheme="minorHAnsi" w:cstheme="minorHAnsi"/>
        </w:rPr>
      </w:pPr>
      <w:r w:rsidRPr="00280D44">
        <w:rPr>
          <w:rFonts w:asciiTheme="minorHAnsi" w:hAnsiTheme="minorHAnsi" w:cstheme="minorHAnsi"/>
        </w:rPr>
        <w:t>Department:</w:t>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r w:rsidRPr="00280D44">
        <w:rPr>
          <w:rFonts w:asciiTheme="minorHAnsi" w:hAnsiTheme="minorHAnsi" w:cstheme="minorHAnsi"/>
          <w:u w:val="single"/>
        </w:rPr>
        <w:tab/>
      </w:r>
    </w:p>
    <w:p w14:paraId="0BB8A369" w14:textId="77777777" w:rsidR="009F07C9" w:rsidRPr="00280D44" w:rsidRDefault="009F07C9" w:rsidP="009F07C9">
      <w:pPr>
        <w:rPr>
          <w:rFonts w:asciiTheme="minorHAnsi" w:hAnsiTheme="minorHAnsi" w:cstheme="minorHAnsi"/>
        </w:rPr>
      </w:pPr>
    </w:p>
    <w:p w14:paraId="456199A9" w14:textId="1DAC0B7B" w:rsidR="009F07C9" w:rsidRPr="00280D44" w:rsidRDefault="009F07C9" w:rsidP="009F07C9">
      <w:pPr>
        <w:rPr>
          <w:rFonts w:asciiTheme="minorHAnsi" w:hAnsiTheme="minorHAnsi" w:cstheme="minorHAnsi"/>
        </w:rPr>
      </w:pPr>
      <w:r w:rsidRPr="00280D44">
        <w:rPr>
          <w:rFonts w:asciiTheme="minorHAnsi" w:hAnsiTheme="minorHAnsi" w:cstheme="minorHAnsi"/>
        </w:rPr>
        <w:t xml:space="preserve">Each element below is scored: 0 = absent; </w:t>
      </w:r>
      <w:r w:rsidR="00C87429" w:rsidRPr="00280D44">
        <w:rPr>
          <w:rFonts w:asciiTheme="minorHAnsi" w:hAnsiTheme="minorHAnsi" w:cstheme="minorHAnsi"/>
        </w:rPr>
        <w:t>1</w:t>
      </w:r>
      <w:r w:rsidR="00982A2D" w:rsidRPr="00280D44">
        <w:rPr>
          <w:rFonts w:asciiTheme="minorHAnsi" w:hAnsiTheme="minorHAnsi" w:cstheme="minorHAnsi"/>
        </w:rPr>
        <w:t xml:space="preserve"> = deficient</w:t>
      </w:r>
      <w:r w:rsidR="00613CAD" w:rsidRPr="00280D44">
        <w:rPr>
          <w:rFonts w:asciiTheme="minorHAnsi" w:hAnsiTheme="minorHAnsi" w:cstheme="minorHAnsi"/>
        </w:rPr>
        <w:t>;</w:t>
      </w:r>
      <w:r w:rsidR="00982A2D" w:rsidRPr="00280D44">
        <w:rPr>
          <w:rFonts w:asciiTheme="minorHAnsi" w:hAnsiTheme="minorHAnsi" w:cstheme="minorHAnsi"/>
        </w:rPr>
        <w:t xml:space="preserve"> </w:t>
      </w:r>
      <w:r w:rsidRPr="00280D44">
        <w:rPr>
          <w:rFonts w:asciiTheme="minorHAnsi" w:hAnsiTheme="minorHAnsi" w:cstheme="minorHAnsi"/>
        </w:rPr>
        <w:t>2 = satisfactory</w:t>
      </w:r>
      <w:r w:rsidR="00613CAD" w:rsidRPr="00280D44">
        <w:rPr>
          <w:rFonts w:asciiTheme="minorHAnsi" w:hAnsiTheme="minorHAnsi" w:cstheme="minorHAnsi"/>
        </w:rPr>
        <w:t>;</w:t>
      </w:r>
      <w:r w:rsidR="00982A2D" w:rsidRPr="00280D44">
        <w:rPr>
          <w:rFonts w:asciiTheme="minorHAnsi" w:hAnsiTheme="minorHAnsi" w:cstheme="minorHAnsi"/>
        </w:rPr>
        <w:t xml:space="preserve"> </w:t>
      </w:r>
      <w:r w:rsidR="00C87429" w:rsidRPr="00280D44">
        <w:rPr>
          <w:rFonts w:asciiTheme="minorHAnsi" w:hAnsiTheme="minorHAnsi" w:cstheme="minorHAnsi"/>
        </w:rPr>
        <w:t>3</w:t>
      </w:r>
      <w:r w:rsidR="00982A2D" w:rsidRPr="00280D44">
        <w:rPr>
          <w:rFonts w:asciiTheme="minorHAnsi" w:hAnsiTheme="minorHAnsi" w:cstheme="minorHAnsi"/>
        </w:rPr>
        <w:t xml:space="preserve"> = good</w:t>
      </w:r>
      <w:r w:rsidR="00613CAD" w:rsidRPr="00280D44">
        <w:rPr>
          <w:rFonts w:asciiTheme="minorHAnsi" w:hAnsiTheme="minorHAnsi" w:cstheme="minorHAnsi"/>
        </w:rPr>
        <w:t>;</w:t>
      </w:r>
      <w:r w:rsidR="00982A2D" w:rsidRPr="00280D44">
        <w:rPr>
          <w:rFonts w:asciiTheme="minorHAnsi" w:hAnsiTheme="minorHAnsi" w:cstheme="minorHAnsi"/>
        </w:rPr>
        <w:t xml:space="preserve"> </w:t>
      </w:r>
      <w:r w:rsidRPr="00280D44">
        <w:rPr>
          <w:rFonts w:asciiTheme="minorHAnsi" w:hAnsiTheme="minorHAnsi" w:cstheme="minorHAnsi"/>
        </w:rPr>
        <w:t>4 = exceptional</w:t>
      </w:r>
    </w:p>
    <w:p w14:paraId="4C50C0CD" w14:textId="77777777" w:rsidR="009F07C9" w:rsidRPr="00280D44" w:rsidRDefault="009F07C9" w:rsidP="009F07C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8"/>
        <w:gridCol w:w="1458"/>
      </w:tblGrid>
      <w:tr w:rsidR="009F07C9" w:rsidRPr="00280D44" w14:paraId="1A860130" w14:textId="77777777" w:rsidTr="24B6B7A6">
        <w:tc>
          <w:tcPr>
            <w:tcW w:w="8118" w:type="dxa"/>
          </w:tcPr>
          <w:p w14:paraId="51014FEA" w14:textId="77777777" w:rsidR="009F07C9" w:rsidRPr="00280D44" w:rsidRDefault="009F07C9" w:rsidP="009F07C9">
            <w:pPr>
              <w:rPr>
                <w:rFonts w:asciiTheme="minorHAnsi" w:hAnsiTheme="minorHAnsi" w:cstheme="minorHAnsi"/>
                <w:b/>
                <w:smallCaps/>
              </w:rPr>
            </w:pPr>
            <w:r w:rsidRPr="00280D44">
              <w:rPr>
                <w:rFonts w:asciiTheme="minorHAnsi" w:hAnsiTheme="minorHAnsi" w:cstheme="minorHAnsi"/>
                <w:b/>
                <w:smallCaps/>
              </w:rPr>
              <w:t>Elements exhibited by a successful proposal:</w:t>
            </w:r>
          </w:p>
        </w:tc>
        <w:tc>
          <w:tcPr>
            <w:tcW w:w="1458" w:type="dxa"/>
          </w:tcPr>
          <w:p w14:paraId="3A639CE0" w14:textId="77777777" w:rsidR="009F07C9" w:rsidRPr="00280D44" w:rsidRDefault="009F07C9" w:rsidP="009F07C9">
            <w:pPr>
              <w:rPr>
                <w:rFonts w:asciiTheme="minorHAnsi" w:hAnsiTheme="minorHAnsi" w:cstheme="minorHAnsi"/>
                <w:b/>
                <w:smallCaps/>
              </w:rPr>
            </w:pPr>
            <w:r w:rsidRPr="00280D44">
              <w:rPr>
                <w:rFonts w:asciiTheme="minorHAnsi" w:hAnsiTheme="minorHAnsi" w:cstheme="minorHAnsi"/>
                <w:b/>
                <w:smallCaps/>
              </w:rPr>
              <w:t>Score:</w:t>
            </w:r>
          </w:p>
        </w:tc>
      </w:tr>
      <w:tr w:rsidR="009F07C9" w:rsidRPr="00280D44" w14:paraId="099F8C11" w14:textId="77777777" w:rsidTr="24B6B7A6">
        <w:tc>
          <w:tcPr>
            <w:tcW w:w="8118" w:type="dxa"/>
          </w:tcPr>
          <w:p w14:paraId="3A0B3BD8" w14:textId="77777777" w:rsidR="007106C1" w:rsidRPr="00280D44" w:rsidRDefault="007106C1" w:rsidP="007106C1">
            <w:pPr>
              <w:rPr>
                <w:rFonts w:asciiTheme="minorHAnsi" w:hAnsiTheme="minorHAnsi" w:cstheme="minorHAnsi"/>
              </w:rPr>
            </w:pPr>
            <w:r w:rsidRPr="00280D44">
              <w:rPr>
                <w:rFonts w:asciiTheme="minorHAnsi" w:hAnsiTheme="minorHAnsi" w:cstheme="minorHAnsi"/>
              </w:rPr>
              <w:t>How effectively does the student demonstrate readiness for conducting research? While prior research experience is valuable, it is not a prerequisite; other indicators of preparedness may include coursework, skills, or relevant extracurricular activities.</w:t>
            </w:r>
          </w:p>
          <w:p w14:paraId="21E850AD" w14:textId="01B5E47D" w:rsidR="009F07C9" w:rsidRPr="00280D44" w:rsidRDefault="009F07C9" w:rsidP="00F046D7">
            <w:pPr>
              <w:rPr>
                <w:rFonts w:asciiTheme="minorHAnsi" w:hAnsiTheme="minorHAnsi" w:cstheme="minorHAnsi"/>
              </w:rPr>
            </w:pPr>
          </w:p>
        </w:tc>
        <w:tc>
          <w:tcPr>
            <w:tcW w:w="1458" w:type="dxa"/>
          </w:tcPr>
          <w:p w14:paraId="686BC633" w14:textId="77777777" w:rsidR="009F07C9" w:rsidRPr="00280D44" w:rsidRDefault="009F07C9" w:rsidP="009F07C9">
            <w:pPr>
              <w:rPr>
                <w:rFonts w:asciiTheme="minorHAnsi" w:hAnsiTheme="minorHAnsi" w:cstheme="minorHAnsi"/>
              </w:rPr>
            </w:pPr>
          </w:p>
        </w:tc>
      </w:tr>
      <w:tr w:rsidR="009F07C9" w:rsidRPr="00280D44" w14:paraId="1E99769A" w14:textId="77777777" w:rsidTr="24B6B7A6">
        <w:tc>
          <w:tcPr>
            <w:tcW w:w="8118" w:type="dxa"/>
          </w:tcPr>
          <w:p w14:paraId="7D7D006D" w14:textId="4CFFDCDE" w:rsidR="009F07C9" w:rsidRPr="00280D44" w:rsidRDefault="007106C1" w:rsidP="00F046D7">
            <w:pPr>
              <w:rPr>
                <w:rFonts w:asciiTheme="minorHAnsi" w:hAnsiTheme="minorHAnsi" w:cstheme="minorHAnsi"/>
              </w:rPr>
            </w:pPr>
            <w:r w:rsidRPr="00280D44">
              <w:rPr>
                <w:rFonts w:asciiTheme="minorHAnsi" w:hAnsiTheme="minorHAnsi" w:cstheme="minorHAnsi"/>
              </w:rPr>
              <w:t>To what extent will the SURE award enhance the student’s academic and professional trajectory? Does the proposal articulate clear benefits for the student’s development, such as acquiring new skills, exploring career pathways, or contributing to long-term goals?</w:t>
            </w:r>
          </w:p>
        </w:tc>
        <w:tc>
          <w:tcPr>
            <w:tcW w:w="1458" w:type="dxa"/>
          </w:tcPr>
          <w:p w14:paraId="3F864F35" w14:textId="77777777" w:rsidR="009F07C9" w:rsidRPr="00280D44" w:rsidRDefault="009F07C9" w:rsidP="009F07C9">
            <w:pPr>
              <w:rPr>
                <w:rFonts w:asciiTheme="minorHAnsi" w:hAnsiTheme="minorHAnsi" w:cstheme="minorHAnsi"/>
              </w:rPr>
            </w:pPr>
          </w:p>
        </w:tc>
      </w:tr>
      <w:tr w:rsidR="009F07C9" w:rsidRPr="00280D44" w14:paraId="558BD5C7" w14:textId="77777777" w:rsidTr="24B6B7A6">
        <w:tc>
          <w:tcPr>
            <w:tcW w:w="8118" w:type="dxa"/>
          </w:tcPr>
          <w:p w14:paraId="26D6E8A7" w14:textId="725D40DA" w:rsidR="009F07C9" w:rsidRPr="00280D44" w:rsidRDefault="08051858" w:rsidP="24B6B7A6">
            <w:pPr>
              <w:rPr>
                <w:rFonts w:asciiTheme="minorHAnsi" w:hAnsiTheme="minorHAnsi" w:cstheme="minorBidi"/>
              </w:rPr>
            </w:pPr>
            <w:r w:rsidRPr="24B6B7A6">
              <w:rPr>
                <w:rFonts w:asciiTheme="minorHAnsi" w:hAnsiTheme="minorHAnsi" w:cstheme="minorBidi"/>
              </w:rPr>
              <w:t>How effectively does the student communicate their research objectives in a way accessible to non-specialists?</w:t>
            </w:r>
            <w:r w:rsidR="007106C1" w:rsidRPr="24B6B7A6">
              <w:rPr>
                <w:rFonts w:asciiTheme="minorHAnsi" w:hAnsiTheme="minorHAnsi" w:cstheme="minorBidi"/>
              </w:rPr>
              <w:t xml:space="preserve"> Are the goals clear, well-articulated, and supported by appropriate references that establish relevance and importance?</w:t>
            </w:r>
          </w:p>
        </w:tc>
        <w:tc>
          <w:tcPr>
            <w:tcW w:w="1458" w:type="dxa"/>
          </w:tcPr>
          <w:p w14:paraId="1DA81DCC" w14:textId="77777777" w:rsidR="009F07C9" w:rsidRPr="00280D44" w:rsidRDefault="009F07C9" w:rsidP="009F07C9">
            <w:pPr>
              <w:rPr>
                <w:rFonts w:asciiTheme="minorHAnsi" w:hAnsiTheme="minorHAnsi" w:cstheme="minorHAnsi"/>
              </w:rPr>
            </w:pPr>
          </w:p>
        </w:tc>
      </w:tr>
      <w:tr w:rsidR="009F07C9" w:rsidRPr="00280D44" w14:paraId="458D8812" w14:textId="77777777" w:rsidTr="24B6B7A6">
        <w:tc>
          <w:tcPr>
            <w:tcW w:w="8118" w:type="dxa"/>
          </w:tcPr>
          <w:p w14:paraId="709515BF" w14:textId="6FBDE3E1" w:rsidR="009F07C9" w:rsidRPr="00280D44" w:rsidRDefault="007106C1" w:rsidP="009F07C9">
            <w:pPr>
              <w:rPr>
                <w:rFonts w:asciiTheme="minorHAnsi" w:hAnsiTheme="minorHAnsi" w:cstheme="minorHAnsi"/>
              </w:rPr>
            </w:pPr>
            <w:r w:rsidRPr="00280D44">
              <w:rPr>
                <w:rFonts w:asciiTheme="minorHAnsi" w:hAnsiTheme="minorHAnsi" w:cstheme="minorHAnsi"/>
              </w:rPr>
              <w:t xml:space="preserve">Does the proposed research align with the duration and scope of the SURE </w:t>
            </w:r>
            <w:r w:rsidR="006B045E">
              <w:rPr>
                <w:rFonts w:asciiTheme="minorHAnsi" w:hAnsiTheme="minorHAnsi" w:cstheme="minorHAnsi"/>
              </w:rPr>
              <w:t>award</w:t>
            </w:r>
            <w:r w:rsidRPr="00280D44">
              <w:rPr>
                <w:rFonts w:asciiTheme="minorHAnsi" w:hAnsiTheme="minorHAnsi" w:cstheme="minorHAnsi"/>
              </w:rPr>
              <w:t>? Are the objectives and milestones realistic and achievable within the given timeframe?</w:t>
            </w:r>
          </w:p>
        </w:tc>
        <w:tc>
          <w:tcPr>
            <w:tcW w:w="1458" w:type="dxa"/>
          </w:tcPr>
          <w:p w14:paraId="22703427" w14:textId="77777777" w:rsidR="009F07C9" w:rsidRPr="00280D44" w:rsidRDefault="009F07C9" w:rsidP="009F07C9">
            <w:pPr>
              <w:rPr>
                <w:rFonts w:asciiTheme="minorHAnsi" w:hAnsiTheme="minorHAnsi" w:cstheme="minorHAnsi"/>
              </w:rPr>
            </w:pPr>
          </w:p>
        </w:tc>
      </w:tr>
      <w:tr w:rsidR="009F07C9" w:rsidRPr="00280D44" w14:paraId="00AA19B4" w14:textId="77777777" w:rsidTr="24B6B7A6">
        <w:tc>
          <w:tcPr>
            <w:tcW w:w="8118" w:type="dxa"/>
          </w:tcPr>
          <w:p w14:paraId="5013DEC8" w14:textId="1A41C3C7" w:rsidR="009F07C9" w:rsidRPr="00280D44" w:rsidRDefault="007106C1" w:rsidP="00F046D7">
            <w:pPr>
              <w:rPr>
                <w:rFonts w:asciiTheme="minorHAnsi" w:hAnsiTheme="minorHAnsi" w:cstheme="minorHAnsi"/>
              </w:rPr>
            </w:pPr>
            <w:r w:rsidRPr="00280D44">
              <w:rPr>
                <w:rFonts w:asciiTheme="minorHAnsi" w:hAnsiTheme="minorHAnsi" w:cstheme="minorHAnsi"/>
              </w:rPr>
              <w:t>How well does the proposal justify the requested budget? Are the expenses reasonable, clearly explained, and directly tied to the research goals?</w:t>
            </w:r>
          </w:p>
        </w:tc>
        <w:tc>
          <w:tcPr>
            <w:tcW w:w="1458" w:type="dxa"/>
          </w:tcPr>
          <w:p w14:paraId="255673ED" w14:textId="77777777" w:rsidR="009F07C9" w:rsidRPr="00280D44" w:rsidRDefault="009F07C9" w:rsidP="009F07C9">
            <w:pPr>
              <w:rPr>
                <w:rFonts w:asciiTheme="minorHAnsi" w:hAnsiTheme="minorHAnsi" w:cstheme="minorHAnsi"/>
              </w:rPr>
            </w:pPr>
          </w:p>
        </w:tc>
      </w:tr>
      <w:tr w:rsidR="00F046D7" w:rsidRPr="00280D44" w14:paraId="6909C07E" w14:textId="77777777" w:rsidTr="24B6B7A6">
        <w:tc>
          <w:tcPr>
            <w:tcW w:w="8118" w:type="dxa"/>
          </w:tcPr>
          <w:p w14:paraId="07380A8A" w14:textId="3FFCF769" w:rsidR="00F046D7" w:rsidRPr="00280D44" w:rsidRDefault="007106C1" w:rsidP="009F07C9">
            <w:pPr>
              <w:rPr>
                <w:rFonts w:asciiTheme="minorHAnsi" w:hAnsiTheme="minorHAnsi" w:cstheme="minorHAnsi"/>
              </w:rPr>
            </w:pPr>
            <w:r w:rsidRPr="00280D44">
              <w:rPr>
                <w:rFonts w:asciiTheme="minorHAnsi" w:hAnsiTheme="minorHAnsi" w:cstheme="minorHAnsi"/>
              </w:rPr>
              <w:t>Is the proposal well-written, logically organized, and free of errors? Does it clearly outline the research process and goals in a professional and coherent manner?</w:t>
            </w:r>
          </w:p>
        </w:tc>
        <w:tc>
          <w:tcPr>
            <w:tcW w:w="1458" w:type="dxa"/>
          </w:tcPr>
          <w:p w14:paraId="0BF8F633" w14:textId="77777777" w:rsidR="00F046D7" w:rsidRPr="00280D44" w:rsidRDefault="00F046D7" w:rsidP="009F07C9">
            <w:pPr>
              <w:rPr>
                <w:rFonts w:asciiTheme="minorHAnsi" w:hAnsiTheme="minorHAnsi" w:cstheme="minorHAnsi"/>
              </w:rPr>
            </w:pPr>
          </w:p>
        </w:tc>
      </w:tr>
      <w:tr w:rsidR="00F046D7" w:rsidRPr="00280D44" w14:paraId="4A9CC6D5" w14:textId="77777777" w:rsidTr="24B6B7A6">
        <w:tc>
          <w:tcPr>
            <w:tcW w:w="8118" w:type="dxa"/>
          </w:tcPr>
          <w:p w14:paraId="561D6E02" w14:textId="5EDF84F8" w:rsidR="00F046D7" w:rsidRPr="00280D44" w:rsidRDefault="007106C1" w:rsidP="009F07C9">
            <w:pPr>
              <w:rPr>
                <w:rFonts w:asciiTheme="minorHAnsi" w:hAnsiTheme="minorHAnsi" w:cstheme="minorHAnsi"/>
              </w:rPr>
            </w:pPr>
            <w:r w:rsidRPr="00280D44">
              <w:rPr>
                <w:rFonts w:asciiTheme="minorHAnsi" w:hAnsiTheme="minorHAnsi" w:cstheme="minorHAnsi"/>
              </w:rPr>
              <w:t>To what extent does the faculty mentor’s letter demonstrate a strong commitment to guiding and supporting the student’s research? Does the mentor provide evidence of their involvement, availability, and enthusiasm for the project?</w:t>
            </w:r>
          </w:p>
        </w:tc>
        <w:tc>
          <w:tcPr>
            <w:tcW w:w="1458" w:type="dxa"/>
          </w:tcPr>
          <w:p w14:paraId="4212142C" w14:textId="77777777" w:rsidR="00F046D7" w:rsidRPr="00280D44" w:rsidRDefault="00F046D7" w:rsidP="009F07C9">
            <w:pPr>
              <w:rPr>
                <w:rFonts w:asciiTheme="minorHAnsi" w:hAnsiTheme="minorHAnsi" w:cstheme="minorHAnsi"/>
              </w:rPr>
            </w:pPr>
          </w:p>
        </w:tc>
      </w:tr>
      <w:tr w:rsidR="009F07C9" w:rsidRPr="00280D44" w14:paraId="5594116F" w14:textId="77777777" w:rsidTr="24B6B7A6">
        <w:tc>
          <w:tcPr>
            <w:tcW w:w="8118" w:type="dxa"/>
          </w:tcPr>
          <w:p w14:paraId="1A7EB1B7" w14:textId="36B81758" w:rsidR="009F07C9" w:rsidRPr="00280D44" w:rsidRDefault="009F07C9" w:rsidP="009F07C9">
            <w:pPr>
              <w:rPr>
                <w:rFonts w:asciiTheme="minorHAnsi" w:hAnsiTheme="minorHAnsi" w:cstheme="minorHAnsi"/>
                <w:b/>
              </w:rPr>
            </w:pPr>
            <w:r w:rsidRPr="00280D44">
              <w:rPr>
                <w:rFonts w:asciiTheme="minorHAnsi" w:hAnsiTheme="minorHAnsi" w:cstheme="minorHAnsi"/>
                <w:b/>
              </w:rPr>
              <w:t>TOTAL</w:t>
            </w:r>
          </w:p>
        </w:tc>
        <w:tc>
          <w:tcPr>
            <w:tcW w:w="1458" w:type="dxa"/>
          </w:tcPr>
          <w:p w14:paraId="09748161" w14:textId="77777777" w:rsidR="009F07C9" w:rsidRPr="00280D44" w:rsidRDefault="009F07C9" w:rsidP="009F07C9">
            <w:pPr>
              <w:rPr>
                <w:rFonts w:asciiTheme="minorHAnsi" w:hAnsiTheme="minorHAnsi" w:cstheme="minorHAnsi"/>
              </w:rPr>
            </w:pPr>
          </w:p>
        </w:tc>
      </w:tr>
    </w:tbl>
    <w:p w14:paraId="0126026E" w14:textId="77777777" w:rsidR="00B10CEA" w:rsidRPr="008937DE" w:rsidRDefault="00B10CEA"/>
    <w:p w14:paraId="2A37D68E" w14:textId="10CDE5F1" w:rsidR="009F07C9" w:rsidRPr="008937DE" w:rsidRDefault="4B1F5614" w:rsidP="24B6B7A6">
      <w:pPr>
        <w:jc w:val="right"/>
        <w:rPr>
          <w:sz w:val="20"/>
          <w:szCs w:val="20"/>
        </w:rPr>
      </w:pPr>
      <w:r w:rsidRPr="5017BC14">
        <w:rPr>
          <w:sz w:val="20"/>
          <w:szCs w:val="20"/>
        </w:rPr>
        <w:t>March</w:t>
      </w:r>
      <w:r w:rsidR="00547C06" w:rsidRPr="5017BC14">
        <w:rPr>
          <w:sz w:val="20"/>
          <w:szCs w:val="20"/>
        </w:rPr>
        <w:t xml:space="preserve"> </w:t>
      </w:r>
      <w:r w:rsidR="73069505" w:rsidRPr="5017BC14">
        <w:rPr>
          <w:sz w:val="20"/>
          <w:szCs w:val="20"/>
        </w:rPr>
        <w:t>5</w:t>
      </w:r>
      <w:r w:rsidR="00547C06" w:rsidRPr="5017BC14">
        <w:rPr>
          <w:sz w:val="20"/>
          <w:szCs w:val="20"/>
        </w:rPr>
        <w:t>, 20</w:t>
      </w:r>
      <w:r w:rsidR="001129D9" w:rsidRPr="5017BC14">
        <w:rPr>
          <w:sz w:val="20"/>
          <w:szCs w:val="20"/>
        </w:rPr>
        <w:t>25</w:t>
      </w:r>
    </w:p>
    <w:sectPr w:rsidR="009F07C9" w:rsidRPr="008937DE" w:rsidSect="009F07C9">
      <w:footerReference w:type="even" r:id="rId16"/>
      <w:footerReference w:type="default" r:id="rId17"/>
      <w:pgSz w:w="12240" w:h="15840" w:code="1"/>
      <w:pgMar w:top="1411"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3067" w14:textId="77777777" w:rsidR="00A91C8C" w:rsidRDefault="00A91C8C">
      <w:r>
        <w:separator/>
      </w:r>
    </w:p>
  </w:endnote>
  <w:endnote w:type="continuationSeparator" w:id="0">
    <w:p w14:paraId="24E6DE1F" w14:textId="77777777" w:rsidR="00A91C8C" w:rsidRDefault="00A91C8C">
      <w:r>
        <w:continuationSeparator/>
      </w:r>
    </w:p>
  </w:endnote>
  <w:endnote w:type="continuationNotice" w:id="1">
    <w:p w14:paraId="14F4B931" w14:textId="77777777" w:rsidR="00A91C8C" w:rsidRDefault="00A91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1855" w14:textId="77777777" w:rsidR="00D2393C" w:rsidRDefault="00D2393C" w:rsidP="009F0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75CA7" w14:textId="77777777" w:rsidR="00D2393C" w:rsidRDefault="00D23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2302" w14:textId="2B3394A9" w:rsidR="00D2393C" w:rsidRDefault="00D2393C" w:rsidP="009F0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0F2C">
      <w:rPr>
        <w:rStyle w:val="PageNumber"/>
        <w:noProof/>
      </w:rPr>
      <w:t>7</w:t>
    </w:r>
    <w:r>
      <w:rPr>
        <w:rStyle w:val="PageNumber"/>
      </w:rPr>
      <w:fldChar w:fldCharType="end"/>
    </w:r>
  </w:p>
  <w:p w14:paraId="1D7BCAE9" w14:textId="77777777" w:rsidR="00D2393C" w:rsidRDefault="00D23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153B" w14:textId="77777777" w:rsidR="00A91C8C" w:rsidRDefault="00A91C8C">
      <w:r>
        <w:separator/>
      </w:r>
    </w:p>
  </w:footnote>
  <w:footnote w:type="continuationSeparator" w:id="0">
    <w:p w14:paraId="0A22B8B8" w14:textId="77777777" w:rsidR="00A91C8C" w:rsidRDefault="00A91C8C">
      <w:r>
        <w:continuationSeparator/>
      </w:r>
    </w:p>
  </w:footnote>
  <w:footnote w:type="continuationNotice" w:id="1">
    <w:p w14:paraId="504D7793" w14:textId="77777777" w:rsidR="00A91C8C" w:rsidRDefault="00A91C8C"/>
  </w:footnote>
</w:footnotes>
</file>

<file path=word/intelligence2.xml><?xml version="1.0" encoding="utf-8"?>
<int2:intelligence xmlns:int2="http://schemas.microsoft.com/office/intelligence/2020/intelligence" xmlns:oel="http://schemas.microsoft.com/office/2019/extlst">
  <int2:observations>
    <int2:bookmark int2:bookmarkName="_Int_yGwdwE9N" int2:invalidationBookmarkName="" int2:hashCode="RoHRJMxsS3O6q/" int2:id="K3QdIyRD">
      <int2:state int2:value="Rejected" int2:type="AugLoop_Text_Critique"/>
    </int2:bookmark>
    <int2:bookmark int2:bookmarkName="_Int_dgtAQNKe" int2:invalidationBookmarkName="" int2:hashCode="7MtEi0NfnTTkjX" int2:id="vGDTmXeF">
      <int2:state int2:value="Rejected" int2:type="AugLoop_Text_Critique"/>
    </int2:bookmark>
    <int2:bookmark int2:bookmarkName="_Int_9BOR0iXf" int2:invalidationBookmarkName="" int2:hashCode="Lx4V22ZOLe2VQC" int2:id="68LkjNYy">
      <int2:state int2:value="Rejected" int2:type="AugLoop_Text_Critique"/>
    </int2:bookmark>
    <int2:bookmark int2:bookmarkName="_Int_NbpNblaL" int2:invalidationBookmarkName="" int2:hashCode="Lx4V22ZOLe2VQC" int2:id="ffDfKsu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516E"/>
    <w:multiLevelType w:val="singleLevel"/>
    <w:tmpl w:val="842AC006"/>
    <w:lvl w:ilvl="0">
      <w:start w:val="1"/>
      <w:numFmt w:val="decimal"/>
      <w:lvlText w:val="%1)"/>
      <w:legacy w:legacy="1" w:legacySpace="0" w:legacyIndent="360"/>
      <w:lvlJc w:val="left"/>
      <w:pPr>
        <w:ind w:left="360" w:hanging="360"/>
      </w:pPr>
    </w:lvl>
  </w:abstractNum>
  <w:abstractNum w:abstractNumId="1" w15:restartNumberingAfterBreak="0">
    <w:nsid w:val="19032BA6"/>
    <w:multiLevelType w:val="singleLevel"/>
    <w:tmpl w:val="842AC006"/>
    <w:lvl w:ilvl="0">
      <w:start w:val="1"/>
      <w:numFmt w:val="decimal"/>
      <w:lvlText w:val="%1)"/>
      <w:legacy w:legacy="1" w:legacySpace="0" w:legacyIndent="360"/>
      <w:lvlJc w:val="left"/>
      <w:pPr>
        <w:ind w:left="360" w:hanging="360"/>
      </w:pPr>
    </w:lvl>
  </w:abstractNum>
  <w:abstractNum w:abstractNumId="2" w15:restartNumberingAfterBreak="0">
    <w:nsid w:val="1BD3357C"/>
    <w:multiLevelType w:val="singleLevel"/>
    <w:tmpl w:val="00DE8D0A"/>
    <w:lvl w:ilvl="0">
      <w:start w:val="1"/>
      <w:numFmt w:val="decimal"/>
      <w:lvlText w:val="%1)"/>
      <w:legacy w:legacy="1" w:legacySpace="0" w:legacyIndent="360"/>
      <w:lvlJc w:val="left"/>
      <w:pPr>
        <w:ind w:left="360" w:hanging="360"/>
      </w:pPr>
    </w:lvl>
  </w:abstractNum>
  <w:abstractNum w:abstractNumId="3" w15:restartNumberingAfterBreak="0">
    <w:nsid w:val="1E28135C"/>
    <w:multiLevelType w:val="hybridMultilevel"/>
    <w:tmpl w:val="D67E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F7394"/>
    <w:multiLevelType w:val="hybridMultilevel"/>
    <w:tmpl w:val="D67E2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2D3E7D"/>
    <w:multiLevelType w:val="hybridMultilevel"/>
    <w:tmpl w:val="D67E2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A36667"/>
    <w:multiLevelType w:val="hybridMultilevel"/>
    <w:tmpl w:val="9312C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3870A7"/>
    <w:multiLevelType w:val="hybridMultilevel"/>
    <w:tmpl w:val="DD30FCAA"/>
    <w:lvl w:ilvl="0" w:tplc="3C3C34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6D21FF"/>
    <w:multiLevelType w:val="hybridMultilevel"/>
    <w:tmpl w:val="C894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24538"/>
    <w:multiLevelType w:val="hybridMultilevel"/>
    <w:tmpl w:val="CBB20AC6"/>
    <w:lvl w:ilvl="0" w:tplc="9050F4F6">
      <w:start w:val="1"/>
      <w:numFmt w:val="upperLetter"/>
      <w:lvlText w:val="%1)"/>
      <w:lvlJc w:val="left"/>
      <w:pPr>
        <w:ind w:left="720" w:hanging="360"/>
      </w:pPr>
    </w:lvl>
    <w:lvl w:ilvl="1" w:tplc="3710DB8C">
      <w:start w:val="1"/>
      <w:numFmt w:val="lowerLetter"/>
      <w:lvlText w:val="%2."/>
      <w:lvlJc w:val="left"/>
      <w:pPr>
        <w:ind w:left="1440" w:hanging="360"/>
      </w:pPr>
    </w:lvl>
    <w:lvl w:ilvl="2" w:tplc="455C6FE2">
      <w:start w:val="1"/>
      <w:numFmt w:val="lowerRoman"/>
      <w:lvlText w:val="%3."/>
      <w:lvlJc w:val="right"/>
      <w:pPr>
        <w:ind w:left="2160" w:hanging="180"/>
      </w:pPr>
    </w:lvl>
    <w:lvl w:ilvl="3" w:tplc="C50A93B0">
      <w:start w:val="1"/>
      <w:numFmt w:val="decimal"/>
      <w:lvlText w:val="%4."/>
      <w:lvlJc w:val="left"/>
      <w:pPr>
        <w:ind w:left="2880" w:hanging="360"/>
      </w:pPr>
    </w:lvl>
    <w:lvl w:ilvl="4" w:tplc="294EE376">
      <w:start w:val="1"/>
      <w:numFmt w:val="lowerLetter"/>
      <w:lvlText w:val="%5."/>
      <w:lvlJc w:val="left"/>
      <w:pPr>
        <w:ind w:left="3600" w:hanging="360"/>
      </w:pPr>
    </w:lvl>
    <w:lvl w:ilvl="5" w:tplc="A574D7CE">
      <w:start w:val="1"/>
      <w:numFmt w:val="lowerRoman"/>
      <w:lvlText w:val="%6."/>
      <w:lvlJc w:val="right"/>
      <w:pPr>
        <w:ind w:left="4320" w:hanging="180"/>
      </w:pPr>
    </w:lvl>
    <w:lvl w:ilvl="6" w:tplc="90882742">
      <w:start w:val="1"/>
      <w:numFmt w:val="decimal"/>
      <w:lvlText w:val="%7."/>
      <w:lvlJc w:val="left"/>
      <w:pPr>
        <w:ind w:left="5040" w:hanging="360"/>
      </w:pPr>
    </w:lvl>
    <w:lvl w:ilvl="7" w:tplc="72F813BE">
      <w:start w:val="1"/>
      <w:numFmt w:val="lowerLetter"/>
      <w:lvlText w:val="%8."/>
      <w:lvlJc w:val="left"/>
      <w:pPr>
        <w:ind w:left="5760" w:hanging="360"/>
      </w:pPr>
    </w:lvl>
    <w:lvl w:ilvl="8" w:tplc="C324D83A">
      <w:start w:val="1"/>
      <w:numFmt w:val="lowerRoman"/>
      <w:lvlText w:val="%9."/>
      <w:lvlJc w:val="right"/>
      <w:pPr>
        <w:ind w:left="6480" w:hanging="180"/>
      </w:pPr>
    </w:lvl>
  </w:abstractNum>
  <w:abstractNum w:abstractNumId="10" w15:restartNumberingAfterBreak="0">
    <w:nsid w:val="7E415C02"/>
    <w:multiLevelType w:val="hybridMultilevel"/>
    <w:tmpl w:val="2702017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1324551855">
    <w:abstractNumId w:val="9"/>
  </w:num>
  <w:num w:numId="2" w16cid:durableId="1178886457">
    <w:abstractNumId w:val="0"/>
  </w:num>
  <w:num w:numId="3" w16cid:durableId="1859658167">
    <w:abstractNumId w:val="1"/>
  </w:num>
  <w:num w:numId="4" w16cid:durableId="1507742495">
    <w:abstractNumId w:val="2"/>
  </w:num>
  <w:num w:numId="5" w16cid:durableId="1759672175">
    <w:abstractNumId w:val="7"/>
  </w:num>
  <w:num w:numId="6" w16cid:durableId="1792868787">
    <w:abstractNumId w:val="6"/>
  </w:num>
  <w:num w:numId="7" w16cid:durableId="1950426643">
    <w:abstractNumId w:val="8"/>
  </w:num>
  <w:num w:numId="8" w16cid:durableId="692345929">
    <w:abstractNumId w:val="10"/>
  </w:num>
  <w:num w:numId="9" w16cid:durableId="1996100572">
    <w:abstractNumId w:val="3"/>
  </w:num>
  <w:num w:numId="10" w16cid:durableId="1067993954">
    <w:abstractNumId w:val="4"/>
  </w:num>
  <w:num w:numId="11" w16cid:durableId="101918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89"/>
    <w:rsid w:val="000368AD"/>
    <w:rsid w:val="00084717"/>
    <w:rsid w:val="000914F1"/>
    <w:rsid w:val="00094B50"/>
    <w:rsid w:val="000968A3"/>
    <w:rsid w:val="000A0119"/>
    <w:rsid w:val="000A1C60"/>
    <w:rsid w:val="000A4117"/>
    <w:rsid w:val="000B00F0"/>
    <w:rsid w:val="00107CF5"/>
    <w:rsid w:val="001103E7"/>
    <w:rsid w:val="00110CBA"/>
    <w:rsid w:val="001129D9"/>
    <w:rsid w:val="00123AEF"/>
    <w:rsid w:val="001404A4"/>
    <w:rsid w:val="00163DE3"/>
    <w:rsid w:val="001731D3"/>
    <w:rsid w:val="001A6A0F"/>
    <w:rsid w:val="001D21D0"/>
    <w:rsid w:val="00200CFD"/>
    <w:rsid w:val="0024770E"/>
    <w:rsid w:val="00280D44"/>
    <w:rsid w:val="002813A9"/>
    <w:rsid w:val="00294664"/>
    <w:rsid w:val="002A223C"/>
    <w:rsid w:val="002D5205"/>
    <w:rsid w:val="003023FE"/>
    <w:rsid w:val="003146D2"/>
    <w:rsid w:val="00316989"/>
    <w:rsid w:val="00324CAF"/>
    <w:rsid w:val="00327110"/>
    <w:rsid w:val="00343F59"/>
    <w:rsid w:val="00360D61"/>
    <w:rsid w:val="00361836"/>
    <w:rsid w:val="00364CF6"/>
    <w:rsid w:val="0038028D"/>
    <w:rsid w:val="003900BE"/>
    <w:rsid w:val="00393E41"/>
    <w:rsid w:val="003B3C26"/>
    <w:rsid w:val="003E35BD"/>
    <w:rsid w:val="003F674A"/>
    <w:rsid w:val="004447B6"/>
    <w:rsid w:val="00455D56"/>
    <w:rsid w:val="00467AA9"/>
    <w:rsid w:val="004773A0"/>
    <w:rsid w:val="004841D4"/>
    <w:rsid w:val="00494068"/>
    <w:rsid w:val="004A0A6E"/>
    <w:rsid w:val="004D2A62"/>
    <w:rsid w:val="004D48F3"/>
    <w:rsid w:val="004E7116"/>
    <w:rsid w:val="004F515F"/>
    <w:rsid w:val="00505C86"/>
    <w:rsid w:val="0052642A"/>
    <w:rsid w:val="00547C06"/>
    <w:rsid w:val="00547E67"/>
    <w:rsid w:val="00551D28"/>
    <w:rsid w:val="005522F6"/>
    <w:rsid w:val="0056161F"/>
    <w:rsid w:val="005616F2"/>
    <w:rsid w:val="00563256"/>
    <w:rsid w:val="005931E3"/>
    <w:rsid w:val="005A03A9"/>
    <w:rsid w:val="005A45CD"/>
    <w:rsid w:val="005A7ABA"/>
    <w:rsid w:val="005D23C2"/>
    <w:rsid w:val="005F14B2"/>
    <w:rsid w:val="00611AD9"/>
    <w:rsid w:val="00613CAD"/>
    <w:rsid w:val="006206B3"/>
    <w:rsid w:val="0063012C"/>
    <w:rsid w:val="00642F5C"/>
    <w:rsid w:val="00645400"/>
    <w:rsid w:val="00684697"/>
    <w:rsid w:val="00694F33"/>
    <w:rsid w:val="006B045E"/>
    <w:rsid w:val="006C2509"/>
    <w:rsid w:val="006C509B"/>
    <w:rsid w:val="006D2284"/>
    <w:rsid w:val="006F65C0"/>
    <w:rsid w:val="00703580"/>
    <w:rsid w:val="007106C1"/>
    <w:rsid w:val="00716995"/>
    <w:rsid w:val="0071C61E"/>
    <w:rsid w:val="007425A5"/>
    <w:rsid w:val="00745EBC"/>
    <w:rsid w:val="00751249"/>
    <w:rsid w:val="00782E79"/>
    <w:rsid w:val="0078322A"/>
    <w:rsid w:val="007B6A49"/>
    <w:rsid w:val="007C24A3"/>
    <w:rsid w:val="007C33B3"/>
    <w:rsid w:val="007C3C46"/>
    <w:rsid w:val="007D3A94"/>
    <w:rsid w:val="007D519E"/>
    <w:rsid w:val="007E6B25"/>
    <w:rsid w:val="007F49B0"/>
    <w:rsid w:val="00804942"/>
    <w:rsid w:val="008059E3"/>
    <w:rsid w:val="00805B94"/>
    <w:rsid w:val="00811ED5"/>
    <w:rsid w:val="00820F2C"/>
    <w:rsid w:val="00830338"/>
    <w:rsid w:val="008308E8"/>
    <w:rsid w:val="00831FC9"/>
    <w:rsid w:val="00861A87"/>
    <w:rsid w:val="00863430"/>
    <w:rsid w:val="008670DD"/>
    <w:rsid w:val="0088306F"/>
    <w:rsid w:val="008937DE"/>
    <w:rsid w:val="008A0C5D"/>
    <w:rsid w:val="008A6457"/>
    <w:rsid w:val="008B4428"/>
    <w:rsid w:val="008D1FC5"/>
    <w:rsid w:val="008D6D71"/>
    <w:rsid w:val="008D7964"/>
    <w:rsid w:val="008F6B66"/>
    <w:rsid w:val="00921011"/>
    <w:rsid w:val="0092616D"/>
    <w:rsid w:val="00926303"/>
    <w:rsid w:val="009309E9"/>
    <w:rsid w:val="009457AE"/>
    <w:rsid w:val="009657CC"/>
    <w:rsid w:val="00971246"/>
    <w:rsid w:val="00982A2D"/>
    <w:rsid w:val="00985E46"/>
    <w:rsid w:val="00986E59"/>
    <w:rsid w:val="00993180"/>
    <w:rsid w:val="009B0AC8"/>
    <w:rsid w:val="009D4CA4"/>
    <w:rsid w:val="009E4DDC"/>
    <w:rsid w:val="009F07C9"/>
    <w:rsid w:val="00A074C5"/>
    <w:rsid w:val="00A11177"/>
    <w:rsid w:val="00A15A64"/>
    <w:rsid w:val="00A278CE"/>
    <w:rsid w:val="00A3080D"/>
    <w:rsid w:val="00A30EE9"/>
    <w:rsid w:val="00A31D74"/>
    <w:rsid w:val="00A40848"/>
    <w:rsid w:val="00A50F34"/>
    <w:rsid w:val="00A6510D"/>
    <w:rsid w:val="00A67DEE"/>
    <w:rsid w:val="00A7381E"/>
    <w:rsid w:val="00A91C8C"/>
    <w:rsid w:val="00AA553C"/>
    <w:rsid w:val="00AD1736"/>
    <w:rsid w:val="00AD2B3C"/>
    <w:rsid w:val="00AE5ED9"/>
    <w:rsid w:val="00AF711D"/>
    <w:rsid w:val="00AF76F1"/>
    <w:rsid w:val="00AF7F1A"/>
    <w:rsid w:val="00B051A3"/>
    <w:rsid w:val="00B07C6E"/>
    <w:rsid w:val="00B10CEA"/>
    <w:rsid w:val="00B44647"/>
    <w:rsid w:val="00B553D4"/>
    <w:rsid w:val="00B923E8"/>
    <w:rsid w:val="00B941E1"/>
    <w:rsid w:val="00BB0168"/>
    <w:rsid w:val="00BB32EE"/>
    <w:rsid w:val="00BC2295"/>
    <w:rsid w:val="00BE0A60"/>
    <w:rsid w:val="00BE6CF3"/>
    <w:rsid w:val="00C160C0"/>
    <w:rsid w:val="00C3232A"/>
    <w:rsid w:val="00C331B8"/>
    <w:rsid w:val="00C33F84"/>
    <w:rsid w:val="00C4051B"/>
    <w:rsid w:val="00C4557C"/>
    <w:rsid w:val="00C87429"/>
    <w:rsid w:val="00CA63B6"/>
    <w:rsid w:val="00CE2A59"/>
    <w:rsid w:val="00CF21F1"/>
    <w:rsid w:val="00CF2325"/>
    <w:rsid w:val="00CF4E56"/>
    <w:rsid w:val="00D16BDB"/>
    <w:rsid w:val="00D2393C"/>
    <w:rsid w:val="00D70921"/>
    <w:rsid w:val="00D95B17"/>
    <w:rsid w:val="00DA437E"/>
    <w:rsid w:val="00DA735B"/>
    <w:rsid w:val="00DB3250"/>
    <w:rsid w:val="00DC56D3"/>
    <w:rsid w:val="00DE336C"/>
    <w:rsid w:val="00E05FD2"/>
    <w:rsid w:val="00E07918"/>
    <w:rsid w:val="00E11736"/>
    <w:rsid w:val="00E13478"/>
    <w:rsid w:val="00E216E7"/>
    <w:rsid w:val="00E2741D"/>
    <w:rsid w:val="00E54B13"/>
    <w:rsid w:val="00E61C4A"/>
    <w:rsid w:val="00E65B10"/>
    <w:rsid w:val="00E775A3"/>
    <w:rsid w:val="00E835E4"/>
    <w:rsid w:val="00EC0494"/>
    <w:rsid w:val="00EC0D11"/>
    <w:rsid w:val="00EC64FB"/>
    <w:rsid w:val="00EE3926"/>
    <w:rsid w:val="00F021E3"/>
    <w:rsid w:val="00F03958"/>
    <w:rsid w:val="00F046D7"/>
    <w:rsid w:val="00F1054C"/>
    <w:rsid w:val="00F12702"/>
    <w:rsid w:val="00F27D04"/>
    <w:rsid w:val="00F63635"/>
    <w:rsid w:val="00F71B75"/>
    <w:rsid w:val="00F811DD"/>
    <w:rsid w:val="00F904C4"/>
    <w:rsid w:val="00FA113F"/>
    <w:rsid w:val="0299B345"/>
    <w:rsid w:val="02D790E6"/>
    <w:rsid w:val="037318B6"/>
    <w:rsid w:val="0383CDA4"/>
    <w:rsid w:val="04027EEA"/>
    <w:rsid w:val="053D7A97"/>
    <w:rsid w:val="0593EE17"/>
    <w:rsid w:val="0676B3D0"/>
    <w:rsid w:val="06FB5BEF"/>
    <w:rsid w:val="07012FB5"/>
    <w:rsid w:val="08051858"/>
    <w:rsid w:val="0A17726E"/>
    <w:rsid w:val="0AE6B17F"/>
    <w:rsid w:val="0AE7593C"/>
    <w:rsid w:val="0B8E8ACD"/>
    <w:rsid w:val="0E41ADCA"/>
    <w:rsid w:val="0E8C7172"/>
    <w:rsid w:val="0FD882F5"/>
    <w:rsid w:val="10D29FE7"/>
    <w:rsid w:val="1104226B"/>
    <w:rsid w:val="140770DE"/>
    <w:rsid w:val="1435DDB0"/>
    <w:rsid w:val="14F647C9"/>
    <w:rsid w:val="150AF584"/>
    <w:rsid w:val="150D804B"/>
    <w:rsid w:val="15458C39"/>
    <w:rsid w:val="1554B5D0"/>
    <w:rsid w:val="158D903B"/>
    <w:rsid w:val="15FF58DD"/>
    <w:rsid w:val="16851130"/>
    <w:rsid w:val="174244D6"/>
    <w:rsid w:val="17BBD8B8"/>
    <w:rsid w:val="1878C408"/>
    <w:rsid w:val="19A4C388"/>
    <w:rsid w:val="19CF4A03"/>
    <w:rsid w:val="1A488D72"/>
    <w:rsid w:val="1C2F4CAB"/>
    <w:rsid w:val="1ED02471"/>
    <w:rsid w:val="1EF717C3"/>
    <w:rsid w:val="20140CC8"/>
    <w:rsid w:val="202C282D"/>
    <w:rsid w:val="20580425"/>
    <w:rsid w:val="2136AAD8"/>
    <w:rsid w:val="21393A7D"/>
    <w:rsid w:val="21671E9D"/>
    <w:rsid w:val="21B532CE"/>
    <w:rsid w:val="227A9E19"/>
    <w:rsid w:val="22B5C07A"/>
    <w:rsid w:val="23F073C4"/>
    <w:rsid w:val="24322BBD"/>
    <w:rsid w:val="24B6B7A6"/>
    <w:rsid w:val="256D9553"/>
    <w:rsid w:val="25C83320"/>
    <w:rsid w:val="26CD74E5"/>
    <w:rsid w:val="26ECF4E7"/>
    <w:rsid w:val="26F33C18"/>
    <w:rsid w:val="27223559"/>
    <w:rsid w:val="2813DE8A"/>
    <w:rsid w:val="28679E7F"/>
    <w:rsid w:val="2975CB40"/>
    <w:rsid w:val="2A2AF2B0"/>
    <w:rsid w:val="2BE685DA"/>
    <w:rsid w:val="2C92BA91"/>
    <w:rsid w:val="2CE1AFDE"/>
    <w:rsid w:val="2DBFD3D2"/>
    <w:rsid w:val="2E4228F5"/>
    <w:rsid w:val="2F0B7BA4"/>
    <w:rsid w:val="2F984203"/>
    <w:rsid w:val="2FA66FB2"/>
    <w:rsid w:val="302F5B66"/>
    <w:rsid w:val="318B8019"/>
    <w:rsid w:val="32F54E59"/>
    <w:rsid w:val="331EA765"/>
    <w:rsid w:val="33360304"/>
    <w:rsid w:val="356058E2"/>
    <w:rsid w:val="3716AF84"/>
    <w:rsid w:val="37A080D5"/>
    <w:rsid w:val="39DA4582"/>
    <w:rsid w:val="3B569FEF"/>
    <w:rsid w:val="3BA2E5CF"/>
    <w:rsid w:val="3BA7721B"/>
    <w:rsid w:val="3C48D73F"/>
    <w:rsid w:val="3C970FE1"/>
    <w:rsid w:val="3CD0883B"/>
    <w:rsid w:val="3E86F524"/>
    <w:rsid w:val="3F8CE5B0"/>
    <w:rsid w:val="4142F8EF"/>
    <w:rsid w:val="427B3C2B"/>
    <w:rsid w:val="42D40F04"/>
    <w:rsid w:val="433A93EB"/>
    <w:rsid w:val="447C202E"/>
    <w:rsid w:val="45860ED5"/>
    <w:rsid w:val="47191D4B"/>
    <w:rsid w:val="4794D95A"/>
    <w:rsid w:val="479C007E"/>
    <w:rsid w:val="48194D30"/>
    <w:rsid w:val="4839F9F6"/>
    <w:rsid w:val="4917FA7D"/>
    <w:rsid w:val="4AAEAC66"/>
    <w:rsid w:val="4B1F5614"/>
    <w:rsid w:val="4B8395FE"/>
    <w:rsid w:val="4CB72464"/>
    <w:rsid w:val="4D861493"/>
    <w:rsid w:val="4D8644EA"/>
    <w:rsid w:val="4DB3E95F"/>
    <w:rsid w:val="4E5AFB00"/>
    <w:rsid w:val="4E8714C9"/>
    <w:rsid w:val="4F09C5A6"/>
    <w:rsid w:val="5017BC14"/>
    <w:rsid w:val="5037E5D2"/>
    <w:rsid w:val="509C0B68"/>
    <w:rsid w:val="517ED527"/>
    <w:rsid w:val="52BB04B0"/>
    <w:rsid w:val="53198528"/>
    <w:rsid w:val="540D9F88"/>
    <w:rsid w:val="542B4F5D"/>
    <w:rsid w:val="54B40338"/>
    <w:rsid w:val="55AA77CB"/>
    <w:rsid w:val="56631A27"/>
    <w:rsid w:val="566998D7"/>
    <w:rsid w:val="5798BBBD"/>
    <w:rsid w:val="58C7575B"/>
    <w:rsid w:val="5AACD49A"/>
    <w:rsid w:val="5C7164AE"/>
    <w:rsid w:val="5ED564AC"/>
    <w:rsid w:val="5EE16265"/>
    <w:rsid w:val="6075266F"/>
    <w:rsid w:val="61A479CA"/>
    <w:rsid w:val="63727F8B"/>
    <w:rsid w:val="64136DF7"/>
    <w:rsid w:val="64F2E9F3"/>
    <w:rsid w:val="65A1F573"/>
    <w:rsid w:val="66CB98AF"/>
    <w:rsid w:val="68B848E5"/>
    <w:rsid w:val="68C11D81"/>
    <w:rsid w:val="69142810"/>
    <w:rsid w:val="696DBCCD"/>
    <w:rsid w:val="6AEA0DE2"/>
    <w:rsid w:val="6B0AC7E3"/>
    <w:rsid w:val="6B351952"/>
    <w:rsid w:val="6B75B9EB"/>
    <w:rsid w:val="6B93E094"/>
    <w:rsid w:val="6BFFA16B"/>
    <w:rsid w:val="6CAF7CB3"/>
    <w:rsid w:val="6D4C3179"/>
    <w:rsid w:val="6D82D125"/>
    <w:rsid w:val="6F75D98A"/>
    <w:rsid w:val="6F84A62B"/>
    <w:rsid w:val="70219F53"/>
    <w:rsid w:val="7075299C"/>
    <w:rsid w:val="7096AEC4"/>
    <w:rsid w:val="72949AFE"/>
    <w:rsid w:val="73069505"/>
    <w:rsid w:val="7394B00D"/>
    <w:rsid w:val="7415A209"/>
    <w:rsid w:val="743193CA"/>
    <w:rsid w:val="767DD53D"/>
    <w:rsid w:val="774F4882"/>
    <w:rsid w:val="78B22913"/>
    <w:rsid w:val="79251F88"/>
    <w:rsid w:val="797BA24B"/>
    <w:rsid w:val="7F2F095A"/>
    <w:rsid w:val="7FA2D31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80E33"/>
  <w15:docId w15:val="{2B774E13-E5E0-4F7F-93F0-F9D81DE2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3E8"/>
    <w:pPr>
      <w:autoSpaceDE w:val="0"/>
      <w:autoSpaceDN w:val="0"/>
    </w:pPr>
    <w:rPr>
      <w:sz w:val="24"/>
      <w:szCs w:val="24"/>
    </w:rPr>
  </w:style>
  <w:style w:type="paragraph" w:styleId="Heading1">
    <w:name w:val="heading 1"/>
    <w:basedOn w:val="Normal"/>
    <w:next w:val="Normal"/>
    <w:qFormat/>
    <w:rsid w:val="00B923E8"/>
    <w:pPr>
      <w:keepNext/>
      <w:ind w:firstLine="720"/>
      <w:outlineLvl w:val="0"/>
    </w:pPr>
    <w:rPr>
      <w:b/>
      <w:bCs/>
    </w:rPr>
  </w:style>
  <w:style w:type="paragraph" w:styleId="Heading2">
    <w:name w:val="heading 2"/>
    <w:basedOn w:val="Normal"/>
    <w:next w:val="Normal"/>
    <w:qFormat/>
    <w:rsid w:val="00B923E8"/>
    <w:pPr>
      <w:keepNext/>
      <w:outlineLvl w:val="1"/>
    </w:pPr>
    <w:rPr>
      <w:b/>
      <w:bCs/>
    </w:rPr>
  </w:style>
  <w:style w:type="paragraph" w:styleId="Heading4">
    <w:name w:val="heading 4"/>
    <w:basedOn w:val="Normal"/>
    <w:next w:val="Normal"/>
    <w:qFormat/>
    <w:rsid w:val="00B923E8"/>
    <w:pPr>
      <w:keepNext/>
      <w:jc w:val="center"/>
      <w:outlineLvl w:val="3"/>
    </w:pPr>
    <w:rPr>
      <w:b/>
      <w:bCs/>
    </w:rPr>
  </w:style>
  <w:style w:type="paragraph" w:styleId="Heading5">
    <w:name w:val="heading 5"/>
    <w:basedOn w:val="Normal"/>
    <w:next w:val="Normal"/>
    <w:qFormat/>
    <w:rsid w:val="00B923E8"/>
    <w:pPr>
      <w:keepNext/>
      <w:jc w:val="both"/>
      <w:outlineLvl w:val="4"/>
    </w:pPr>
    <w:rPr>
      <w:b/>
      <w:bCs/>
    </w:rPr>
  </w:style>
  <w:style w:type="paragraph" w:styleId="Heading6">
    <w:name w:val="heading 6"/>
    <w:basedOn w:val="Normal"/>
    <w:next w:val="Normal"/>
    <w:qFormat/>
    <w:rsid w:val="00B923E8"/>
    <w:pPr>
      <w:keepNext/>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
    <w:name w:val="font5"/>
    <w:basedOn w:val="Normal"/>
    <w:rsid w:val="00B923E8"/>
    <w:pPr>
      <w:autoSpaceDE/>
      <w:autoSpaceDN/>
      <w:spacing w:before="100" w:beforeAutospacing="1" w:after="100" w:afterAutospacing="1"/>
    </w:pPr>
    <w:rPr>
      <w:rFonts w:eastAsia="Arial Unicode MS"/>
    </w:rPr>
  </w:style>
  <w:style w:type="paragraph" w:styleId="Caption">
    <w:name w:val="caption"/>
    <w:basedOn w:val="Normal"/>
    <w:next w:val="Normal"/>
    <w:qFormat/>
    <w:rsid w:val="00B923E8"/>
    <w:pPr>
      <w:jc w:val="both"/>
    </w:pPr>
    <w:rPr>
      <w:b/>
      <w:bCs/>
    </w:rPr>
  </w:style>
  <w:style w:type="character" w:styleId="Hyperlink">
    <w:name w:val="Hyperlink"/>
    <w:basedOn w:val="DefaultParagraphFont"/>
    <w:rsid w:val="00B923E8"/>
    <w:rPr>
      <w:color w:val="0000FF"/>
      <w:u w:val="single"/>
    </w:rPr>
  </w:style>
  <w:style w:type="paragraph" w:styleId="BalloonText">
    <w:name w:val="Balloon Text"/>
    <w:basedOn w:val="Normal"/>
    <w:semiHidden/>
    <w:rsid w:val="00316989"/>
    <w:rPr>
      <w:rFonts w:ascii="Tahoma" w:hAnsi="Tahoma" w:cs="Tahoma"/>
      <w:sz w:val="16"/>
      <w:szCs w:val="16"/>
    </w:rPr>
  </w:style>
  <w:style w:type="paragraph" w:styleId="Footer">
    <w:name w:val="footer"/>
    <w:basedOn w:val="Normal"/>
    <w:rsid w:val="0050542A"/>
    <w:pPr>
      <w:tabs>
        <w:tab w:val="center" w:pos="4320"/>
        <w:tab w:val="right" w:pos="8640"/>
      </w:tabs>
    </w:pPr>
  </w:style>
  <w:style w:type="character" w:styleId="PageNumber">
    <w:name w:val="page number"/>
    <w:basedOn w:val="DefaultParagraphFont"/>
    <w:rsid w:val="0050542A"/>
  </w:style>
  <w:style w:type="character" w:styleId="FollowedHyperlink">
    <w:name w:val="FollowedHyperlink"/>
    <w:basedOn w:val="DefaultParagraphFont"/>
    <w:rsid w:val="00BB4AE4"/>
    <w:rPr>
      <w:color w:val="800080"/>
      <w:u w:val="single"/>
    </w:rPr>
  </w:style>
  <w:style w:type="character" w:styleId="CommentReference">
    <w:name w:val="annotation reference"/>
    <w:basedOn w:val="DefaultParagraphFont"/>
    <w:rsid w:val="00CD7854"/>
    <w:rPr>
      <w:sz w:val="18"/>
      <w:szCs w:val="18"/>
    </w:rPr>
  </w:style>
  <w:style w:type="paragraph" w:styleId="CommentText">
    <w:name w:val="annotation text"/>
    <w:basedOn w:val="Normal"/>
    <w:link w:val="CommentTextChar"/>
    <w:rsid w:val="00CD7854"/>
  </w:style>
  <w:style w:type="character" w:customStyle="1" w:styleId="CommentTextChar">
    <w:name w:val="Comment Text Char"/>
    <w:basedOn w:val="DefaultParagraphFont"/>
    <w:link w:val="CommentText"/>
    <w:rsid w:val="00CD7854"/>
    <w:rPr>
      <w:sz w:val="24"/>
      <w:szCs w:val="24"/>
    </w:rPr>
  </w:style>
  <w:style w:type="paragraph" w:styleId="CommentSubject">
    <w:name w:val="annotation subject"/>
    <w:basedOn w:val="CommentText"/>
    <w:next w:val="CommentText"/>
    <w:link w:val="CommentSubjectChar"/>
    <w:rsid w:val="00CD7854"/>
    <w:rPr>
      <w:b/>
      <w:bCs/>
      <w:sz w:val="20"/>
      <w:szCs w:val="20"/>
    </w:rPr>
  </w:style>
  <w:style w:type="character" w:customStyle="1" w:styleId="CommentSubjectChar">
    <w:name w:val="Comment Subject Char"/>
    <w:basedOn w:val="CommentTextChar"/>
    <w:link w:val="CommentSubject"/>
    <w:rsid w:val="00CD7854"/>
    <w:rPr>
      <w:b/>
      <w:bCs/>
      <w:sz w:val="24"/>
      <w:szCs w:val="24"/>
    </w:rPr>
  </w:style>
  <w:style w:type="paragraph" w:styleId="Header">
    <w:name w:val="header"/>
    <w:basedOn w:val="Normal"/>
    <w:link w:val="HeaderChar"/>
    <w:unhideWhenUsed/>
    <w:rsid w:val="00C3232A"/>
    <w:pPr>
      <w:tabs>
        <w:tab w:val="center" w:pos="4680"/>
        <w:tab w:val="right" w:pos="9360"/>
      </w:tabs>
    </w:pPr>
  </w:style>
  <w:style w:type="character" w:customStyle="1" w:styleId="HeaderChar">
    <w:name w:val="Header Char"/>
    <w:basedOn w:val="DefaultParagraphFont"/>
    <w:link w:val="Header"/>
    <w:rsid w:val="00C3232A"/>
    <w:rPr>
      <w:sz w:val="24"/>
      <w:szCs w:val="24"/>
    </w:rPr>
  </w:style>
  <w:style w:type="paragraph" w:styleId="NormalWeb">
    <w:name w:val="Normal (Web)"/>
    <w:basedOn w:val="Normal"/>
    <w:uiPriority w:val="99"/>
    <w:unhideWhenUsed/>
    <w:rsid w:val="00DE336C"/>
    <w:pPr>
      <w:autoSpaceDE/>
      <w:autoSpaceDN/>
      <w:spacing w:before="100" w:beforeAutospacing="1" w:after="100" w:afterAutospacing="1"/>
    </w:pPr>
  </w:style>
  <w:style w:type="paragraph" w:styleId="ListParagraph">
    <w:name w:val="List Paragraph"/>
    <w:basedOn w:val="Normal"/>
    <w:uiPriority w:val="72"/>
    <w:qFormat/>
    <w:rsid w:val="006F65C0"/>
    <w:pPr>
      <w:ind w:left="720"/>
      <w:contextualSpacing/>
    </w:pPr>
  </w:style>
  <w:style w:type="character" w:styleId="UnresolvedMention">
    <w:name w:val="Unresolved Mention"/>
    <w:basedOn w:val="DefaultParagraphFont"/>
    <w:uiPriority w:val="99"/>
    <w:semiHidden/>
    <w:unhideWhenUsed/>
    <w:rsid w:val="007B6A4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71"/>
    <w:semiHidden/>
    <w:rsid w:val="00CA63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5352">
      <w:bodyDiv w:val="1"/>
      <w:marLeft w:val="0"/>
      <w:marRight w:val="0"/>
      <w:marTop w:val="0"/>
      <w:marBottom w:val="0"/>
      <w:divBdr>
        <w:top w:val="none" w:sz="0" w:space="0" w:color="auto"/>
        <w:left w:val="none" w:sz="0" w:space="0" w:color="auto"/>
        <w:bottom w:val="none" w:sz="0" w:space="0" w:color="auto"/>
        <w:right w:val="none" w:sz="0" w:space="0" w:color="auto"/>
      </w:divBdr>
    </w:div>
    <w:div w:id="487021320">
      <w:bodyDiv w:val="1"/>
      <w:marLeft w:val="0"/>
      <w:marRight w:val="0"/>
      <w:marTop w:val="0"/>
      <w:marBottom w:val="0"/>
      <w:divBdr>
        <w:top w:val="none" w:sz="0" w:space="0" w:color="auto"/>
        <w:left w:val="none" w:sz="0" w:space="0" w:color="auto"/>
        <w:bottom w:val="none" w:sz="0" w:space="0" w:color="auto"/>
        <w:right w:val="none" w:sz="0" w:space="0" w:color="auto"/>
      </w:divBdr>
    </w:div>
    <w:div w:id="854418751">
      <w:bodyDiv w:val="1"/>
      <w:marLeft w:val="0"/>
      <w:marRight w:val="0"/>
      <w:marTop w:val="0"/>
      <w:marBottom w:val="0"/>
      <w:divBdr>
        <w:top w:val="none" w:sz="0" w:space="0" w:color="auto"/>
        <w:left w:val="none" w:sz="0" w:space="0" w:color="auto"/>
        <w:bottom w:val="none" w:sz="0" w:space="0" w:color="auto"/>
        <w:right w:val="none" w:sz="0" w:space="0" w:color="auto"/>
      </w:divBdr>
    </w:div>
    <w:div w:id="899557645">
      <w:bodyDiv w:val="1"/>
      <w:marLeft w:val="0"/>
      <w:marRight w:val="0"/>
      <w:marTop w:val="0"/>
      <w:marBottom w:val="0"/>
      <w:divBdr>
        <w:top w:val="none" w:sz="0" w:space="0" w:color="auto"/>
        <w:left w:val="none" w:sz="0" w:space="0" w:color="auto"/>
        <w:bottom w:val="none" w:sz="0" w:space="0" w:color="auto"/>
        <w:right w:val="none" w:sz="0" w:space="0" w:color="auto"/>
      </w:divBdr>
    </w:div>
    <w:div w:id="17207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wdaR-NaRS0SnANNxkQcWxxEtPNWxgL1DqVaIbTvvh25UM01NOTYyWktENFZOOVlSWTdQVDFJQUFPVi4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ael.Pease@cwu.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wdaR-NaRS0SnANNxkQcWxxEtPNWxgL1DqVaIbTvvh25UM01NOTYyWktENFZOOVlSWTdQVDFJQUFPVi4u" TargetMode="External"/><Relationship Id="rId5" Type="http://schemas.openxmlformats.org/officeDocument/2006/relationships/styles" Target="styles.xml"/><Relationship Id="rId15" Type="http://schemas.openxmlformats.org/officeDocument/2006/relationships/hyperlink" Target="http://www.cwu.edu/hsrc" TargetMode="External"/><Relationship Id="rId10" Type="http://schemas.openxmlformats.org/officeDocument/2006/relationships/hyperlink" Target="mailto:Michael.Pease@cwu.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wu.edu/iac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CA08DDA83F146866A0D7B3FE98E73" ma:contentTypeVersion="6" ma:contentTypeDescription="Create a new document." ma:contentTypeScope="" ma:versionID="0767192b086ef4d7f3d1274ecca32862">
  <xsd:schema xmlns:xsd="http://www.w3.org/2001/XMLSchema" xmlns:xs="http://www.w3.org/2001/XMLSchema" xmlns:p="http://schemas.microsoft.com/office/2006/metadata/properties" xmlns:ns2="1ba8d291-612b-46f0-b9b6-97f5501bb189" xmlns:ns3="f8cfa998-0ec6-44af-8968-e05876a02498" targetNamespace="http://schemas.microsoft.com/office/2006/metadata/properties" ma:root="true" ma:fieldsID="48c606aa35ef0cb9e22df0d9a1896667" ns2:_="" ns3:_="">
    <xsd:import namespace="1ba8d291-612b-46f0-b9b6-97f5501bb189"/>
    <xsd:import namespace="f8cfa998-0ec6-44af-8968-e05876a024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d291-612b-46f0-b9b6-97f5501bb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fa998-0ec6-44af-8968-e05876a024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78EB3-3AE1-4DD9-959A-C7C1BDDB3E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BAADF9-D99B-4916-976B-FFDF454E6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d291-612b-46f0-b9b6-97f5501bb189"/>
    <ds:schemaRef ds:uri="f8cfa998-0ec6-44af-8968-e05876a02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F73F9-D354-4531-924C-2DB161E38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CWU College of the Sciences Undergraduate Research Grant</dc:title>
  <dc:subject/>
  <dc:creator>thomasc</dc:creator>
  <cp:keywords/>
  <cp:lastModifiedBy>Mike Pease</cp:lastModifiedBy>
  <cp:revision>3</cp:revision>
  <cp:lastPrinted>2023-02-01T23:35:00Z</cp:lastPrinted>
  <dcterms:created xsi:type="dcterms:W3CDTF">2025-03-06T22:18:00Z</dcterms:created>
  <dcterms:modified xsi:type="dcterms:W3CDTF">2025-03-06T22:19:00Z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0x01010034DCA08DDA83F146866A0D7B3FE98E73</vt:lpwstr>
  </property>
</Properties>
</file>