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5FC87" w14:textId="77777777" w:rsidR="00A23705" w:rsidRPr="001C6105" w:rsidRDefault="001C6105" w:rsidP="006F5FFF">
      <w:pPr>
        <w:rPr>
          <w:rFonts w:ascii="Times New Roman" w:hAnsi="Times New Roman" w:cs="Times New Roman"/>
          <w:b/>
        </w:rPr>
      </w:pPr>
      <w:r w:rsidRPr="001C6105">
        <w:rPr>
          <w:rFonts w:ascii="Times New Roman" w:hAnsi="Times New Roman" w:cs="Times New Roman"/>
          <w:b/>
        </w:rPr>
        <w:t>PSY 242 Psychology of Video Games</w:t>
      </w:r>
    </w:p>
    <w:p w14:paraId="7E259A49" w14:textId="77777777" w:rsidR="001C6105" w:rsidRPr="001C6105" w:rsidRDefault="001C610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39" w:type="dxa"/>
        <w:tblLook w:val="04A0" w:firstRow="1" w:lastRow="0" w:firstColumn="1" w:lastColumn="0" w:noHBand="0" w:noVBand="1"/>
      </w:tblPr>
      <w:tblGrid>
        <w:gridCol w:w="4506"/>
        <w:gridCol w:w="4505"/>
      </w:tblGrid>
      <w:tr w:rsidR="001C6105" w:rsidRPr="006F5FFF" w14:paraId="42AA1DEA" w14:textId="77777777" w:rsidTr="006F5FFF">
        <w:tc>
          <w:tcPr>
            <w:tcW w:w="4562" w:type="dxa"/>
          </w:tcPr>
          <w:p w14:paraId="039CDB28" w14:textId="77777777" w:rsidR="001C6105" w:rsidRPr="006F5FFF" w:rsidRDefault="001C6105" w:rsidP="006F5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FFF">
              <w:rPr>
                <w:rFonts w:ascii="Times New Roman" w:hAnsi="Times New Roman" w:cs="Times New Roman"/>
                <w:b/>
              </w:rPr>
              <w:t>Student Learner Outcomes</w:t>
            </w:r>
          </w:p>
        </w:tc>
        <w:tc>
          <w:tcPr>
            <w:tcW w:w="4562" w:type="dxa"/>
          </w:tcPr>
          <w:p w14:paraId="33905217" w14:textId="77777777" w:rsidR="001C6105" w:rsidRPr="006F5FFF" w:rsidRDefault="001C6105" w:rsidP="006F5F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FFF">
              <w:rPr>
                <w:rFonts w:ascii="Times New Roman" w:hAnsi="Times New Roman" w:cs="Times New Roman"/>
                <w:b/>
              </w:rPr>
              <w:t>Assessment Strategies</w:t>
            </w:r>
          </w:p>
        </w:tc>
      </w:tr>
      <w:tr w:rsidR="001C6105" w:rsidRPr="006F5FFF" w14:paraId="7BC0FF75" w14:textId="77777777" w:rsidTr="006F5FFF">
        <w:tc>
          <w:tcPr>
            <w:tcW w:w="4562" w:type="dxa"/>
          </w:tcPr>
          <w:p w14:paraId="134A6085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Examine and evaluate the way video games (and gaming broadly) influence how humans feel, think, and behave</w:t>
            </w:r>
          </w:p>
        </w:tc>
        <w:tc>
          <w:tcPr>
            <w:tcW w:w="4562" w:type="dxa"/>
          </w:tcPr>
          <w:p w14:paraId="27657EDF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Multiple choice, true/false and short answer essay examinations; theory and research article reviews; papers and reports; in-class discussions</w:t>
            </w:r>
          </w:p>
        </w:tc>
      </w:tr>
      <w:tr w:rsidR="001C6105" w:rsidRPr="006F5FFF" w14:paraId="45D0E2C7" w14:textId="77777777" w:rsidTr="006F5FFF">
        <w:tc>
          <w:tcPr>
            <w:tcW w:w="4562" w:type="dxa"/>
          </w:tcPr>
          <w:p w14:paraId="36153287" w14:textId="77777777" w:rsidR="001C6105" w:rsidRPr="006F5FFF" w:rsidRDefault="001C6105" w:rsidP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 xml:space="preserve">Apply critical thinking to analyze the role of community, gender, </w:t>
            </w:r>
            <w:r w:rsidRPr="006F5FFF">
              <w:rPr>
                <w:rFonts w:ascii="Times New Roman" w:hAnsi="Times New Roman" w:cs="Times New Roman"/>
                <w:color w:val="333333"/>
              </w:rPr>
              <w:t>and</w:t>
            </w:r>
            <w:r w:rsidRPr="001C6105">
              <w:rPr>
                <w:rFonts w:ascii="Times New Roman" w:hAnsi="Times New Roman" w:cs="Times New Roman"/>
                <w:color w:val="333333"/>
              </w:rPr>
              <w:t xml:space="preserve"> culture in games</w:t>
            </w:r>
          </w:p>
        </w:tc>
        <w:tc>
          <w:tcPr>
            <w:tcW w:w="4562" w:type="dxa"/>
          </w:tcPr>
          <w:p w14:paraId="664024CE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Multiple choice, true/false and short answer essay examinations; theory and research article reviews; papers and reports; in-class discussions</w:t>
            </w:r>
          </w:p>
        </w:tc>
      </w:tr>
      <w:tr w:rsidR="001C6105" w:rsidRPr="006F5FFF" w14:paraId="6EAFCECB" w14:textId="77777777" w:rsidTr="006F5FFF">
        <w:tc>
          <w:tcPr>
            <w:tcW w:w="4562" w:type="dxa"/>
          </w:tcPr>
          <w:p w14:paraId="7998D45D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Demonstrate how psychological research has contributed to developments in games</w:t>
            </w:r>
          </w:p>
        </w:tc>
        <w:tc>
          <w:tcPr>
            <w:tcW w:w="4562" w:type="dxa"/>
          </w:tcPr>
          <w:p w14:paraId="7717FF73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Multiple choice, true/false and short answer essay examinations; theory and research article reviews; papers and reports; in-class discussions</w:t>
            </w:r>
          </w:p>
        </w:tc>
      </w:tr>
      <w:tr w:rsidR="001C6105" w:rsidRPr="006F5FFF" w14:paraId="18974C78" w14:textId="77777777" w:rsidTr="006F5FFF">
        <w:tc>
          <w:tcPr>
            <w:tcW w:w="4562" w:type="dxa"/>
          </w:tcPr>
          <w:p w14:paraId="699D30DD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Recognize the social, political, and ethical implications of advancements in games</w:t>
            </w:r>
          </w:p>
        </w:tc>
        <w:tc>
          <w:tcPr>
            <w:tcW w:w="4562" w:type="dxa"/>
          </w:tcPr>
          <w:p w14:paraId="4E687683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Multiple choice, true/false and short answer essay examinations; theory and research article reviews; papers and reports; in-class discussions</w:t>
            </w:r>
          </w:p>
        </w:tc>
      </w:tr>
      <w:tr w:rsidR="001C6105" w:rsidRPr="006F5FFF" w14:paraId="3217B7AC" w14:textId="77777777" w:rsidTr="006F5FFF">
        <w:tc>
          <w:tcPr>
            <w:tcW w:w="4562" w:type="dxa"/>
          </w:tcPr>
          <w:p w14:paraId="7F5D5901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Formulate questions that can be addressed through scientific solutions</w:t>
            </w:r>
          </w:p>
        </w:tc>
        <w:tc>
          <w:tcPr>
            <w:tcW w:w="4562" w:type="dxa"/>
          </w:tcPr>
          <w:p w14:paraId="3B2C6B28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Multiple choice, true/false and short answer essay examinations; theory and research article reviews; papers and reports</w:t>
            </w:r>
          </w:p>
        </w:tc>
      </w:tr>
      <w:tr w:rsidR="001C6105" w:rsidRPr="006F5FFF" w14:paraId="7C644943" w14:textId="77777777" w:rsidTr="006F5FFF">
        <w:tc>
          <w:tcPr>
            <w:tcW w:w="4562" w:type="dxa"/>
          </w:tcPr>
          <w:p w14:paraId="52EE08AA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Utilize quantitative</w:t>
            </w:r>
            <w:bookmarkStart w:id="0" w:name="_GoBack"/>
            <w:bookmarkEnd w:id="0"/>
            <w:r w:rsidRPr="001C6105">
              <w:rPr>
                <w:rFonts w:ascii="Times New Roman" w:hAnsi="Times New Roman" w:cs="Times New Roman"/>
                <w:color w:val="333333"/>
              </w:rPr>
              <w:t xml:space="preserve"> reasoning and critical thinking skills to understand information sources and address the credibility of such sources</w:t>
            </w:r>
          </w:p>
        </w:tc>
        <w:tc>
          <w:tcPr>
            <w:tcW w:w="4562" w:type="dxa"/>
          </w:tcPr>
          <w:p w14:paraId="10CF5108" w14:textId="77777777" w:rsidR="001C6105" w:rsidRPr="006F5FFF" w:rsidRDefault="001C6105">
            <w:pPr>
              <w:rPr>
                <w:rFonts w:ascii="Times New Roman" w:hAnsi="Times New Roman" w:cs="Times New Roman"/>
              </w:rPr>
            </w:pPr>
            <w:r w:rsidRPr="001C6105">
              <w:rPr>
                <w:rFonts w:ascii="Times New Roman" w:hAnsi="Times New Roman" w:cs="Times New Roman"/>
                <w:color w:val="333333"/>
              </w:rPr>
              <w:t>Multiple choice, true/false and short answer essay examinations; theory and research article reviews; papers and reports</w:t>
            </w:r>
          </w:p>
        </w:tc>
      </w:tr>
      <w:tr w:rsidR="006F5FFF" w:rsidRPr="006F5FFF" w14:paraId="39D20103" w14:textId="77777777" w:rsidTr="006F5FFF">
        <w:tc>
          <w:tcPr>
            <w:tcW w:w="9124" w:type="dxa"/>
            <w:gridSpan w:val="2"/>
          </w:tcPr>
          <w:p w14:paraId="0B2587A8" w14:textId="16AD029D" w:rsidR="006F5FFF" w:rsidRPr="00A41844" w:rsidRDefault="00A41844">
            <w:pPr>
              <w:rPr>
                <w:rFonts w:ascii="Times New Roman" w:hAnsi="Times New Roman" w:cs="Times New Roman"/>
              </w:rPr>
            </w:pPr>
            <w:r w:rsidRPr="00A41844">
              <w:rPr>
                <w:rFonts w:ascii="Times New Roman" w:hAnsi="Times New Roman" w:cs="Times New Roman"/>
                <w:b/>
              </w:rPr>
              <w:t xml:space="preserve">Psychology Department Student Learner Outcomes </w:t>
            </w:r>
            <w:r w:rsidR="006F5FFF" w:rsidRPr="00A41844">
              <w:rPr>
                <w:rFonts w:ascii="Times New Roman" w:hAnsi="Times New Roman" w:cs="Times New Roman"/>
                <w:b/>
              </w:rPr>
              <w:t xml:space="preserve">- Knowledge Base in Psychology: </w:t>
            </w:r>
            <w:r w:rsidR="006F5FFF" w:rsidRPr="00A41844">
              <w:rPr>
                <w:rFonts w:ascii="Times New Roman" w:hAnsi="Times New Roman" w:cs="Times New Roman"/>
              </w:rPr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6F5FFF" w:rsidRPr="006F5FFF" w14:paraId="5DF84F55" w14:textId="77777777" w:rsidTr="006F5FFF">
        <w:tc>
          <w:tcPr>
            <w:tcW w:w="4562" w:type="dxa"/>
          </w:tcPr>
          <w:p w14:paraId="487DA6C8" w14:textId="0A81707B" w:rsidR="006F5FFF" w:rsidRPr="006F5FFF" w:rsidRDefault="006F5FFF">
            <w:pPr>
              <w:rPr>
                <w:rFonts w:ascii="Times New Roman" w:hAnsi="Times New Roman" w:cs="Times New Roman"/>
              </w:rPr>
            </w:pPr>
            <w:r w:rsidRPr="006F5FFF">
              <w:rPr>
                <w:rFonts w:ascii="Times New Roman" w:hAnsi="Times New Roman" w:cs="Times New Roman"/>
              </w:rPr>
              <w:t>Describe key concepts, principles, and overarching themes in psychology</w:t>
            </w:r>
          </w:p>
        </w:tc>
        <w:tc>
          <w:tcPr>
            <w:tcW w:w="4562" w:type="dxa"/>
          </w:tcPr>
          <w:p w14:paraId="17742691" w14:textId="77777777" w:rsidR="006F5FFF" w:rsidRPr="006F5FFF" w:rsidRDefault="006F5FFF">
            <w:pPr>
              <w:rPr>
                <w:rFonts w:ascii="Times New Roman" w:hAnsi="Times New Roman" w:cs="Times New Roman"/>
              </w:rPr>
            </w:pPr>
          </w:p>
        </w:tc>
      </w:tr>
      <w:tr w:rsidR="006F5FFF" w:rsidRPr="006F5FFF" w14:paraId="7DA8934D" w14:textId="77777777" w:rsidTr="006F5FFF">
        <w:tc>
          <w:tcPr>
            <w:tcW w:w="4562" w:type="dxa"/>
          </w:tcPr>
          <w:p w14:paraId="3B507FAE" w14:textId="22C4D3A9" w:rsidR="006F5FFF" w:rsidRPr="006F5FFF" w:rsidRDefault="006F5FFF">
            <w:pPr>
              <w:rPr>
                <w:rFonts w:ascii="Times New Roman" w:hAnsi="Times New Roman" w:cs="Times New Roman"/>
              </w:rPr>
            </w:pPr>
            <w:r w:rsidRPr="006F5FFF">
              <w:rPr>
                <w:rFonts w:ascii="Times New Roman" w:hAnsi="Times New Roman" w:cs="Times New Roman"/>
              </w:rPr>
              <w:t xml:space="preserve">Develop a working knowledge of psychology’s content domains </w:t>
            </w:r>
          </w:p>
        </w:tc>
        <w:tc>
          <w:tcPr>
            <w:tcW w:w="4562" w:type="dxa"/>
          </w:tcPr>
          <w:p w14:paraId="1A3EFE25" w14:textId="77777777" w:rsidR="006F5FFF" w:rsidRPr="006F5FFF" w:rsidRDefault="006F5FFF">
            <w:pPr>
              <w:rPr>
                <w:rFonts w:ascii="Times New Roman" w:hAnsi="Times New Roman" w:cs="Times New Roman"/>
              </w:rPr>
            </w:pPr>
          </w:p>
        </w:tc>
      </w:tr>
      <w:tr w:rsidR="006F5FFF" w:rsidRPr="006F5FFF" w14:paraId="4A006514" w14:textId="77777777" w:rsidTr="006F5FFF">
        <w:tc>
          <w:tcPr>
            <w:tcW w:w="4562" w:type="dxa"/>
          </w:tcPr>
          <w:p w14:paraId="7D4252DC" w14:textId="73F8BDFA" w:rsidR="006F5FFF" w:rsidRPr="006F5FFF" w:rsidRDefault="006F5FFF">
            <w:pPr>
              <w:rPr>
                <w:rFonts w:ascii="Times New Roman" w:hAnsi="Times New Roman" w:cs="Times New Roman"/>
              </w:rPr>
            </w:pPr>
            <w:r w:rsidRPr="006F5FFF">
              <w:rPr>
                <w:rFonts w:ascii="Times New Roman" w:hAnsi="Times New Roman" w:cs="Times New Roman"/>
              </w:rPr>
              <w:t>Describe applications of psychology</w:t>
            </w:r>
          </w:p>
        </w:tc>
        <w:tc>
          <w:tcPr>
            <w:tcW w:w="4562" w:type="dxa"/>
          </w:tcPr>
          <w:p w14:paraId="7471BA2E" w14:textId="77777777" w:rsidR="006F5FFF" w:rsidRPr="006F5FFF" w:rsidRDefault="006F5FFF">
            <w:pPr>
              <w:rPr>
                <w:rFonts w:ascii="Times New Roman" w:hAnsi="Times New Roman" w:cs="Times New Roman"/>
              </w:rPr>
            </w:pPr>
          </w:p>
        </w:tc>
      </w:tr>
    </w:tbl>
    <w:p w14:paraId="1A0854BC" w14:textId="77777777" w:rsidR="001C6105" w:rsidRDefault="001C6105"/>
    <w:sectPr w:rsidR="001C6105" w:rsidSect="0038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3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05"/>
    <w:rsid w:val="001C6105"/>
    <w:rsid w:val="00387DB4"/>
    <w:rsid w:val="00412317"/>
    <w:rsid w:val="006F5FFF"/>
    <w:rsid w:val="00A23705"/>
    <w:rsid w:val="00A4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36C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1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6105"/>
    <w:rPr>
      <w:b/>
      <w:bCs/>
    </w:rPr>
  </w:style>
  <w:style w:type="table" w:styleId="TableGrid">
    <w:name w:val="Table Grid"/>
    <w:basedOn w:val="TableNormal"/>
    <w:uiPriority w:val="39"/>
    <w:rsid w:val="001C6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1689</Characters>
  <Application>Microsoft Macintosh Word</Application>
  <DocSecurity>0</DocSecurity>
  <Lines>14</Lines>
  <Paragraphs>3</Paragraphs>
  <ScaleCrop>false</ScaleCrop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4</cp:revision>
  <dcterms:created xsi:type="dcterms:W3CDTF">2018-08-06T20:33:00Z</dcterms:created>
  <dcterms:modified xsi:type="dcterms:W3CDTF">2018-08-06T22:57:00Z</dcterms:modified>
</cp:coreProperties>
</file>