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9C909" w14:textId="003A5364" w:rsidR="00F4215C" w:rsidRPr="005A446D" w:rsidRDefault="00361D3C">
      <w:pPr>
        <w:rPr>
          <w:rFonts w:ascii="Times New Roman" w:hAnsi="Times New Roman" w:cs="Times New Roman"/>
          <w:b/>
        </w:rPr>
      </w:pPr>
      <w:r w:rsidRPr="005A446D">
        <w:rPr>
          <w:rFonts w:ascii="Times New Roman" w:hAnsi="Times New Roman" w:cs="Times New Roman"/>
          <w:b/>
        </w:rPr>
        <w:t>PSY 313 Developmental Psychology</w:t>
      </w:r>
      <w:r w:rsidRPr="005A446D">
        <w:rPr>
          <w:rFonts w:ascii="Times New Roman" w:hAnsi="Times New Roman" w:cs="Times New Roman"/>
          <w:b/>
        </w:rPr>
        <w:tab/>
      </w:r>
      <w:r w:rsidRPr="005A446D">
        <w:rPr>
          <w:rFonts w:ascii="Times New Roman" w:hAnsi="Times New Roman" w:cs="Times New Roman"/>
          <w:b/>
        </w:rPr>
        <w:tab/>
      </w:r>
      <w:r w:rsidRPr="005A446D">
        <w:rPr>
          <w:rFonts w:ascii="Times New Roman" w:hAnsi="Times New Roman" w:cs="Times New Roman"/>
          <w:b/>
        </w:rPr>
        <w:tab/>
      </w:r>
      <w:r w:rsidRPr="005A446D">
        <w:rPr>
          <w:rFonts w:ascii="Times New Roman" w:hAnsi="Times New Roman" w:cs="Times New Roman"/>
          <w:b/>
        </w:rPr>
        <w:tab/>
      </w:r>
    </w:p>
    <w:p w14:paraId="474226CD" w14:textId="77777777" w:rsidR="00361D3C" w:rsidRPr="005A446D" w:rsidRDefault="00361D3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1D3C" w:rsidRPr="005A446D" w14:paraId="0B85D550" w14:textId="77777777" w:rsidTr="00361D3C">
        <w:tc>
          <w:tcPr>
            <w:tcW w:w="4675" w:type="dxa"/>
          </w:tcPr>
          <w:p w14:paraId="4FD759B8" w14:textId="589DC39F" w:rsidR="00361D3C" w:rsidRPr="005A446D" w:rsidRDefault="00EE057A" w:rsidP="005A44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6D">
              <w:rPr>
                <w:rFonts w:ascii="Times New Roman" w:hAnsi="Times New Roman" w:cs="Times New Roman"/>
                <w:b/>
              </w:rPr>
              <w:t xml:space="preserve">Student </w:t>
            </w:r>
            <w:r w:rsidR="00361D3C" w:rsidRPr="005A446D">
              <w:rPr>
                <w:rFonts w:ascii="Times New Roman" w:hAnsi="Times New Roman" w:cs="Times New Roman"/>
                <w:b/>
              </w:rPr>
              <w:t>Learner Outcomes</w:t>
            </w:r>
          </w:p>
        </w:tc>
        <w:tc>
          <w:tcPr>
            <w:tcW w:w="4675" w:type="dxa"/>
          </w:tcPr>
          <w:p w14:paraId="1399BA1E" w14:textId="77777777" w:rsidR="00361D3C" w:rsidRPr="005A446D" w:rsidRDefault="00361D3C" w:rsidP="005A44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446D">
              <w:rPr>
                <w:rFonts w:ascii="Times New Roman" w:hAnsi="Times New Roman" w:cs="Times New Roman"/>
                <w:b/>
              </w:rPr>
              <w:t>Assessment Strategies</w:t>
            </w:r>
          </w:p>
        </w:tc>
      </w:tr>
      <w:tr w:rsidR="00361D3C" w:rsidRPr="005A446D" w14:paraId="675991E6" w14:textId="77777777" w:rsidTr="00361D3C">
        <w:tc>
          <w:tcPr>
            <w:tcW w:w="4675" w:type="dxa"/>
          </w:tcPr>
          <w:p w14:paraId="28550B52" w14:textId="00DEAC20" w:rsidR="00361D3C" w:rsidRPr="005A446D" w:rsidRDefault="005D0A79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Summarize</w:t>
            </w:r>
            <w:r w:rsidR="00361D3C" w:rsidRPr="005A446D">
              <w:rPr>
                <w:rFonts w:ascii="Times New Roman" w:hAnsi="Times New Roman" w:cs="Times New Roman"/>
              </w:rPr>
              <w:t xml:space="preserve"> the basic theories of lifespan development</w:t>
            </w:r>
          </w:p>
        </w:tc>
        <w:tc>
          <w:tcPr>
            <w:tcW w:w="4675" w:type="dxa"/>
          </w:tcPr>
          <w:p w14:paraId="61A01789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Exams</w:t>
            </w:r>
          </w:p>
          <w:p w14:paraId="55B3DF4D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Virtual Child paper</w:t>
            </w:r>
          </w:p>
          <w:p w14:paraId="708A6277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Annotated bibliographies</w:t>
            </w:r>
          </w:p>
          <w:p w14:paraId="29A2D888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Discussion board posts</w:t>
            </w:r>
          </w:p>
        </w:tc>
      </w:tr>
      <w:tr w:rsidR="00361D3C" w:rsidRPr="005A446D" w14:paraId="6CB93EED" w14:textId="77777777" w:rsidTr="00361D3C">
        <w:tc>
          <w:tcPr>
            <w:tcW w:w="4675" w:type="dxa"/>
          </w:tcPr>
          <w:p w14:paraId="723F231B" w14:textId="797E0104" w:rsidR="00361D3C" w:rsidRPr="005A446D" w:rsidRDefault="00CF43A5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Analyze</w:t>
            </w:r>
            <w:r w:rsidR="00361D3C" w:rsidRPr="005A446D">
              <w:rPr>
                <w:rFonts w:ascii="Times New Roman" w:hAnsi="Times New Roman" w:cs="Times New Roman"/>
              </w:rPr>
              <w:t xml:space="preserve"> the diverse influences on lifespan development, including hereditary, environmental, normative, and non-normative influences</w:t>
            </w:r>
          </w:p>
        </w:tc>
        <w:tc>
          <w:tcPr>
            <w:tcW w:w="4675" w:type="dxa"/>
          </w:tcPr>
          <w:p w14:paraId="7B32BAFE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Exams</w:t>
            </w:r>
          </w:p>
          <w:p w14:paraId="643C8999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Virtual Child paper</w:t>
            </w:r>
          </w:p>
          <w:p w14:paraId="01779F02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Annotated bibliographies</w:t>
            </w:r>
          </w:p>
          <w:p w14:paraId="651BBCD5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Chapter exams</w:t>
            </w:r>
          </w:p>
          <w:p w14:paraId="74281E8E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Discussion board posts</w:t>
            </w:r>
          </w:p>
          <w:p w14:paraId="3D75D6AB" w14:textId="74A074FD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Timeline paper</w:t>
            </w:r>
          </w:p>
        </w:tc>
      </w:tr>
      <w:tr w:rsidR="00361D3C" w:rsidRPr="005A446D" w14:paraId="5B7EC357" w14:textId="77777777" w:rsidTr="00361D3C">
        <w:tc>
          <w:tcPr>
            <w:tcW w:w="4675" w:type="dxa"/>
          </w:tcPr>
          <w:p w14:paraId="19AFFE04" w14:textId="466E603D" w:rsidR="00361D3C" w:rsidRPr="005A446D" w:rsidRDefault="00DB548D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Examine</w:t>
            </w:r>
            <w:r w:rsidR="00361D3C" w:rsidRPr="005A446D">
              <w:rPr>
                <w:rFonts w:ascii="Times New Roman" w:hAnsi="Times New Roman" w:cs="Times New Roman"/>
              </w:rPr>
              <w:t xml:space="preserve"> the physical, </w:t>
            </w:r>
            <w:r w:rsidR="00525A44" w:rsidRPr="005A446D">
              <w:rPr>
                <w:rFonts w:ascii="Times New Roman" w:hAnsi="Times New Roman" w:cs="Times New Roman"/>
              </w:rPr>
              <w:t xml:space="preserve">cognitive, language, social, and </w:t>
            </w:r>
            <w:r w:rsidR="00361D3C" w:rsidRPr="005A446D">
              <w:rPr>
                <w:rFonts w:ascii="Times New Roman" w:hAnsi="Times New Roman" w:cs="Times New Roman"/>
              </w:rPr>
              <w:t>emotional development of individuals throughout the lifespan</w:t>
            </w:r>
          </w:p>
        </w:tc>
        <w:tc>
          <w:tcPr>
            <w:tcW w:w="4675" w:type="dxa"/>
          </w:tcPr>
          <w:p w14:paraId="0FB092EF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Exams</w:t>
            </w:r>
          </w:p>
          <w:p w14:paraId="04018623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Virtual Child paper</w:t>
            </w:r>
          </w:p>
          <w:p w14:paraId="49839FBE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Annotated bibliographies</w:t>
            </w:r>
          </w:p>
          <w:p w14:paraId="59940A3F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Chapter exams</w:t>
            </w:r>
          </w:p>
          <w:p w14:paraId="1F5A0501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Discussion board posts</w:t>
            </w:r>
          </w:p>
        </w:tc>
      </w:tr>
      <w:tr w:rsidR="00361D3C" w:rsidRPr="005A446D" w14:paraId="2F4D62E3" w14:textId="77777777" w:rsidTr="00361D3C">
        <w:tc>
          <w:tcPr>
            <w:tcW w:w="4675" w:type="dxa"/>
          </w:tcPr>
          <w:p w14:paraId="2918C17D" w14:textId="033A31C1" w:rsidR="00361D3C" w:rsidRPr="005A446D" w:rsidRDefault="003927AD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Apply effective</w:t>
            </w:r>
            <w:r w:rsidR="00361D3C" w:rsidRPr="005A446D">
              <w:rPr>
                <w:rFonts w:ascii="Times New Roman" w:hAnsi="Times New Roman" w:cs="Times New Roman"/>
              </w:rPr>
              <w:t xml:space="preserve"> research skills, including the </w:t>
            </w:r>
            <w:r w:rsidRPr="005A446D">
              <w:rPr>
                <w:rFonts w:ascii="Times New Roman" w:hAnsi="Times New Roman" w:cs="Times New Roman"/>
              </w:rPr>
              <w:t xml:space="preserve">use of the </w:t>
            </w:r>
            <w:r w:rsidR="00361D3C" w:rsidRPr="005A446D">
              <w:rPr>
                <w:rFonts w:ascii="Times New Roman" w:hAnsi="Times New Roman" w:cs="Times New Roman"/>
              </w:rPr>
              <w:t xml:space="preserve">University library and/or the </w:t>
            </w:r>
            <w:r w:rsidR="00DB548D" w:rsidRPr="005A446D">
              <w:rPr>
                <w:rFonts w:ascii="Times New Roman" w:hAnsi="Times New Roman" w:cs="Times New Roman"/>
              </w:rPr>
              <w:t>online databases in psychology</w:t>
            </w:r>
          </w:p>
        </w:tc>
        <w:tc>
          <w:tcPr>
            <w:tcW w:w="4675" w:type="dxa"/>
          </w:tcPr>
          <w:p w14:paraId="35C3ACEE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Annotated bibliographies</w:t>
            </w:r>
          </w:p>
          <w:p w14:paraId="2ECDFC1B" w14:textId="4AB510E2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61D3C" w:rsidRPr="005A446D" w14:paraId="474CA82C" w14:textId="77777777" w:rsidTr="00361D3C">
        <w:tc>
          <w:tcPr>
            <w:tcW w:w="4675" w:type="dxa"/>
          </w:tcPr>
          <w:p w14:paraId="46D77874" w14:textId="45D300BA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Demonstrate appropriate writing skills, including the correct format for APA references</w:t>
            </w:r>
            <w:r w:rsidR="001C41EC" w:rsidRPr="005A446D">
              <w:rPr>
                <w:rFonts w:ascii="Times New Roman" w:hAnsi="Times New Roman" w:cs="Times New Roman"/>
              </w:rPr>
              <w:t xml:space="preserve"> and in-text citations</w:t>
            </w:r>
          </w:p>
        </w:tc>
        <w:tc>
          <w:tcPr>
            <w:tcW w:w="4675" w:type="dxa"/>
          </w:tcPr>
          <w:p w14:paraId="5334D9C0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Annotated bibliographies</w:t>
            </w:r>
          </w:p>
          <w:p w14:paraId="2D926BE6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 xml:space="preserve">Discussion board posts </w:t>
            </w:r>
          </w:p>
          <w:p w14:paraId="65422587" w14:textId="77777777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Virtual Child paper</w:t>
            </w:r>
          </w:p>
          <w:p w14:paraId="53002307" w14:textId="32385899" w:rsidR="00361D3C" w:rsidRPr="005A446D" w:rsidRDefault="00361D3C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Timeline paper</w:t>
            </w:r>
          </w:p>
        </w:tc>
      </w:tr>
      <w:tr w:rsidR="00D44E09" w:rsidRPr="005A446D" w14:paraId="7D66782F" w14:textId="77777777" w:rsidTr="00191851">
        <w:tc>
          <w:tcPr>
            <w:tcW w:w="9350" w:type="dxa"/>
            <w:gridSpan w:val="2"/>
          </w:tcPr>
          <w:p w14:paraId="2A905054" w14:textId="16EBB47D" w:rsidR="00D44E09" w:rsidRPr="005A446D" w:rsidRDefault="005A446D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  <w:b/>
              </w:rPr>
              <w:t xml:space="preserve">Psychology Department Student Learner Outcomes </w:t>
            </w:r>
            <w:r w:rsidR="00D44E09" w:rsidRPr="005A446D">
              <w:rPr>
                <w:rFonts w:ascii="Times New Roman" w:hAnsi="Times New Roman" w:cs="Times New Roman"/>
                <w:b/>
              </w:rPr>
              <w:t xml:space="preserve">- Knowledge Base in Psychology: </w:t>
            </w:r>
            <w:r w:rsidR="00D44E09" w:rsidRPr="005A446D">
              <w:rPr>
                <w:rFonts w:ascii="Times New Roman" w:hAnsi="Times New Roman" w:cs="Times New Roman"/>
              </w:rPr>
              <w:t>Students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D44E09" w:rsidRPr="005A446D" w14:paraId="7F36BBE4" w14:textId="77777777" w:rsidTr="00361D3C">
        <w:tc>
          <w:tcPr>
            <w:tcW w:w="4675" w:type="dxa"/>
          </w:tcPr>
          <w:p w14:paraId="24347D4D" w14:textId="0CF2C99E" w:rsidR="00D44E09" w:rsidRPr="005A446D" w:rsidRDefault="00D44E09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Describe key concepts, principles, and overarching themes in psychology</w:t>
            </w:r>
          </w:p>
        </w:tc>
        <w:tc>
          <w:tcPr>
            <w:tcW w:w="4675" w:type="dxa"/>
          </w:tcPr>
          <w:p w14:paraId="0CB7B8BC" w14:textId="77777777" w:rsidR="00D44E09" w:rsidRPr="005A446D" w:rsidRDefault="00D44E09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44E09" w:rsidRPr="005A446D" w14:paraId="00189943" w14:textId="77777777" w:rsidTr="00361D3C">
        <w:tc>
          <w:tcPr>
            <w:tcW w:w="4675" w:type="dxa"/>
          </w:tcPr>
          <w:p w14:paraId="076B9D92" w14:textId="592D5CA8" w:rsidR="00D44E09" w:rsidRPr="005A446D" w:rsidRDefault="00D44E09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 xml:space="preserve">Develop a working knowledge of psychology’s content domains </w:t>
            </w:r>
          </w:p>
        </w:tc>
        <w:tc>
          <w:tcPr>
            <w:tcW w:w="4675" w:type="dxa"/>
          </w:tcPr>
          <w:p w14:paraId="46889067" w14:textId="77777777" w:rsidR="00D44E09" w:rsidRPr="005A446D" w:rsidRDefault="00D44E09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44E09" w:rsidRPr="005A446D" w14:paraId="57999748" w14:textId="77777777" w:rsidTr="00361D3C">
        <w:tc>
          <w:tcPr>
            <w:tcW w:w="4675" w:type="dxa"/>
          </w:tcPr>
          <w:p w14:paraId="77C9D786" w14:textId="3C4883F4" w:rsidR="00D44E09" w:rsidRPr="005A446D" w:rsidRDefault="00D44E09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Describe applications of psychology</w:t>
            </w:r>
          </w:p>
        </w:tc>
        <w:tc>
          <w:tcPr>
            <w:tcW w:w="4675" w:type="dxa"/>
          </w:tcPr>
          <w:p w14:paraId="155E240C" w14:textId="77777777" w:rsidR="00D44E09" w:rsidRPr="005A446D" w:rsidRDefault="00D44E09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7DAE" w:rsidRPr="005A446D" w14:paraId="12EEFFD3" w14:textId="77777777" w:rsidTr="006D1553">
        <w:tc>
          <w:tcPr>
            <w:tcW w:w="9350" w:type="dxa"/>
            <w:gridSpan w:val="2"/>
          </w:tcPr>
          <w:p w14:paraId="15D7CD63" w14:textId="730F7006" w:rsidR="00867DAE" w:rsidRPr="005A446D" w:rsidRDefault="005A446D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  <w:b/>
              </w:rPr>
              <w:t xml:space="preserve">Psychology Department Student Learner Outcomes </w:t>
            </w:r>
            <w:r w:rsidR="00867DAE" w:rsidRPr="005A446D">
              <w:rPr>
                <w:rFonts w:ascii="Times New Roman" w:hAnsi="Times New Roman" w:cs="Times New Roman"/>
                <w:b/>
              </w:rPr>
              <w:t xml:space="preserve">- Scientific Inquiry and Critical Thinking: </w:t>
            </w:r>
            <w:r w:rsidR="00867DAE" w:rsidRPr="005A446D">
              <w:rPr>
                <w:rFonts w:ascii="Times New Roman" w:hAnsi="Times New Roman" w:cs="Times New Roman"/>
              </w:rPr>
              <w:t>The skills in this domain involve the development of scientific reasoning and problem solving, including effective research methods. Specifically, students should:</w:t>
            </w:r>
          </w:p>
        </w:tc>
      </w:tr>
      <w:tr w:rsidR="00867DAE" w:rsidRPr="005A446D" w14:paraId="0ED365FB" w14:textId="77777777" w:rsidTr="00361D3C">
        <w:tc>
          <w:tcPr>
            <w:tcW w:w="4675" w:type="dxa"/>
          </w:tcPr>
          <w:p w14:paraId="69AD16F6" w14:textId="4B7DC55E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Use scientific reasoning to interpret psychological phenomena</w:t>
            </w:r>
          </w:p>
        </w:tc>
        <w:tc>
          <w:tcPr>
            <w:tcW w:w="4675" w:type="dxa"/>
          </w:tcPr>
          <w:p w14:paraId="3056D919" w14:textId="77777777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7DAE" w:rsidRPr="005A446D" w14:paraId="03E25469" w14:textId="77777777" w:rsidTr="00361D3C">
        <w:tc>
          <w:tcPr>
            <w:tcW w:w="4675" w:type="dxa"/>
          </w:tcPr>
          <w:p w14:paraId="1A198BB8" w14:textId="33097DB1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Demonstrate psychology information literacy</w:t>
            </w:r>
          </w:p>
        </w:tc>
        <w:tc>
          <w:tcPr>
            <w:tcW w:w="4675" w:type="dxa"/>
          </w:tcPr>
          <w:p w14:paraId="6111D341" w14:textId="77777777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7DAE" w:rsidRPr="005A446D" w14:paraId="5F9269DA" w14:textId="77777777" w:rsidTr="00361D3C">
        <w:tc>
          <w:tcPr>
            <w:tcW w:w="4675" w:type="dxa"/>
          </w:tcPr>
          <w:p w14:paraId="5A56DF46" w14:textId="0E27C147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Engage in innovative and integrative thinking and problem solving</w:t>
            </w:r>
          </w:p>
        </w:tc>
        <w:tc>
          <w:tcPr>
            <w:tcW w:w="4675" w:type="dxa"/>
          </w:tcPr>
          <w:p w14:paraId="51C07697" w14:textId="77777777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7DAE" w:rsidRPr="005A446D" w14:paraId="464C4F21" w14:textId="77777777" w:rsidTr="00361D3C">
        <w:tc>
          <w:tcPr>
            <w:tcW w:w="4675" w:type="dxa"/>
          </w:tcPr>
          <w:p w14:paraId="02BA4272" w14:textId="262E6955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Interpret, design, and conduct basic psychological research</w:t>
            </w:r>
          </w:p>
        </w:tc>
        <w:tc>
          <w:tcPr>
            <w:tcW w:w="4675" w:type="dxa"/>
          </w:tcPr>
          <w:p w14:paraId="3E93C729" w14:textId="77777777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7DAE" w:rsidRPr="005A446D" w14:paraId="218F5F99" w14:textId="77777777" w:rsidTr="00361D3C">
        <w:tc>
          <w:tcPr>
            <w:tcW w:w="4675" w:type="dxa"/>
          </w:tcPr>
          <w:p w14:paraId="1121174F" w14:textId="5D8B9F9E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Incorporate sociocultural factors in scientific inquiry</w:t>
            </w:r>
          </w:p>
        </w:tc>
        <w:tc>
          <w:tcPr>
            <w:tcW w:w="4675" w:type="dxa"/>
          </w:tcPr>
          <w:p w14:paraId="3D87E600" w14:textId="77777777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7DAE" w:rsidRPr="005A446D" w14:paraId="4E923B57" w14:textId="77777777" w:rsidTr="00B451DF">
        <w:tc>
          <w:tcPr>
            <w:tcW w:w="9350" w:type="dxa"/>
            <w:gridSpan w:val="2"/>
          </w:tcPr>
          <w:p w14:paraId="6E730BA2" w14:textId="4C48FD47" w:rsidR="00867DAE" w:rsidRPr="005A446D" w:rsidRDefault="005A446D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  <w:b/>
              </w:rPr>
              <w:lastRenderedPageBreak/>
              <w:t xml:space="preserve">Psychology Department Student Learner Outcomes </w:t>
            </w:r>
            <w:r w:rsidR="00867DAE" w:rsidRPr="005A446D">
              <w:rPr>
                <w:rFonts w:ascii="Times New Roman" w:hAnsi="Times New Roman" w:cs="Times New Roman"/>
                <w:b/>
              </w:rPr>
              <w:t xml:space="preserve">- </w:t>
            </w:r>
            <w:r w:rsidR="00867DAE" w:rsidRPr="005A446D">
              <w:rPr>
                <w:rFonts w:ascii="Times New Roman" w:hAnsi="Times New Roman" w:cs="Times New Roman"/>
                <w:b/>
                <w:bCs/>
              </w:rPr>
              <w:t>Communication</w:t>
            </w:r>
            <w:r w:rsidR="00867DAE" w:rsidRPr="005A446D">
              <w:rPr>
                <w:rFonts w:ascii="Times New Roman" w:hAnsi="Times New Roman" w:cs="Times New Roman"/>
                <w:bCs/>
              </w:rPr>
              <w:t>: Students should demonstrate competence in writing and in oral and interpersonal communication skills. Specifically, stu</w:t>
            </w:r>
            <w:bookmarkStart w:id="0" w:name="_GoBack"/>
            <w:bookmarkEnd w:id="0"/>
            <w:r w:rsidR="00867DAE" w:rsidRPr="005A446D">
              <w:rPr>
                <w:rFonts w:ascii="Times New Roman" w:hAnsi="Times New Roman" w:cs="Times New Roman"/>
                <w:bCs/>
              </w:rPr>
              <w:t>dents should:</w:t>
            </w:r>
          </w:p>
        </w:tc>
      </w:tr>
      <w:tr w:rsidR="00867DAE" w:rsidRPr="005A446D" w14:paraId="40A09837" w14:textId="77777777" w:rsidTr="00361D3C">
        <w:tc>
          <w:tcPr>
            <w:tcW w:w="4675" w:type="dxa"/>
          </w:tcPr>
          <w:p w14:paraId="33ACBCE1" w14:textId="7A4DFBB4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</w:rPr>
              <w:t>Demonstrate effective writing for different purposes</w:t>
            </w:r>
          </w:p>
        </w:tc>
        <w:tc>
          <w:tcPr>
            <w:tcW w:w="4675" w:type="dxa"/>
          </w:tcPr>
          <w:p w14:paraId="04D6D471" w14:textId="77777777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7DAE" w:rsidRPr="005A446D" w14:paraId="3CBC8A62" w14:textId="77777777" w:rsidTr="00361D3C">
        <w:tc>
          <w:tcPr>
            <w:tcW w:w="4675" w:type="dxa"/>
          </w:tcPr>
          <w:p w14:paraId="6F2B9000" w14:textId="1CBE33FC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  <w:bCs/>
              </w:rPr>
              <w:t>Exhibit effective presentation skills for different purposes</w:t>
            </w:r>
          </w:p>
        </w:tc>
        <w:tc>
          <w:tcPr>
            <w:tcW w:w="4675" w:type="dxa"/>
          </w:tcPr>
          <w:p w14:paraId="75403EF7" w14:textId="77777777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67DAE" w:rsidRPr="005A446D" w14:paraId="35AB9413" w14:textId="77777777" w:rsidTr="00361D3C">
        <w:tc>
          <w:tcPr>
            <w:tcW w:w="4675" w:type="dxa"/>
          </w:tcPr>
          <w:p w14:paraId="37ABF060" w14:textId="47DD0D4F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  <w:r w:rsidRPr="005A446D">
              <w:rPr>
                <w:rFonts w:ascii="Times New Roman" w:hAnsi="Times New Roman" w:cs="Times New Roman"/>
                <w:bCs/>
              </w:rPr>
              <w:t>Interact effectively with others</w:t>
            </w:r>
          </w:p>
        </w:tc>
        <w:tc>
          <w:tcPr>
            <w:tcW w:w="4675" w:type="dxa"/>
          </w:tcPr>
          <w:p w14:paraId="5A31703C" w14:textId="77777777" w:rsidR="00867DAE" w:rsidRPr="005A446D" w:rsidRDefault="00867DAE" w:rsidP="005A446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2DC77A6" w14:textId="77777777" w:rsidR="00361D3C" w:rsidRPr="005A446D" w:rsidRDefault="00361D3C" w:rsidP="005A446D">
      <w:pPr>
        <w:contextualSpacing/>
        <w:rPr>
          <w:rFonts w:ascii="Times New Roman" w:hAnsi="Times New Roman" w:cs="Times New Roman"/>
        </w:rPr>
      </w:pPr>
    </w:p>
    <w:sectPr w:rsidR="00361D3C" w:rsidRPr="005A446D" w:rsidSect="0038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3C"/>
    <w:rsid w:val="000C41D7"/>
    <w:rsid w:val="001C41EC"/>
    <w:rsid w:val="00361D3C"/>
    <w:rsid w:val="00387DB4"/>
    <w:rsid w:val="003927AD"/>
    <w:rsid w:val="00525A44"/>
    <w:rsid w:val="005A446D"/>
    <w:rsid w:val="005D0A79"/>
    <w:rsid w:val="00867DAE"/>
    <w:rsid w:val="009C3619"/>
    <w:rsid w:val="00CF43A5"/>
    <w:rsid w:val="00D44E09"/>
    <w:rsid w:val="00DB548D"/>
    <w:rsid w:val="00E626FA"/>
    <w:rsid w:val="00EE057A"/>
    <w:rsid w:val="00F4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F7D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1D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Stephanie Stein</cp:lastModifiedBy>
  <cp:revision>6</cp:revision>
  <dcterms:created xsi:type="dcterms:W3CDTF">2018-08-06T19:54:00Z</dcterms:created>
  <dcterms:modified xsi:type="dcterms:W3CDTF">2018-08-06T23:03:00Z</dcterms:modified>
</cp:coreProperties>
</file>