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4B" w:rsidRDefault="00014439">
      <w:pPr>
        <w:spacing w:before="60"/>
        <w:ind w:left="60" w:right="60"/>
        <w:jc w:val="center"/>
        <w:rPr>
          <w:rFonts w:cs="Times New Roman"/>
          <w:b/>
          <w:bCs/>
          <w:color w:val="000000"/>
          <w:sz w:val="24"/>
          <w:szCs w:val="19"/>
        </w:rPr>
      </w:pPr>
      <w:r>
        <w:rPr>
          <w:rFonts w:cs="Times New Roman"/>
          <w:b/>
          <w:bCs/>
          <w:color w:val="000000"/>
          <w:sz w:val="24"/>
          <w:szCs w:val="19"/>
        </w:rPr>
        <w:t>Internet Survey Security Form</w:t>
      </w:r>
    </w:p>
    <w:p w:rsidR="00872A4B" w:rsidRDefault="00014439">
      <w:pPr>
        <w:spacing w:before="60"/>
        <w:ind w:left="60" w:right="60"/>
        <w:rPr>
          <w:rFonts w:cs="Times New Roman"/>
          <w:color w:val="000000"/>
          <w:sz w:val="20"/>
          <w:szCs w:val="19"/>
        </w:rPr>
      </w:pPr>
      <w:r>
        <w:rPr>
          <w:rFonts w:cs="Times New Roman"/>
          <w:color w:val="000000"/>
          <w:sz w:val="20"/>
          <w:szCs w:val="19"/>
        </w:rPr>
        <w:t xml:space="preserve">If an investigator wishes to use an online survey </w:t>
      </w:r>
      <w:r w:rsidR="00A0168D">
        <w:rPr>
          <w:rFonts w:cs="Times New Roman"/>
          <w:color w:val="000000"/>
          <w:sz w:val="20"/>
          <w:szCs w:val="19"/>
        </w:rPr>
        <w:t xml:space="preserve">company, </w:t>
      </w:r>
      <w:r>
        <w:rPr>
          <w:rFonts w:cs="Times New Roman"/>
          <w:color w:val="000000"/>
          <w:sz w:val="20"/>
          <w:szCs w:val="19"/>
        </w:rPr>
        <w:t xml:space="preserve">please answer all of the following questions and attach to the HSRC application. </w:t>
      </w:r>
    </w:p>
    <w:p w:rsidR="00872A4B" w:rsidRDefault="00872A4B">
      <w:pPr>
        <w:spacing w:before="60"/>
        <w:ind w:left="60" w:right="60"/>
        <w:rPr>
          <w:rFonts w:cs="Times New Roman"/>
          <w:b/>
          <w:bCs/>
          <w:color w:val="000000"/>
          <w:sz w:val="20"/>
          <w:szCs w:val="21"/>
        </w:rPr>
      </w:pPr>
    </w:p>
    <w:p w:rsidR="00872A4B" w:rsidRDefault="00014439">
      <w:pPr>
        <w:spacing w:before="60"/>
        <w:ind w:left="60" w:right="60"/>
        <w:rPr>
          <w:rFonts w:cs="Times New Roman"/>
          <w:b/>
          <w:bCs/>
          <w:color w:val="000000"/>
          <w:sz w:val="20"/>
          <w:szCs w:val="21"/>
        </w:rPr>
      </w:pPr>
      <w:r>
        <w:rPr>
          <w:rFonts w:cs="Times New Roman"/>
          <w:b/>
          <w:bCs/>
          <w:color w:val="000000"/>
          <w:sz w:val="20"/>
          <w:szCs w:val="21"/>
        </w:rPr>
        <w:t xml:space="preserve">Your name   </w:t>
      </w:r>
    </w:p>
    <w:p w:rsidR="00872A4B" w:rsidRDefault="0062635A">
      <w:pPr>
        <w:spacing w:before="60"/>
        <w:ind w:left="60" w:right="60"/>
        <w:rPr>
          <w:rFonts w:cs="Times New Roman"/>
          <w:b/>
          <w:bCs/>
          <w:color w:val="000000"/>
          <w:sz w:val="20"/>
          <w:szCs w:val="21"/>
        </w:rPr>
      </w:pPr>
      <w:r>
        <w:rPr>
          <w:rFonts w:cs="Times New Roman"/>
          <w:b/>
          <w:bCs/>
          <w:noProof/>
          <w:color w:val="000000"/>
          <w:sz w:val="20"/>
          <w:szCs w:val="21"/>
        </w:rPr>
        <w:pict>
          <v:line id="_x0000_s1028" style="position:absolute;left:0;text-align:left;z-index:251656192" from="54pt,-.25pt" to="369pt,-.25pt"/>
        </w:pict>
      </w:r>
    </w:p>
    <w:p w:rsidR="00872A4B" w:rsidRDefault="00014439">
      <w:pPr>
        <w:spacing w:before="60"/>
        <w:ind w:left="60" w:right="60"/>
        <w:rPr>
          <w:rFonts w:cs="Times New Roman"/>
          <w:b/>
          <w:bCs/>
          <w:color w:val="000000"/>
          <w:sz w:val="20"/>
          <w:szCs w:val="21"/>
        </w:rPr>
      </w:pPr>
      <w:r>
        <w:rPr>
          <w:rFonts w:cs="Times New Roman"/>
          <w:b/>
          <w:bCs/>
          <w:color w:val="000000"/>
          <w:sz w:val="20"/>
          <w:szCs w:val="21"/>
        </w:rPr>
        <w:t xml:space="preserve">Study Title   </w:t>
      </w:r>
    </w:p>
    <w:p w:rsidR="00872A4B" w:rsidRDefault="0062635A">
      <w:pPr>
        <w:spacing w:before="60"/>
        <w:ind w:left="60" w:right="60"/>
        <w:rPr>
          <w:rFonts w:cs="Times New Roman"/>
          <w:b/>
          <w:bCs/>
          <w:color w:val="000000"/>
          <w:sz w:val="20"/>
          <w:szCs w:val="21"/>
        </w:rPr>
      </w:pPr>
      <w:r>
        <w:rPr>
          <w:rFonts w:cs="Times New Roman"/>
          <w:b/>
          <w:bCs/>
          <w:noProof/>
          <w:color w:val="000000"/>
          <w:sz w:val="20"/>
          <w:szCs w:val="21"/>
        </w:rPr>
        <w:pict>
          <v:line id="_x0000_s1029" style="position:absolute;left:0;text-align:left;z-index:251657216" from="54pt,1.7pt" to="369pt,1.7pt"/>
        </w:pict>
      </w:r>
    </w:p>
    <w:p w:rsidR="00872A4B" w:rsidRDefault="00014439">
      <w:pPr>
        <w:spacing w:before="60"/>
        <w:ind w:left="60" w:right="60"/>
        <w:rPr>
          <w:rFonts w:cs="Times New Roman"/>
          <w:b/>
          <w:bCs/>
          <w:color w:val="000000"/>
          <w:sz w:val="20"/>
          <w:szCs w:val="21"/>
        </w:rPr>
      </w:pPr>
      <w:r>
        <w:rPr>
          <w:rFonts w:cs="Times New Roman"/>
          <w:b/>
          <w:bCs/>
          <w:color w:val="000000"/>
          <w:sz w:val="20"/>
          <w:szCs w:val="21"/>
        </w:rPr>
        <w:t xml:space="preserve">Name of </w:t>
      </w:r>
      <w:r w:rsidR="0062635A">
        <w:rPr>
          <w:rFonts w:cs="Times New Roman"/>
          <w:b/>
          <w:bCs/>
          <w:color w:val="000000"/>
          <w:sz w:val="20"/>
          <w:szCs w:val="21"/>
        </w:rPr>
        <w:t>Survey Company</w:t>
      </w:r>
      <w:r>
        <w:rPr>
          <w:rFonts w:cs="Times New Roman"/>
          <w:b/>
          <w:bCs/>
          <w:color w:val="000000"/>
          <w:sz w:val="20"/>
          <w:szCs w:val="21"/>
        </w:rPr>
        <w:t xml:space="preserve">   </w:t>
      </w:r>
    </w:p>
    <w:p w:rsidR="00872A4B" w:rsidRDefault="0062635A">
      <w:pPr>
        <w:spacing w:before="60"/>
        <w:ind w:left="60" w:right="60"/>
        <w:rPr>
          <w:rFonts w:cs="Times New Roman"/>
          <w:b/>
          <w:bCs/>
          <w:color w:val="000000"/>
          <w:sz w:val="20"/>
          <w:szCs w:val="21"/>
        </w:rPr>
      </w:pPr>
      <w:r>
        <w:rPr>
          <w:rFonts w:cs="Times New Roman"/>
          <w:b/>
          <w:bCs/>
          <w:noProof/>
          <w:color w:val="000000"/>
          <w:sz w:val="20"/>
          <w:szCs w:val="21"/>
        </w:rPr>
        <w:pict>
          <v:line id="_x0000_s1030" style="position:absolute;left:0;text-align:left;z-index:251658240" from="117pt,-.3pt" to="369pt,-.3pt"/>
        </w:pict>
      </w:r>
    </w:p>
    <w:p w:rsidR="00872A4B" w:rsidRDefault="00014439">
      <w:pPr>
        <w:spacing w:before="60"/>
        <w:ind w:left="60" w:right="60"/>
        <w:rPr>
          <w:rFonts w:cs="Times New Roman"/>
          <w:b/>
          <w:bCs/>
          <w:color w:val="000000"/>
          <w:sz w:val="20"/>
          <w:szCs w:val="21"/>
        </w:rPr>
      </w:pPr>
      <w:r>
        <w:rPr>
          <w:rFonts w:cs="Times New Roman"/>
          <w:b/>
          <w:bCs/>
          <w:color w:val="000000"/>
          <w:sz w:val="20"/>
          <w:szCs w:val="21"/>
        </w:rPr>
        <w:t xml:space="preserve">Survey </w:t>
      </w:r>
      <w:r w:rsidR="0062635A">
        <w:rPr>
          <w:rFonts w:cs="Times New Roman"/>
          <w:b/>
          <w:bCs/>
          <w:color w:val="000000"/>
          <w:sz w:val="20"/>
          <w:szCs w:val="21"/>
        </w:rPr>
        <w:t>Company</w:t>
      </w:r>
      <w:r>
        <w:rPr>
          <w:rFonts w:cs="Times New Roman"/>
          <w:b/>
          <w:bCs/>
          <w:color w:val="000000"/>
          <w:sz w:val="20"/>
          <w:szCs w:val="21"/>
        </w:rPr>
        <w:t xml:space="preserve"> Internet link   </w:t>
      </w:r>
    </w:p>
    <w:p w:rsidR="00872A4B" w:rsidRDefault="0062635A">
      <w:pPr>
        <w:spacing w:before="60"/>
        <w:ind w:left="60" w:right="60"/>
        <w:rPr>
          <w:rFonts w:cs="Times New Roman"/>
          <w:color w:val="000000"/>
          <w:sz w:val="20"/>
          <w:szCs w:val="19"/>
        </w:rPr>
      </w:pPr>
      <w:r>
        <w:rPr>
          <w:rFonts w:cs="Times New Roman"/>
          <w:b/>
          <w:bCs/>
          <w:noProof/>
          <w:color w:val="000000"/>
          <w:sz w:val="20"/>
          <w:szCs w:val="21"/>
        </w:rPr>
        <w:pict>
          <v:line id="_x0000_s1031" style="position:absolute;left:0;text-align:left;z-index:251659264" from="135pt,1.9pt" to="369pt,1.9pt"/>
        </w:pict>
      </w:r>
    </w:p>
    <w:p w:rsidR="00872A4B" w:rsidRDefault="00014439">
      <w:pPr>
        <w:spacing w:before="60"/>
        <w:ind w:left="60" w:right="60"/>
        <w:rPr>
          <w:rFonts w:cs="Times New Roman"/>
          <w:b/>
          <w:bCs/>
          <w:color w:val="000000"/>
          <w:sz w:val="20"/>
          <w:szCs w:val="19"/>
        </w:rPr>
      </w:pPr>
      <w:r>
        <w:rPr>
          <w:rFonts w:cs="Times New Roman"/>
          <w:b/>
          <w:bCs/>
          <w:color w:val="000000"/>
          <w:sz w:val="20"/>
          <w:szCs w:val="19"/>
        </w:rPr>
        <w:t>1. Does the survey use https encryption? Is this an option that must be purchased?</w:t>
      </w:r>
    </w:p>
    <w:p w:rsidR="00872A4B" w:rsidRDefault="00872A4B">
      <w:pPr>
        <w:spacing w:before="60"/>
        <w:ind w:right="60"/>
        <w:rPr>
          <w:rFonts w:eastAsia="Arial Unicode MS" w:cs="Times New Roman"/>
          <w:color w:val="000000"/>
          <w:sz w:val="20"/>
          <w:szCs w:val="19"/>
        </w:rPr>
      </w:pPr>
    </w:p>
    <w:p w:rsidR="00872A4B" w:rsidRDefault="00872A4B">
      <w:pPr>
        <w:spacing w:before="60"/>
        <w:ind w:right="60"/>
        <w:rPr>
          <w:rFonts w:eastAsia="Arial Unicode MS" w:cs="Times New Roman"/>
          <w:color w:val="000000"/>
          <w:sz w:val="20"/>
          <w:szCs w:val="19"/>
        </w:rPr>
      </w:pPr>
    </w:p>
    <w:p w:rsidR="00872A4B" w:rsidRDefault="00014439">
      <w:pPr>
        <w:ind w:left="60" w:right="60"/>
        <w:rPr>
          <w:rFonts w:cs="Times New Roman"/>
          <w:b/>
          <w:bCs/>
          <w:color w:val="000000"/>
          <w:sz w:val="20"/>
          <w:szCs w:val="19"/>
        </w:rPr>
      </w:pPr>
      <w:r>
        <w:rPr>
          <w:rFonts w:cs="Times New Roman"/>
          <w:b/>
          <w:bCs/>
          <w:color w:val="000000"/>
          <w:sz w:val="20"/>
          <w:szCs w:val="19"/>
        </w:rPr>
        <w:t>2. If https is used, are there controls in place to prevent respondents from accidentally entering survey data via an http protocol rather than https (i.e., does the server display an error message or automatically re-route to an https page)?  Explain.</w:t>
      </w:r>
    </w:p>
    <w:p w:rsidR="00872A4B" w:rsidRDefault="00872A4B">
      <w:pPr>
        <w:ind w:left="60" w:right="60"/>
        <w:rPr>
          <w:rFonts w:cs="Times New Roman"/>
          <w:color w:val="000000"/>
          <w:sz w:val="20"/>
          <w:szCs w:val="19"/>
        </w:rPr>
      </w:pPr>
    </w:p>
    <w:p w:rsidR="00872A4B" w:rsidRDefault="00872A4B">
      <w:pPr>
        <w:ind w:left="60" w:right="60"/>
        <w:rPr>
          <w:rFonts w:cs="Times New Roman"/>
          <w:color w:val="000000"/>
          <w:sz w:val="20"/>
          <w:szCs w:val="19"/>
        </w:rPr>
      </w:pPr>
    </w:p>
    <w:p w:rsidR="00872A4B" w:rsidRDefault="00872A4B">
      <w:pPr>
        <w:ind w:left="60" w:right="60"/>
        <w:rPr>
          <w:rFonts w:cs="Times New Roman"/>
          <w:color w:val="000000"/>
          <w:sz w:val="20"/>
          <w:szCs w:val="19"/>
        </w:rPr>
      </w:pPr>
    </w:p>
    <w:p w:rsidR="00872A4B" w:rsidRDefault="00014439">
      <w:pPr>
        <w:ind w:left="60" w:right="60"/>
        <w:rPr>
          <w:rFonts w:cs="Times New Roman"/>
          <w:b/>
          <w:bCs/>
          <w:color w:val="000000"/>
          <w:sz w:val="20"/>
          <w:szCs w:val="19"/>
        </w:rPr>
      </w:pPr>
      <w:r>
        <w:rPr>
          <w:rFonts w:cs="Times New Roman"/>
          <w:b/>
          <w:bCs/>
          <w:color w:val="000000"/>
          <w:sz w:val="20"/>
          <w:szCs w:val="19"/>
        </w:rPr>
        <w:t>3. Do researchers have access to their data from the database via a username and password?</w:t>
      </w:r>
    </w:p>
    <w:p w:rsidR="00872A4B" w:rsidRDefault="00872A4B">
      <w:pPr>
        <w:ind w:left="60" w:right="60"/>
        <w:rPr>
          <w:rFonts w:cs="Times New Roman"/>
          <w:color w:val="000000"/>
          <w:sz w:val="20"/>
          <w:szCs w:val="19"/>
        </w:rPr>
      </w:pPr>
    </w:p>
    <w:p w:rsidR="00872A4B" w:rsidRDefault="00872A4B">
      <w:pPr>
        <w:ind w:left="60" w:right="60"/>
        <w:rPr>
          <w:rFonts w:cs="Times New Roman"/>
          <w:color w:val="000000"/>
          <w:sz w:val="20"/>
          <w:szCs w:val="19"/>
        </w:rPr>
      </w:pPr>
    </w:p>
    <w:p w:rsidR="00872A4B" w:rsidRDefault="00872A4B">
      <w:pPr>
        <w:ind w:left="60" w:right="60"/>
        <w:rPr>
          <w:rFonts w:cs="Times New Roman"/>
          <w:color w:val="000000"/>
          <w:sz w:val="20"/>
          <w:szCs w:val="19"/>
        </w:rPr>
      </w:pPr>
    </w:p>
    <w:p w:rsidR="00872A4B" w:rsidRDefault="00014439">
      <w:pPr>
        <w:ind w:left="60" w:right="60"/>
        <w:rPr>
          <w:rFonts w:cs="Times New Roman"/>
          <w:b/>
          <w:bCs/>
          <w:color w:val="000000"/>
          <w:sz w:val="20"/>
          <w:szCs w:val="19"/>
        </w:rPr>
      </w:pPr>
      <w:r>
        <w:rPr>
          <w:rFonts w:cs="Times New Roman"/>
          <w:b/>
          <w:bCs/>
          <w:color w:val="000000"/>
          <w:sz w:val="20"/>
          <w:szCs w:val="19"/>
        </w:rPr>
        <w:t xml:space="preserve">4. Does the company maintaining the survey database provide the researcher with written assurances that it will not improperly access or disclose the survey information? Please provide a copy of this assurance. </w:t>
      </w:r>
    </w:p>
    <w:p w:rsidR="00872A4B" w:rsidRDefault="00872A4B">
      <w:pPr>
        <w:ind w:left="60" w:right="60"/>
        <w:rPr>
          <w:rFonts w:cs="Times New Roman"/>
          <w:color w:val="000000"/>
          <w:sz w:val="20"/>
          <w:szCs w:val="19"/>
        </w:rPr>
      </w:pPr>
    </w:p>
    <w:p w:rsidR="00872A4B" w:rsidRDefault="00872A4B">
      <w:pPr>
        <w:ind w:left="60" w:right="60"/>
        <w:rPr>
          <w:rFonts w:cs="Times New Roman"/>
          <w:color w:val="000000"/>
          <w:sz w:val="20"/>
          <w:szCs w:val="19"/>
        </w:rPr>
      </w:pPr>
    </w:p>
    <w:p w:rsidR="00872A4B" w:rsidRDefault="00872A4B">
      <w:pPr>
        <w:ind w:left="60" w:right="60"/>
        <w:rPr>
          <w:rFonts w:cs="Times New Roman"/>
          <w:color w:val="000000"/>
          <w:sz w:val="20"/>
          <w:szCs w:val="19"/>
        </w:rPr>
      </w:pPr>
    </w:p>
    <w:p w:rsidR="00872A4B" w:rsidRDefault="00014439">
      <w:pPr>
        <w:ind w:left="60" w:right="60"/>
        <w:rPr>
          <w:rFonts w:cs="Times New Roman"/>
          <w:b/>
          <w:bCs/>
          <w:color w:val="000000"/>
          <w:sz w:val="20"/>
          <w:szCs w:val="19"/>
        </w:rPr>
      </w:pPr>
      <w:r>
        <w:rPr>
          <w:rFonts w:cs="Times New Roman"/>
          <w:b/>
          <w:bCs/>
          <w:color w:val="000000"/>
          <w:sz w:val="20"/>
          <w:szCs w:val="19"/>
        </w:rPr>
        <w:t xml:space="preserve">5. Are the servers that the company uses located in a data center with physical security controls and environmental controls? Please provide a copy of the company’s security controls. </w:t>
      </w:r>
    </w:p>
    <w:p w:rsidR="00872A4B" w:rsidRDefault="00872A4B">
      <w:pPr>
        <w:ind w:left="60" w:right="60"/>
        <w:rPr>
          <w:rFonts w:cs="Times New Roman"/>
          <w:color w:val="000000"/>
          <w:sz w:val="20"/>
          <w:szCs w:val="19"/>
        </w:rPr>
      </w:pPr>
    </w:p>
    <w:p w:rsidR="00872A4B" w:rsidRDefault="00872A4B">
      <w:pPr>
        <w:ind w:left="60" w:right="60"/>
        <w:rPr>
          <w:rFonts w:cs="Times New Roman"/>
          <w:color w:val="000000"/>
          <w:sz w:val="20"/>
          <w:szCs w:val="19"/>
        </w:rPr>
      </w:pPr>
    </w:p>
    <w:p w:rsidR="00872A4B" w:rsidRDefault="00872A4B">
      <w:pPr>
        <w:ind w:left="60" w:right="60"/>
        <w:rPr>
          <w:rFonts w:cs="Times New Roman"/>
          <w:color w:val="000000"/>
          <w:sz w:val="20"/>
          <w:szCs w:val="19"/>
        </w:rPr>
      </w:pPr>
    </w:p>
    <w:p w:rsidR="00872A4B" w:rsidRDefault="00014439">
      <w:pPr>
        <w:ind w:left="60" w:right="60"/>
        <w:rPr>
          <w:rFonts w:cs="Times New Roman"/>
          <w:b/>
          <w:bCs/>
          <w:color w:val="000000"/>
          <w:sz w:val="20"/>
          <w:szCs w:val="19"/>
        </w:rPr>
      </w:pPr>
      <w:r>
        <w:rPr>
          <w:rFonts w:cs="Times New Roman"/>
          <w:b/>
          <w:bCs/>
          <w:color w:val="000000"/>
          <w:sz w:val="20"/>
          <w:szCs w:val="19"/>
        </w:rPr>
        <w:t>6. Are the respondents' IP addresses masked from the researcher?</w:t>
      </w:r>
    </w:p>
    <w:p w:rsidR="00872A4B" w:rsidRDefault="00872A4B">
      <w:pPr>
        <w:spacing w:before="100"/>
        <w:ind w:left="58" w:right="58"/>
        <w:rPr>
          <w:rFonts w:cs="Times New Roman"/>
          <w:color w:val="000000"/>
          <w:sz w:val="20"/>
          <w:szCs w:val="19"/>
        </w:rPr>
      </w:pPr>
    </w:p>
    <w:p w:rsidR="00872A4B" w:rsidRDefault="00872A4B">
      <w:pPr>
        <w:spacing w:before="100"/>
        <w:ind w:left="58" w:right="58"/>
        <w:rPr>
          <w:rFonts w:cs="Times New Roman"/>
          <w:color w:val="000000"/>
          <w:sz w:val="20"/>
          <w:szCs w:val="19"/>
        </w:rPr>
      </w:pPr>
    </w:p>
    <w:p w:rsidR="00872A4B" w:rsidRDefault="00872A4B">
      <w:pPr>
        <w:spacing w:before="100"/>
        <w:ind w:left="58" w:right="58"/>
        <w:rPr>
          <w:rFonts w:cs="Times New Roman"/>
          <w:color w:val="000000"/>
          <w:sz w:val="20"/>
          <w:szCs w:val="19"/>
        </w:rPr>
      </w:pPr>
    </w:p>
    <w:p w:rsidR="00872A4B" w:rsidRDefault="00014439">
      <w:pPr>
        <w:ind w:left="60" w:right="60"/>
        <w:rPr>
          <w:rFonts w:cs="Times New Roman"/>
          <w:b/>
          <w:bCs/>
          <w:color w:val="000000"/>
          <w:sz w:val="20"/>
          <w:szCs w:val="19"/>
        </w:rPr>
      </w:pPr>
      <w:r>
        <w:rPr>
          <w:rFonts w:cs="Times New Roman"/>
          <w:b/>
          <w:bCs/>
          <w:color w:val="000000"/>
          <w:sz w:val="20"/>
          <w:szCs w:val="19"/>
        </w:rPr>
        <w:t xml:space="preserve">7. Can survey data be collected anonymously? </w:t>
      </w:r>
    </w:p>
    <w:p w:rsidR="00872A4B" w:rsidRDefault="00872A4B">
      <w:pPr>
        <w:spacing w:before="100"/>
        <w:ind w:left="58" w:right="58"/>
        <w:rPr>
          <w:rFonts w:cs="Times New Roman"/>
          <w:color w:val="000000"/>
          <w:sz w:val="20"/>
          <w:szCs w:val="19"/>
        </w:rPr>
      </w:pPr>
    </w:p>
    <w:p w:rsidR="00872A4B" w:rsidRDefault="00872A4B">
      <w:pPr>
        <w:spacing w:before="100"/>
        <w:ind w:left="58" w:right="58"/>
        <w:rPr>
          <w:rFonts w:cs="Times New Roman"/>
          <w:color w:val="000000"/>
          <w:sz w:val="20"/>
          <w:szCs w:val="19"/>
        </w:rPr>
      </w:pPr>
    </w:p>
    <w:p w:rsidR="00872A4B" w:rsidRDefault="00872A4B">
      <w:pPr>
        <w:spacing w:before="100"/>
        <w:ind w:left="58" w:right="58"/>
        <w:rPr>
          <w:rFonts w:cs="Times New Roman"/>
          <w:color w:val="000000"/>
          <w:sz w:val="20"/>
          <w:szCs w:val="19"/>
        </w:rPr>
      </w:pPr>
    </w:p>
    <w:p w:rsidR="00872A4B" w:rsidRDefault="00014439" w:rsidP="0062635A">
      <w:pPr>
        <w:pBdr>
          <w:top w:val="single" w:sz="4" w:space="1" w:color="auto"/>
          <w:left w:val="single" w:sz="4" w:space="4" w:color="auto"/>
          <w:bottom w:val="single" w:sz="4" w:space="1" w:color="auto"/>
          <w:right w:val="single" w:sz="4" w:space="4" w:color="auto"/>
        </w:pBdr>
        <w:spacing w:before="100"/>
        <w:ind w:left="58" w:right="58"/>
        <w:rPr>
          <w:rFonts w:cs="Times New Roman"/>
          <w:color w:val="000000"/>
          <w:sz w:val="20"/>
          <w:szCs w:val="19"/>
        </w:rPr>
      </w:pPr>
      <w:r>
        <w:rPr>
          <w:rFonts w:cs="Times New Roman"/>
          <w:color w:val="000000"/>
          <w:sz w:val="20"/>
          <w:szCs w:val="19"/>
        </w:rPr>
        <w:t>To assure respondent privacy and confidentiality, answers to questions 1-5 must all be answered affirmatively.  If you are claiming that the surveys are anonymous, then questions 6-7 must also be answered “yes”.  Additional documentation may be requested by HSRC.</w:t>
      </w:r>
      <w:bookmarkStart w:id="0" w:name="_GoBack"/>
      <w:bookmarkEnd w:id="0"/>
    </w:p>
    <w:p w:rsidR="00872A4B" w:rsidRDefault="00872A4B">
      <w:pPr>
        <w:spacing w:before="100"/>
        <w:ind w:left="58" w:right="58"/>
        <w:rPr>
          <w:rFonts w:cs="Times New Roman"/>
          <w:color w:val="000000"/>
          <w:sz w:val="20"/>
          <w:szCs w:val="19"/>
        </w:rPr>
      </w:pPr>
    </w:p>
    <w:p w:rsidR="00872A4B" w:rsidRDefault="00872A4B">
      <w:pPr>
        <w:ind w:left="60" w:right="60"/>
        <w:rPr>
          <w:rFonts w:cs="Times New Roman"/>
          <w:color w:val="000000"/>
          <w:sz w:val="20"/>
          <w:szCs w:val="19"/>
        </w:rPr>
      </w:pPr>
    </w:p>
    <w:p w:rsidR="00014439" w:rsidRDefault="00014439">
      <w:pPr>
        <w:spacing w:before="60"/>
        <w:ind w:left="60" w:right="60"/>
        <w:rPr>
          <w:rFonts w:cs="Times New Roman"/>
          <w:color w:val="000000"/>
          <w:sz w:val="20"/>
          <w:szCs w:val="19"/>
        </w:rPr>
      </w:pPr>
    </w:p>
    <w:sectPr w:rsidR="00014439" w:rsidSect="00872A4B">
      <w:footerReference w:type="default" r:id="rId7"/>
      <w:pgSz w:w="12240" w:h="15840"/>
      <w:pgMar w:top="1080" w:right="1800" w:bottom="81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B93" w:rsidRDefault="00911B93">
      <w:r>
        <w:separator/>
      </w:r>
    </w:p>
  </w:endnote>
  <w:endnote w:type="continuationSeparator" w:id="0">
    <w:p w:rsidR="00911B93" w:rsidRDefault="0091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A4B" w:rsidRDefault="00014439">
    <w:pPr>
      <w:pStyle w:val="Footer"/>
      <w:rPr>
        <w:color w:val="808080"/>
        <w:sz w:val="18"/>
        <w:szCs w:val="18"/>
      </w:rPr>
    </w:pPr>
    <w:r>
      <w:rPr>
        <w:color w:val="808080"/>
        <w:sz w:val="18"/>
        <w:szCs w:val="18"/>
      </w:rPr>
      <w:t>InternetSurveySecurity.doc</w:t>
    </w:r>
    <w:r>
      <w:rPr>
        <w:color w:val="808080"/>
        <w:sz w:val="18"/>
        <w:szCs w:val="18"/>
      </w:rPr>
      <w:tab/>
      <w:t xml:space="preserve">                                                                                               Rev </w:t>
    </w:r>
    <w:r w:rsidR="0062635A">
      <w:rPr>
        <w:color w:val="808080"/>
        <w:sz w:val="18"/>
        <w:szCs w:val="18"/>
      </w:rPr>
      <w:t>25Aug16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B93" w:rsidRDefault="00911B93">
      <w:r>
        <w:separator/>
      </w:r>
    </w:p>
  </w:footnote>
  <w:footnote w:type="continuationSeparator" w:id="0">
    <w:p w:rsidR="00911B93" w:rsidRDefault="00911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3D631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2E58A7"/>
    <w:multiLevelType w:val="hybridMultilevel"/>
    <w:tmpl w:val="33BC41B6"/>
    <w:lvl w:ilvl="0" w:tplc="64627E6E">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D01"/>
    <w:rsid w:val="00014439"/>
    <w:rsid w:val="000E4D01"/>
    <w:rsid w:val="002A1914"/>
    <w:rsid w:val="0062635A"/>
    <w:rsid w:val="00872A4B"/>
    <w:rsid w:val="00911B93"/>
    <w:rsid w:val="00A0168D"/>
    <w:rsid w:val="00CD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B968CE1E-ACD4-433A-9011-D1236E89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A4B"/>
    <w:rPr>
      <w:rFonts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872A4B"/>
    <w:pPr>
      <w:numPr>
        <w:numId w:val="2"/>
      </w:numPr>
    </w:pPr>
  </w:style>
  <w:style w:type="paragraph" w:styleId="Header">
    <w:name w:val="header"/>
    <w:basedOn w:val="Normal"/>
    <w:semiHidden/>
    <w:rsid w:val="00872A4B"/>
    <w:pPr>
      <w:tabs>
        <w:tab w:val="center" w:pos="4320"/>
        <w:tab w:val="right" w:pos="8640"/>
      </w:tabs>
    </w:pPr>
  </w:style>
  <w:style w:type="paragraph" w:styleId="Footer">
    <w:name w:val="footer"/>
    <w:basedOn w:val="Normal"/>
    <w:semiHidden/>
    <w:rsid w:val="00872A4B"/>
    <w:pPr>
      <w:tabs>
        <w:tab w:val="center" w:pos="4320"/>
        <w:tab w:val="right" w:pos="8640"/>
      </w:tabs>
    </w:pPr>
  </w:style>
  <w:style w:type="character" w:styleId="Hyperlink">
    <w:name w:val="Hyperlink"/>
    <w:basedOn w:val="DefaultParagraphFont"/>
    <w:semiHidden/>
    <w:rsid w:val="00872A4B"/>
    <w:rPr>
      <w:color w:val="0000FF"/>
      <w:u w:val="single"/>
    </w:rPr>
  </w:style>
  <w:style w:type="character" w:styleId="FollowedHyperlink">
    <w:name w:val="FollowedHyperlink"/>
    <w:basedOn w:val="DefaultParagraphFont"/>
    <w:semiHidden/>
    <w:rsid w:val="00872A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SurveyMonkey</vt:lpstr>
    </vt:vector>
  </TitlesOfParts>
  <Company>cwu</Company>
  <LinksUpToDate>false</LinksUpToDate>
  <CharactersWithSpaces>1486</CharactersWithSpaces>
  <SharedDoc>false</SharedDoc>
  <HLinks>
    <vt:vector size="6" baseType="variant">
      <vt:variant>
        <vt:i4>655365</vt:i4>
      </vt:variant>
      <vt:variant>
        <vt:i4>0</vt:i4>
      </vt:variant>
      <vt:variant>
        <vt:i4>0</vt:i4>
      </vt:variant>
      <vt:variant>
        <vt:i4>5</vt:i4>
      </vt:variant>
      <vt:variant>
        <vt:lpwstr>http://www.cwu.edu/~hsrc/InternetSurveyMonkey.doc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SurveyMonkey</dc:title>
  <dc:subject/>
  <dc:creator>stacyr</dc:creator>
  <cp:keywords/>
  <dc:description/>
  <cp:lastModifiedBy>Sandy Martinez</cp:lastModifiedBy>
  <cp:revision>3</cp:revision>
  <cp:lastPrinted>2007-12-28T21:24:00Z</cp:lastPrinted>
  <dcterms:created xsi:type="dcterms:W3CDTF">2011-07-18T20:58:00Z</dcterms:created>
  <dcterms:modified xsi:type="dcterms:W3CDTF">2016-08-25T23:04:00Z</dcterms:modified>
</cp:coreProperties>
</file>