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48D73" w14:textId="27D1FDA1" w:rsidR="00C47F5E" w:rsidRPr="00185793" w:rsidRDefault="005443BB" w:rsidP="00C7242F">
      <w:pPr>
        <w:jc w:val="center"/>
        <w:rPr>
          <w:rFonts w:cstheme="minorHAnsi"/>
          <w:b/>
          <w:bCs/>
        </w:rPr>
      </w:pPr>
      <w:r>
        <w:rPr>
          <w:rFonts w:cstheme="minorHAnsi"/>
          <w:b/>
          <w:bCs/>
        </w:rPr>
        <w:t>Panda Express Pick a Meal</w:t>
      </w:r>
      <w:r w:rsidR="00C7242F" w:rsidRPr="00185793">
        <w:rPr>
          <w:rFonts w:cstheme="minorHAnsi"/>
          <w:b/>
          <w:bCs/>
        </w:rPr>
        <w:t xml:space="preserve"> Menu</w:t>
      </w:r>
    </w:p>
    <w:p w14:paraId="4769ABBB" w14:textId="1E03C19B" w:rsidR="00C7242F" w:rsidRPr="00185793" w:rsidRDefault="00C7242F" w:rsidP="00185793">
      <w:pPr>
        <w:rPr>
          <w:rFonts w:cstheme="minorHAnsi"/>
          <w:b/>
          <w:bCs/>
        </w:rPr>
      </w:pPr>
    </w:p>
    <w:p w14:paraId="11271474" w14:textId="6F08A772" w:rsidR="00185793" w:rsidRPr="00185793" w:rsidRDefault="00185793" w:rsidP="0018579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2AE4C596" w14:textId="0B83B398" w:rsidR="00185793" w:rsidRDefault="00185793" w:rsidP="00185793">
      <w:pPr>
        <w:rPr>
          <w:rFonts w:cstheme="minorHAnsi"/>
          <w:b/>
          <w:bCs/>
        </w:rPr>
      </w:pPr>
    </w:p>
    <w:p w14:paraId="720870E7" w14:textId="77777777" w:rsidR="00B71152" w:rsidRPr="00185793" w:rsidRDefault="00B71152" w:rsidP="00185793">
      <w:pPr>
        <w:rPr>
          <w:rFonts w:cstheme="minorHAnsi"/>
          <w:b/>
          <w:bCs/>
        </w:rPr>
      </w:pPr>
    </w:p>
    <w:p w14:paraId="320F1DBA" w14:textId="539F1573" w:rsidR="00C7242F" w:rsidRPr="0073740E" w:rsidRDefault="0073740E" w:rsidP="0073740E">
      <w:pPr>
        <w:pStyle w:val="ListParagraph"/>
        <w:numPr>
          <w:ilvl w:val="0"/>
          <w:numId w:val="2"/>
        </w:numPr>
        <w:rPr>
          <w:rFonts w:cstheme="minorHAnsi"/>
          <w:b/>
          <w:bCs/>
        </w:rPr>
      </w:pPr>
      <w:r>
        <w:rPr>
          <w:rFonts w:cstheme="minorHAnsi"/>
          <w:b/>
          <w:bCs/>
        </w:rPr>
        <w:t>CHOOSE</w:t>
      </w:r>
      <w:r w:rsidR="005443BB" w:rsidRPr="0073740E">
        <w:rPr>
          <w:rFonts w:cstheme="minorHAnsi"/>
          <w:b/>
          <w:bCs/>
        </w:rPr>
        <w:t xml:space="preserve"> A MEAL</w:t>
      </w:r>
    </w:p>
    <w:p w14:paraId="5215B507" w14:textId="750FFA01" w:rsidR="00185793" w:rsidRDefault="00185793" w:rsidP="00C7242F">
      <w:pPr>
        <w:rPr>
          <w:rFonts w:cstheme="minorHAnsi"/>
        </w:rPr>
      </w:pPr>
    </w:p>
    <w:p w14:paraId="00F6EA7C" w14:textId="25194A2F" w:rsidR="005443BB" w:rsidRDefault="005443BB" w:rsidP="00C7242F">
      <w:pPr>
        <w:rPr>
          <w:rFonts w:cstheme="minorHAnsi"/>
        </w:rPr>
      </w:pPr>
      <w:r w:rsidRPr="005443BB">
        <w:rPr>
          <w:rFonts w:cstheme="minorHAnsi"/>
          <w:b/>
          <w:bCs/>
        </w:rPr>
        <w:t>Bowl</w:t>
      </w:r>
      <w:r w:rsidR="0073740E" w:rsidRPr="0073740E">
        <w:rPr>
          <w:rFonts w:cstheme="minorHAnsi"/>
        </w:rPr>
        <w:t>,</w:t>
      </w:r>
      <w:r w:rsidRPr="0073740E">
        <w:rPr>
          <w:rFonts w:cstheme="minorHAnsi"/>
        </w:rPr>
        <w:t xml:space="preserve"> </w:t>
      </w:r>
      <w:r>
        <w:rPr>
          <w:rFonts w:cstheme="minorHAnsi"/>
        </w:rPr>
        <w:t>$6.90</w:t>
      </w:r>
    </w:p>
    <w:p w14:paraId="5EF659FF" w14:textId="5BAF39F2" w:rsidR="005443BB" w:rsidRPr="005443BB" w:rsidRDefault="005443BB" w:rsidP="00C7242F">
      <w:pPr>
        <w:rPr>
          <w:i/>
          <w:iCs/>
        </w:rPr>
      </w:pPr>
      <w:r w:rsidRPr="005443BB">
        <w:rPr>
          <w:rFonts w:cstheme="minorHAnsi"/>
          <w:i/>
          <w:iCs/>
        </w:rPr>
        <w:t>240</w:t>
      </w:r>
      <w:r>
        <w:rPr>
          <w:rFonts w:cstheme="minorHAnsi"/>
          <w:i/>
          <w:iCs/>
        </w:rPr>
        <w:t xml:space="preserve"> to </w:t>
      </w:r>
      <w:r w:rsidRPr="005443BB">
        <w:rPr>
          <w:rFonts w:cstheme="minorHAnsi"/>
          <w:i/>
          <w:iCs/>
        </w:rPr>
        <w:t>1,010 calories</w:t>
      </w:r>
    </w:p>
    <w:p w14:paraId="166746E9" w14:textId="34EC4A4B" w:rsidR="005443BB" w:rsidRDefault="0073740E" w:rsidP="00C7242F">
      <w:pPr>
        <w:rPr>
          <w:rFonts w:cstheme="minorHAnsi"/>
        </w:rPr>
      </w:pPr>
      <w:r>
        <w:rPr>
          <w:rFonts w:cstheme="minorHAnsi"/>
        </w:rPr>
        <w:t>1 e</w:t>
      </w:r>
      <w:r w:rsidR="005443BB">
        <w:rPr>
          <w:rFonts w:cstheme="minorHAnsi"/>
        </w:rPr>
        <w:t xml:space="preserve">ntrée </w:t>
      </w:r>
      <w:r>
        <w:rPr>
          <w:rFonts w:cstheme="minorHAnsi"/>
        </w:rPr>
        <w:t>+</w:t>
      </w:r>
      <w:r w:rsidR="005443BB">
        <w:rPr>
          <w:rFonts w:cstheme="minorHAnsi"/>
        </w:rPr>
        <w:t xml:space="preserve"> side</w:t>
      </w:r>
      <w:r>
        <w:rPr>
          <w:rFonts w:cstheme="minorHAnsi"/>
        </w:rPr>
        <w:t>(s)</w:t>
      </w:r>
    </w:p>
    <w:p w14:paraId="2BE77284" w14:textId="1BBC9DA6" w:rsidR="005443BB" w:rsidRDefault="005443BB"/>
    <w:p w14:paraId="38105A65" w14:textId="161A6B9A" w:rsidR="005443BB" w:rsidRDefault="005443BB" w:rsidP="005443BB">
      <w:pPr>
        <w:rPr>
          <w:rFonts w:cstheme="minorHAnsi"/>
        </w:rPr>
      </w:pPr>
      <w:r>
        <w:rPr>
          <w:rFonts w:cstheme="minorHAnsi"/>
          <w:b/>
          <w:bCs/>
        </w:rPr>
        <w:t>Plate</w:t>
      </w:r>
      <w:r>
        <w:rPr>
          <w:rFonts w:cstheme="minorHAnsi"/>
        </w:rPr>
        <w:t>, $8.40</w:t>
      </w:r>
    </w:p>
    <w:p w14:paraId="6668A649" w14:textId="459F461C" w:rsidR="005443BB" w:rsidRPr="005443BB" w:rsidRDefault="005443BB" w:rsidP="005443BB">
      <w:pPr>
        <w:rPr>
          <w:i/>
          <w:iCs/>
        </w:rPr>
      </w:pPr>
      <w:r>
        <w:rPr>
          <w:rFonts w:cstheme="minorHAnsi"/>
          <w:i/>
          <w:iCs/>
        </w:rPr>
        <w:t>39</w:t>
      </w:r>
      <w:r w:rsidRPr="005443BB">
        <w:rPr>
          <w:rFonts w:cstheme="minorHAnsi"/>
          <w:i/>
          <w:iCs/>
        </w:rPr>
        <w:t>0</w:t>
      </w:r>
      <w:r>
        <w:rPr>
          <w:rFonts w:cstheme="minorHAnsi"/>
          <w:i/>
          <w:iCs/>
        </w:rPr>
        <w:t xml:space="preserve"> to </w:t>
      </w:r>
      <w:r w:rsidRPr="005443BB">
        <w:rPr>
          <w:rFonts w:cstheme="minorHAnsi"/>
          <w:i/>
          <w:iCs/>
        </w:rPr>
        <w:t>1,</w:t>
      </w:r>
      <w:r>
        <w:rPr>
          <w:rFonts w:cstheme="minorHAnsi"/>
          <w:i/>
          <w:iCs/>
        </w:rPr>
        <w:t>50</w:t>
      </w:r>
      <w:r w:rsidRPr="005443BB">
        <w:rPr>
          <w:rFonts w:cstheme="minorHAnsi"/>
          <w:i/>
          <w:iCs/>
        </w:rPr>
        <w:t>0 calories</w:t>
      </w:r>
    </w:p>
    <w:p w14:paraId="5F6CCB68" w14:textId="600133EA" w:rsidR="0073740E" w:rsidRDefault="001436C5" w:rsidP="0073740E">
      <w:pPr>
        <w:rPr>
          <w:rFonts w:cstheme="minorHAnsi"/>
        </w:rPr>
      </w:pPr>
      <w:r>
        <w:rPr>
          <w:rFonts w:cstheme="minorHAnsi"/>
        </w:rPr>
        <w:t>2</w:t>
      </w:r>
      <w:r w:rsidR="0073740E">
        <w:rPr>
          <w:rFonts w:cstheme="minorHAnsi"/>
        </w:rPr>
        <w:t xml:space="preserve"> entrées + side(s)</w:t>
      </w:r>
    </w:p>
    <w:p w14:paraId="2DF8ACF7" w14:textId="31CA43D7" w:rsidR="005443BB" w:rsidRDefault="005443BB"/>
    <w:p w14:paraId="10DADA6E" w14:textId="4B844FFC" w:rsidR="005443BB" w:rsidRDefault="005443BB" w:rsidP="005443BB">
      <w:pPr>
        <w:rPr>
          <w:rFonts w:cstheme="minorHAnsi"/>
        </w:rPr>
      </w:pPr>
      <w:r>
        <w:rPr>
          <w:rFonts w:cstheme="minorHAnsi"/>
          <w:b/>
          <w:bCs/>
        </w:rPr>
        <w:t>Bigger Plate</w:t>
      </w:r>
      <w:r>
        <w:rPr>
          <w:rFonts w:cstheme="minorHAnsi"/>
        </w:rPr>
        <w:t>, $9.90</w:t>
      </w:r>
    </w:p>
    <w:p w14:paraId="36FA5F44" w14:textId="2C4B3DD8" w:rsidR="005443BB" w:rsidRPr="005443BB" w:rsidRDefault="005443BB" w:rsidP="005443BB">
      <w:pPr>
        <w:rPr>
          <w:i/>
          <w:iCs/>
        </w:rPr>
      </w:pPr>
      <w:r>
        <w:rPr>
          <w:rFonts w:cstheme="minorHAnsi"/>
          <w:i/>
          <w:iCs/>
        </w:rPr>
        <w:t xml:space="preserve">540 to </w:t>
      </w:r>
      <w:r w:rsidRPr="005443BB">
        <w:rPr>
          <w:rFonts w:cstheme="minorHAnsi"/>
          <w:i/>
          <w:iCs/>
        </w:rPr>
        <w:t>1,</w:t>
      </w:r>
      <w:r>
        <w:rPr>
          <w:rFonts w:cstheme="minorHAnsi"/>
          <w:i/>
          <w:iCs/>
        </w:rPr>
        <w:t>99</w:t>
      </w:r>
      <w:r w:rsidRPr="005443BB">
        <w:rPr>
          <w:rFonts w:cstheme="minorHAnsi"/>
          <w:i/>
          <w:iCs/>
        </w:rPr>
        <w:t>0 calories</w:t>
      </w:r>
    </w:p>
    <w:p w14:paraId="3E257B1C" w14:textId="35452A9F" w:rsidR="005443BB" w:rsidRDefault="005443BB" w:rsidP="005443BB">
      <w:pPr>
        <w:rPr>
          <w:rFonts w:cstheme="minorHAnsi"/>
        </w:rPr>
      </w:pPr>
      <w:r>
        <w:rPr>
          <w:rFonts w:cstheme="minorHAnsi"/>
        </w:rPr>
        <w:t xml:space="preserve">3 entrées </w:t>
      </w:r>
      <w:r w:rsidR="0073740E">
        <w:rPr>
          <w:rFonts w:cstheme="minorHAnsi"/>
        </w:rPr>
        <w:t>+</w:t>
      </w:r>
      <w:r>
        <w:rPr>
          <w:rFonts w:cstheme="minorHAnsi"/>
        </w:rPr>
        <w:t xml:space="preserve"> 1 </w:t>
      </w:r>
      <w:r w:rsidR="0073740E">
        <w:rPr>
          <w:rFonts w:cstheme="minorHAnsi"/>
        </w:rPr>
        <w:t>side(s)</w:t>
      </w:r>
    </w:p>
    <w:p w14:paraId="3980EE8D" w14:textId="48C8F5A0" w:rsidR="0073740E" w:rsidRDefault="0073740E" w:rsidP="005443BB">
      <w:pPr>
        <w:rPr>
          <w:rFonts w:cstheme="minorHAnsi"/>
        </w:rPr>
      </w:pPr>
    </w:p>
    <w:p w14:paraId="3E318685" w14:textId="5CE13E93" w:rsidR="0073740E" w:rsidRDefault="0073740E" w:rsidP="0073740E">
      <w:pPr>
        <w:rPr>
          <w:rFonts w:cstheme="minorHAnsi"/>
        </w:rPr>
      </w:pPr>
      <w:r>
        <w:rPr>
          <w:rFonts w:cstheme="minorHAnsi"/>
          <w:b/>
          <w:bCs/>
        </w:rPr>
        <w:t>Family Feast</w:t>
      </w:r>
      <w:r>
        <w:rPr>
          <w:rFonts w:cstheme="minorHAnsi"/>
        </w:rPr>
        <w:t>, $36.00</w:t>
      </w:r>
    </w:p>
    <w:p w14:paraId="785EC196" w14:textId="6E88FD68" w:rsidR="0073740E" w:rsidRDefault="0073740E" w:rsidP="0073740E">
      <w:pPr>
        <w:rPr>
          <w:rFonts w:cstheme="minorHAnsi"/>
        </w:rPr>
      </w:pPr>
      <w:r>
        <w:rPr>
          <w:rFonts w:cstheme="minorHAnsi"/>
        </w:rPr>
        <w:t>240 to 1,990 calories</w:t>
      </w:r>
    </w:p>
    <w:p w14:paraId="343C1A08" w14:textId="1E6A8AE2" w:rsidR="0073740E" w:rsidRDefault="0073740E" w:rsidP="0073740E">
      <w:pPr>
        <w:rPr>
          <w:rFonts w:cstheme="minorHAnsi"/>
        </w:rPr>
      </w:pPr>
      <w:r>
        <w:rPr>
          <w:rFonts w:cstheme="minorHAnsi"/>
        </w:rPr>
        <w:t>2 large sides + 3 large entrées</w:t>
      </w:r>
    </w:p>
    <w:p w14:paraId="76D3148F" w14:textId="77777777" w:rsidR="0073740E" w:rsidRDefault="0073740E" w:rsidP="0073740E">
      <w:pPr>
        <w:rPr>
          <w:rFonts w:cstheme="minorHAnsi"/>
          <w:i/>
          <w:iCs/>
        </w:rPr>
      </w:pPr>
      <w:r>
        <w:rPr>
          <w:rFonts w:cstheme="minorHAnsi"/>
          <w:i/>
          <w:iCs/>
        </w:rPr>
        <w:t>Serves 4 to 5</w:t>
      </w:r>
    </w:p>
    <w:p w14:paraId="1AC8A4E4" w14:textId="77777777" w:rsidR="0073740E" w:rsidRPr="005443BB" w:rsidRDefault="0073740E" w:rsidP="0073740E">
      <w:pPr>
        <w:rPr>
          <w:i/>
          <w:iCs/>
        </w:rPr>
      </w:pPr>
      <w:r>
        <w:rPr>
          <w:rFonts w:cstheme="minorHAnsi"/>
          <w:i/>
          <w:iCs/>
        </w:rPr>
        <w:t>Premium upcharge +$3.75</w:t>
      </w:r>
    </w:p>
    <w:p w14:paraId="6083DFE7" w14:textId="77777777" w:rsidR="0073740E" w:rsidRDefault="0073740E" w:rsidP="005443BB">
      <w:pPr>
        <w:rPr>
          <w:rFonts w:cstheme="minorHAnsi"/>
        </w:rPr>
      </w:pPr>
    </w:p>
    <w:p w14:paraId="3799583C" w14:textId="26534687" w:rsidR="005443BB" w:rsidRDefault="005443BB"/>
    <w:p w14:paraId="63C5764B" w14:textId="2957FF80" w:rsidR="005443BB" w:rsidRDefault="005443BB"/>
    <w:p w14:paraId="2FF1ACB0" w14:textId="48F698CE" w:rsidR="005443BB" w:rsidRPr="0073740E" w:rsidRDefault="0073740E" w:rsidP="0073740E">
      <w:pPr>
        <w:pStyle w:val="ListParagraph"/>
        <w:numPr>
          <w:ilvl w:val="0"/>
          <w:numId w:val="2"/>
        </w:numPr>
        <w:rPr>
          <w:b/>
          <w:bCs/>
        </w:rPr>
      </w:pPr>
      <w:r>
        <w:rPr>
          <w:b/>
          <w:bCs/>
        </w:rPr>
        <w:t>CHOOSE SIDES</w:t>
      </w:r>
    </w:p>
    <w:p w14:paraId="78EF6450" w14:textId="7F9F13BE" w:rsidR="005443BB" w:rsidRDefault="005443BB"/>
    <w:p w14:paraId="14C54E65" w14:textId="5AA8CAB9" w:rsidR="0073740E" w:rsidRPr="0073740E" w:rsidRDefault="0073740E">
      <w:pPr>
        <w:rPr>
          <w:b/>
          <w:bCs/>
        </w:rPr>
      </w:pPr>
      <w:r w:rsidRPr="0073740E">
        <w:rPr>
          <w:b/>
          <w:bCs/>
        </w:rPr>
        <w:t>Vegetables</w:t>
      </w:r>
    </w:p>
    <w:p w14:paraId="1875F31A" w14:textId="09AA3290" w:rsidR="0073740E" w:rsidRPr="0073740E" w:rsidRDefault="0073740E">
      <w:pPr>
        <w:rPr>
          <w:i/>
          <w:iCs/>
        </w:rPr>
      </w:pPr>
      <w:r w:rsidRPr="0073740E">
        <w:rPr>
          <w:i/>
          <w:iCs/>
        </w:rPr>
        <w:t>90 calories</w:t>
      </w:r>
    </w:p>
    <w:p w14:paraId="5263F3D3" w14:textId="626BBFC5" w:rsidR="0073740E" w:rsidRDefault="0073740E">
      <w:r>
        <w:t>Super Greens</w:t>
      </w:r>
    </w:p>
    <w:p w14:paraId="60B44A9B" w14:textId="77777777" w:rsidR="0073740E" w:rsidRPr="0073740E" w:rsidRDefault="0073740E"/>
    <w:p w14:paraId="4B4F3E55" w14:textId="7A6458F8" w:rsidR="005443BB" w:rsidRDefault="0073740E" w:rsidP="005443BB">
      <w:pPr>
        <w:rPr>
          <w:b/>
          <w:bCs/>
        </w:rPr>
      </w:pPr>
      <w:r>
        <w:rPr>
          <w:b/>
          <w:bCs/>
        </w:rPr>
        <w:t>Noodles</w:t>
      </w:r>
    </w:p>
    <w:p w14:paraId="76B60E83" w14:textId="03713553" w:rsidR="0073740E" w:rsidRDefault="0073740E" w:rsidP="005443BB">
      <w:pPr>
        <w:rPr>
          <w:i/>
          <w:iCs/>
        </w:rPr>
      </w:pPr>
      <w:r w:rsidRPr="0073740E">
        <w:rPr>
          <w:i/>
          <w:iCs/>
        </w:rPr>
        <w:t>510 calories</w:t>
      </w:r>
    </w:p>
    <w:p w14:paraId="291774E4" w14:textId="2C456274" w:rsidR="0073740E" w:rsidRPr="0073740E" w:rsidRDefault="0073740E" w:rsidP="005443BB">
      <w:r>
        <w:t>Chow Mein</w:t>
      </w:r>
    </w:p>
    <w:p w14:paraId="39B67FD1" w14:textId="097C51FC" w:rsidR="005443BB" w:rsidRDefault="005443BB" w:rsidP="005443BB"/>
    <w:p w14:paraId="24E57B4D" w14:textId="3E80688F" w:rsidR="0073740E" w:rsidRDefault="0073740E" w:rsidP="0073740E">
      <w:pPr>
        <w:rPr>
          <w:b/>
          <w:bCs/>
        </w:rPr>
      </w:pPr>
      <w:r>
        <w:rPr>
          <w:b/>
          <w:bCs/>
        </w:rPr>
        <w:t>Rice</w:t>
      </w:r>
    </w:p>
    <w:p w14:paraId="3655852D" w14:textId="2B67837C" w:rsidR="0073740E" w:rsidRDefault="0073740E" w:rsidP="0073740E">
      <w:r>
        <w:t xml:space="preserve">Fried Rice, </w:t>
      </w:r>
      <w:r w:rsidRPr="0073740E">
        <w:rPr>
          <w:i/>
          <w:iCs/>
        </w:rPr>
        <w:t>520 calories</w:t>
      </w:r>
    </w:p>
    <w:p w14:paraId="3D2BE4C5" w14:textId="3D7E53C0" w:rsidR="0073740E" w:rsidRDefault="0073740E" w:rsidP="0073740E">
      <w:r>
        <w:t xml:space="preserve">White Rice, </w:t>
      </w:r>
      <w:r w:rsidRPr="0073740E">
        <w:rPr>
          <w:i/>
          <w:iCs/>
        </w:rPr>
        <w:t>380 calories</w:t>
      </w:r>
    </w:p>
    <w:p w14:paraId="325FCF95" w14:textId="221C7833" w:rsidR="0073740E" w:rsidRPr="0073740E" w:rsidRDefault="0073740E" w:rsidP="0073740E">
      <w:r>
        <w:t xml:space="preserve">Brown Rice, </w:t>
      </w:r>
      <w:r w:rsidRPr="0073740E">
        <w:rPr>
          <w:i/>
          <w:iCs/>
        </w:rPr>
        <w:t>420 calories</w:t>
      </w:r>
    </w:p>
    <w:p w14:paraId="0161ED9E" w14:textId="44BD8F2B" w:rsidR="0073740E" w:rsidRDefault="0073740E" w:rsidP="005443BB"/>
    <w:p w14:paraId="6B743D7C" w14:textId="13A4BCA0" w:rsidR="0073740E" w:rsidRDefault="0073740E" w:rsidP="0073740E">
      <w:pPr>
        <w:rPr>
          <w:b/>
          <w:bCs/>
        </w:rPr>
      </w:pPr>
      <w:r>
        <w:rPr>
          <w:b/>
          <w:bCs/>
        </w:rPr>
        <w:lastRenderedPageBreak/>
        <w:t>À la Carte</w:t>
      </w:r>
    </w:p>
    <w:p w14:paraId="57260950" w14:textId="77777777" w:rsidR="0073740E" w:rsidRDefault="0073740E" w:rsidP="0073740E">
      <w:r>
        <w:t>Medium, $3.40</w:t>
      </w:r>
    </w:p>
    <w:p w14:paraId="3C1C0352" w14:textId="42DE80F8" w:rsidR="005443BB" w:rsidRPr="005443BB" w:rsidRDefault="0073740E">
      <w:r>
        <w:t>Large, $4.40</w:t>
      </w:r>
    </w:p>
    <w:sectPr w:rsidR="005443BB" w:rsidRPr="005443BB"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86F4E"/>
    <w:multiLevelType w:val="hybridMultilevel"/>
    <w:tmpl w:val="C974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F15541"/>
    <w:multiLevelType w:val="hybridMultilevel"/>
    <w:tmpl w:val="D76CE5E8"/>
    <w:lvl w:ilvl="0" w:tplc="5A2CDC0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1436C5"/>
    <w:rsid w:val="00185793"/>
    <w:rsid w:val="00461AF4"/>
    <w:rsid w:val="005443BB"/>
    <w:rsid w:val="0073740E"/>
    <w:rsid w:val="00B11152"/>
    <w:rsid w:val="00B65C58"/>
    <w:rsid w:val="00B71152"/>
    <w:rsid w:val="00C47F5E"/>
    <w:rsid w:val="00C7242F"/>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632CF-CB37-45DB-9C6D-D89A32A365F3}"/>
</file>

<file path=customXml/itemProps2.xml><?xml version="1.0" encoding="utf-8"?>
<ds:datastoreItem xmlns:ds="http://schemas.openxmlformats.org/officeDocument/2006/customXml" ds:itemID="{1E504332-5D0F-42BB-97B6-A8DB179BF87E}"/>
</file>

<file path=customXml/itemProps3.xml><?xml version="1.0" encoding="utf-8"?>
<ds:datastoreItem xmlns:ds="http://schemas.openxmlformats.org/officeDocument/2006/customXml" ds:itemID="{D625F58C-5601-4DEE-B170-2C6089BD3434}"/>
</file>

<file path=docProps/app.xml><?xml version="1.0" encoding="utf-8"?>
<Properties xmlns="http://schemas.openxmlformats.org/officeDocument/2006/extended-properties" xmlns:vt="http://schemas.openxmlformats.org/officeDocument/2006/docPropsVTypes">
  <Template>Normal.dotm</Template>
  <TotalTime>32</TotalTime>
  <Pages>2</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8</cp:revision>
  <dcterms:created xsi:type="dcterms:W3CDTF">2021-03-01T21:32:00Z</dcterms:created>
  <dcterms:modified xsi:type="dcterms:W3CDTF">2021-03-08T20:36:00Z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