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BE" w:rsidRDefault="00B279BE" w:rsidP="00CC65D5">
      <w:pPr>
        <w:spacing w:after="0" w:line="240" w:lineRule="auto"/>
        <w:jc w:val="center"/>
        <w:rPr>
          <w:rFonts w:eastAsia="Times New Roman"/>
          <w:b/>
          <w:sz w:val="24"/>
        </w:rPr>
      </w:pPr>
      <w:r w:rsidRPr="00BB00AE">
        <w:rPr>
          <w:rFonts w:eastAsia="Times New Roman"/>
          <w:b/>
          <w:sz w:val="24"/>
        </w:rPr>
        <w:t>Equity &amp; Services Council Meeting</w:t>
      </w:r>
    </w:p>
    <w:p w:rsidR="00B279BE" w:rsidRDefault="00B279BE" w:rsidP="00CC65D5">
      <w:pPr>
        <w:spacing w:after="0" w:line="240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October 8</w:t>
      </w:r>
      <w:r>
        <w:rPr>
          <w:rFonts w:eastAsia="Times New Roman"/>
          <w:b/>
          <w:sz w:val="24"/>
          <w:vertAlign w:val="superscript"/>
        </w:rPr>
        <w:t>th</w:t>
      </w:r>
      <w:r>
        <w:rPr>
          <w:rFonts w:eastAsia="Times New Roman"/>
          <w:b/>
          <w:sz w:val="24"/>
        </w:rPr>
        <w:t xml:space="preserve"> 2014 </w:t>
      </w:r>
    </w:p>
    <w:p w:rsidR="00B279BE" w:rsidRDefault="00B279BE" w:rsidP="00CC65D5">
      <w:pPr>
        <w:spacing w:after="0" w:line="240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Wednesday at 5:00 pm</w:t>
      </w:r>
    </w:p>
    <w:p w:rsidR="00B279BE" w:rsidRPr="00BB00AE" w:rsidRDefault="00B279BE" w:rsidP="00CC65D5">
      <w:pPr>
        <w:spacing w:after="0" w:line="240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SURC 271</w:t>
      </w:r>
    </w:p>
    <w:p w:rsidR="00B279BE" w:rsidRPr="00EE4BDC" w:rsidRDefault="00B279BE" w:rsidP="00CC65D5">
      <w:pPr>
        <w:spacing w:after="0" w:line="240" w:lineRule="auto"/>
        <w:jc w:val="center"/>
        <w:rPr>
          <w:rFonts w:eastAsia="Times New Roman"/>
          <w:b/>
          <w:sz w:val="24"/>
          <w:u w:val="single"/>
        </w:rPr>
      </w:pP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924127">
        <w:rPr>
          <w:rFonts w:eastAsia="Times New Roman"/>
          <w:b/>
          <w:sz w:val="16"/>
          <w:u w:val="single"/>
        </w:rPr>
        <w:t>Call To Order</w:t>
      </w:r>
      <w:r>
        <w:rPr>
          <w:rFonts w:eastAsia="Times New Roman"/>
          <w:b/>
          <w:sz w:val="16"/>
          <w:u w:val="single"/>
        </w:rPr>
        <w:t xml:space="preserve">: </w:t>
      </w:r>
      <w:r>
        <w:rPr>
          <w:rFonts w:eastAsia="Times New Roman"/>
          <w:sz w:val="16"/>
        </w:rPr>
        <w:t>5:04</w:t>
      </w: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  <w:r>
        <w:rPr>
          <w:rFonts w:eastAsia="Times New Roman"/>
          <w:b/>
          <w:sz w:val="16"/>
          <w:u w:val="single"/>
        </w:rPr>
        <w:t xml:space="preserve">Roll Call: 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Alex Thiongo-BSU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Robert Zingelman-ABLE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Brandon Pangilinan-FASA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Charlie Weber-EQuAL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Denise Granados-MECHA</w:t>
      </w:r>
    </w:p>
    <w:p w:rsidR="00B279BE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Spencer Biallas</w:t>
      </w:r>
    </w:p>
    <w:p w:rsidR="00B279BE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Sharon Jonassen- Financial advisor in place of ESC advisor</w:t>
      </w:r>
    </w:p>
    <w:p w:rsidR="00B279BE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Olivia Durham</w:t>
      </w:r>
    </w:p>
    <w:p w:rsidR="00B279BE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 xml:space="preserve">Evelyn Briscoe </w:t>
      </w:r>
    </w:p>
    <w:p w:rsidR="00B279BE" w:rsidRDefault="00B279BE" w:rsidP="00CC65D5">
      <w:pPr>
        <w:spacing w:after="0" w:line="240" w:lineRule="auto"/>
        <w:rPr>
          <w:rFonts w:eastAsia="Times New Roman"/>
          <w:sz w:val="16"/>
        </w:rPr>
      </w:pPr>
    </w:p>
    <w:p w:rsidR="00B279BE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Absent</w:t>
      </w:r>
    </w:p>
    <w:p w:rsidR="00B279BE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Michelle Cyrus, ESC Advisor (Sharon Jonassen was the represented advisor)</w:t>
      </w:r>
    </w:p>
    <w:p w:rsidR="00B279BE" w:rsidRPr="00CE517B" w:rsidRDefault="00B279BE" w:rsidP="00CE517B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Pr="00924127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  <w:r>
        <w:rPr>
          <w:rFonts w:eastAsia="Times New Roman"/>
          <w:b/>
          <w:sz w:val="16"/>
          <w:u w:val="single"/>
        </w:rPr>
        <w:t>Approval o</w:t>
      </w:r>
      <w:r w:rsidRPr="00924127">
        <w:rPr>
          <w:rFonts w:eastAsia="Times New Roman"/>
          <w:b/>
          <w:sz w:val="16"/>
          <w:u w:val="single"/>
        </w:rPr>
        <w:t>f Minutes</w:t>
      </w:r>
      <w:r>
        <w:rPr>
          <w:rFonts w:eastAsia="Times New Roman"/>
          <w:b/>
          <w:sz w:val="16"/>
          <w:u w:val="single"/>
        </w:rPr>
        <w:t>: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 xml:space="preserve">Motion to approve minutes 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 xml:space="preserve">So moved </w:t>
      </w:r>
      <w:r>
        <w:rPr>
          <w:rFonts w:eastAsia="Times New Roman"/>
          <w:sz w:val="16"/>
        </w:rPr>
        <w:t xml:space="preserve">by </w:t>
      </w:r>
      <w:r w:rsidRPr="00031422">
        <w:rPr>
          <w:rFonts w:eastAsia="Times New Roman"/>
          <w:sz w:val="16"/>
        </w:rPr>
        <w:t>FASA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Second</w:t>
      </w:r>
      <w:r>
        <w:rPr>
          <w:rFonts w:eastAsia="Times New Roman"/>
          <w:sz w:val="16"/>
        </w:rPr>
        <w:t>ed</w:t>
      </w:r>
      <w:r w:rsidRPr="00031422">
        <w:rPr>
          <w:rFonts w:eastAsia="Times New Roman"/>
          <w:sz w:val="16"/>
        </w:rPr>
        <w:t xml:space="preserve"> ABLE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Motion Passes 8-0-0</w:t>
      </w: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Motion to approve minutes from May 20</w:t>
      </w:r>
      <w:r w:rsidRPr="00031422">
        <w:rPr>
          <w:rFonts w:eastAsia="Times New Roman"/>
          <w:sz w:val="16"/>
          <w:vertAlign w:val="superscript"/>
        </w:rPr>
        <w:t>th</w:t>
      </w:r>
      <w:r w:rsidRPr="00031422">
        <w:rPr>
          <w:rFonts w:eastAsia="Times New Roman"/>
          <w:sz w:val="16"/>
        </w:rPr>
        <w:t xml:space="preserve"> 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So moved by EQuAL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Seconded by ABLE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 xml:space="preserve">Motion Passes </w:t>
      </w:r>
      <w:r w:rsidRPr="00031422">
        <w:rPr>
          <w:rFonts w:eastAsia="Times New Roman"/>
          <w:sz w:val="16"/>
        </w:rPr>
        <w:t>8-0-0</w:t>
      </w: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  <w:r>
        <w:rPr>
          <w:rFonts w:eastAsia="Times New Roman"/>
          <w:b/>
          <w:sz w:val="16"/>
          <w:u w:val="single"/>
        </w:rPr>
        <w:t>Additions o</w:t>
      </w:r>
      <w:r w:rsidRPr="00924127">
        <w:rPr>
          <w:rFonts w:eastAsia="Times New Roman"/>
          <w:b/>
          <w:sz w:val="16"/>
          <w:u w:val="single"/>
        </w:rPr>
        <w:t>r</w:t>
      </w:r>
      <w:r>
        <w:rPr>
          <w:rFonts w:eastAsia="Times New Roman"/>
          <w:b/>
          <w:sz w:val="16"/>
          <w:u w:val="single"/>
        </w:rPr>
        <w:t xml:space="preserve"> Corrections t</w:t>
      </w:r>
      <w:r w:rsidRPr="00924127">
        <w:rPr>
          <w:rFonts w:eastAsia="Times New Roman"/>
          <w:b/>
          <w:sz w:val="16"/>
          <w:u w:val="single"/>
        </w:rPr>
        <w:t>o Agenda</w:t>
      </w:r>
      <w:r>
        <w:rPr>
          <w:rFonts w:eastAsia="Times New Roman"/>
          <w:b/>
          <w:sz w:val="16"/>
          <w:u w:val="single"/>
        </w:rPr>
        <w:t>:</w:t>
      </w: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  <w:r>
        <w:rPr>
          <w:rFonts w:eastAsia="Times New Roman"/>
          <w:b/>
          <w:sz w:val="16"/>
          <w:u w:val="single"/>
        </w:rPr>
        <w:t>Approval of Agenda: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 w:rsidRPr="00031422">
        <w:rPr>
          <w:rFonts w:eastAsia="Times New Roman"/>
          <w:sz w:val="16"/>
        </w:rPr>
        <w:t>Motion to approve</w:t>
      </w:r>
      <w:r>
        <w:rPr>
          <w:rFonts w:eastAsia="Times New Roman"/>
          <w:sz w:val="16"/>
        </w:rPr>
        <w:t xml:space="preserve"> agenda </w:t>
      </w:r>
      <w:r w:rsidRPr="00031422">
        <w:rPr>
          <w:rFonts w:eastAsia="Times New Roman"/>
          <w:sz w:val="16"/>
        </w:rPr>
        <w:t xml:space="preserve"> 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So moved by EQuAL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Seconded by ABLE</w:t>
      </w:r>
    </w:p>
    <w:p w:rsidR="00B279BE" w:rsidRPr="00031422" w:rsidRDefault="00B279BE" w:rsidP="00CC65D5">
      <w:p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 xml:space="preserve">Motion Passes </w:t>
      </w:r>
      <w:r w:rsidRPr="00031422">
        <w:rPr>
          <w:rFonts w:eastAsia="Times New Roman"/>
          <w:sz w:val="16"/>
        </w:rPr>
        <w:t>8-0-0</w:t>
      </w: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  <w:r>
        <w:rPr>
          <w:rFonts w:eastAsia="Times New Roman"/>
          <w:b/>
          <w:sz w:val="16"/>
          <w:u w:val="single"/>
        </w:rPr>
        <w:t xml:space="preserve">Executive Board Report: </w:t>
      </w:r>
    </w:p>
    <w:p w:rsidR="00B279BE" w:rsidRDefault="00B279BE" w:rsidP="00CC65D5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Pr="00FF5769" w:rsidRDefault="00B279BE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>Chair: Spencer Biallas</w:t>
      </w:r>
      <w:r>
        <w:rPr>
          <w:rFonts w:eastAsia="Times New Roman"/>
          <w:sz w:val="16"/>
        </w:rPr>
        <w:t xml:space="preserve"> - Things h</w:t>
      </w:r>
      <w:r w:rsidRPr="00FF5769">
        <w:rPr>
          <w:rFonts w:eastAsia="Times New Roman"/>
          <w:sz w:val="16"/>
        </w:rPr>
        <w:t xml:space="preserve">ave </w:t>
      </w:r>
      <w:r>
        <w:rPr>
          <w:rFonts w:eastAsia="Times New Roman"/>
          <w:sz w:val="16"/>
        </w:rPr>
        <w:t>been pretty calm in the office. There has been some discussion of funds request. I am also trying to get the wrap-up reports in PDF form. Over</w:t>
      </w:r>
      <w:r w:rsidRPr="00FF5769">
        <w:rPr>
          <w:rFonts w:eastAsia="Times New Roman"/>
          <w:sz w:val="16"/>
        </w:rPr>
        <w:t>all</w:t>
      </w:r>
      <w:r>
        <w:rPr>
          <w:rFonts w:eastAsia="Times New Roman"/>
          <w:sz w:val="16"/>
        </w:rPr>
        <w:t>,</w:t>
      </w:r>
      <w:r w:rsidRPr="00FF5769">
        <w:rPr>
          <w:rFonts w:eastAsia="Times New Roman"/>
          <w:sz w:val="16"/>
        </w:rPr>
        <w:t xml:space="preserve"> it has </w:t>
      </w:r>
      <w:r>
        <w:rPr>
          <w:rFonts w:eastAsia="Times New Roman"/>
          <w:sz w:val="16"/>
        </w:rPr>
        <w:t>been a slow week in the office.</w:t>
      </w:r>
    </w:p>
    <w:p w:rsidR="00B279BE" w:rsidRPr="00FF5769" w:rsidRDefault="00B279BE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>Executive Assistant: Evelyn Briscoe</w:t>
      </w:r>
      <w:r>
        <w:rPr>
          <w:rFonts w:eastAsia="Times New Roman"/>
          <w:sz w:val="16"/>
        </w:rPr>
        <w:t>: Will be having a meeting with wellness center about a Sexual Violence Program.</w:t>
      </w:r>
    </w:p>
    <w:p w:rsidR="00B279BE" w:rsidRPr="00FF5769" w:rsidRDefault="00B279BE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 xml:space="preserve">Community Programmer: Olivia Durham </w:t>
      </w:r>
      <w:r>
        <w:rPr>
          <w:rFonts w:eastAsia="Times New Roman"/>
          <w:sz w:val="16"/>
        </w:rPr>
        <w:t xml:space="preserve">is </w:t>
      </w:r>
      <w:r w:rsidRPr="00FF5769">
        <w:rPr>
          <w:rFonts w:eastAsia="Times New Roman"/>
          <w:sz w:val="16"/>
        </w:rPr>
        <w:t>setting up the ESC</w:t>
      </w:r>
      <w:r>
        <w:rPr>
          <w:rFonts w:eastAsia="Times New Roman"/>
          <w:sz w:val="16"/>
        </w:rPr>
        <w:t xml:space="preserve"> retreat. She is also planning a fall food drive right before thanksgiving. She is wanting the fish food bank and organizations to be involved with food drive. She went to the city hall meeting and</w:t>
      </w:r>
      <w:r w:rsidRPr="00FF5769">
        <w:rPr>
          <w:rFonts w:eastAsia="Times New Roman"/>
          <w:sz w:val="16"/>
        </w:rPr>
        <w:t xml:space="preserve"> this we</w:t>
      </w:r>
      <w:r>
        <w:rPr>
          <w:rFonts w:eastAsia="Times New Roman"/>
          <w:sz w:val="16"/>
        </w:rPr>
        <w:t>ek is public natural gas week. On O</w:t>
      </w:r>
      <w:r w:rsidRPr="00FF5769">
        <w:rPr>
          <w:rFonts w:eastAsia="Times New Roman"/>
          <w:sz w:val="16"/>
        </w:rPr>
        <w:t>ct. 18</w:t>
      </w:r>
      <w:r w:rsidRPr="00FF5769">
        <w:rPr>
          <w:rFonts w:eastAsia="Times New Roman"/>
          <w:sz w:val="16"/>
          <w:vertAlign w:val="superscript"/>
        </w:rPr>
        <w:t>th</w:t>
      </w:r>
      <w:r>
        <w:rPr>
          <w:rFonts w:eastAsia="Times New Roman"/>
          <w:sz w:val="16"/>
        </w:rPr>
        <w:t xml:space="preserve"> </w:t>
      </w:r>
      <w:r w:rsidRPr="00FF5769">
        <w:rPr>
          <w:rFonts w:eastAsia="Times New Roman"/>
          <w:sz w:val="16"/>
        </w:rPr>
        <w:t>at 5</w:t>
      </w:r>
      <w:r>
        <w:rPr>
          <w:rFonts w:eastAsia="Times New Roman"/>
          <w:sz w:val="16"/>
        </w:rPr>
        <w:t xml:space="preserve"> at the Kelleher Motor Company is </w:t>
      </w:r>
      <w:r w:rsidRPr="00FF5769">
        <w:rPr>
          <w:rFonts w:eastAsia="Times New Roman"/>
          <w:sz w:val="16"/>
        </w:rPr>
        <w:t>Sandy Fr</w:t>
      </w:r>
      <w:r>
        <w:rPr>
          <w:rFonts w:eastAsia="Times New Roman"/>
          <w:sz w:val="16"/>
        </w:rPr>
        <w:t xml:space="preserve">ancisco day who was a man killed in action and his </w:t>
      </w:r>
      <w:r w:rsidRPr="00FF5769">
        <w:rPr>
          <w:rFonts w:eastAsia="Times New Roman"/>
          <w:sz w:val="16"/>
        </w:rPr>
        <w:t>remains</w:t>
      </w:r>
      <w:r>
        <w:rPr>
          <w:rFonts w:eastAsia="Times New Roman"/>
          <w:sz w:val="16"/>
        </w:rPr>
        <w:t xml:space="preserve"> are still not back in the U.S. there is going to be a rally </w:t>
      </w:r>
      <w:r w:rsidRPr="00FF5769">
        <w:rPr>
          <w:rFonts w:eastAsia="Times New Roman"/>
          <w:sz w:val="16"/>
        </w:rPr>
        <w:t xml:space="preserve">to bring a hero home. </w:t>
      </w:r>
    </w:p>
    <w:p w:rsidR="00B279BE" w:rsidRPr="00FF5769" w:rsidRDefault="00B279BE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>Advisor Michelle Cyrus</w:t>
      </w:r>
      <w:r>
        <w:rPr>
          <w:rFonts w:eastAsia="Times New Roman"/>
          <w:sz w:val="16"/>
        </w:rPr>
        <w:t xml:space="preserve">: CDSJ is having a Pow Wow on </w:t>
      </w:r>
      <w:r w:rsidRPr="00FF5769">
        <w:rPr>
          <w:rFonts w:eastAsia="Times New Roman"/>
          <w:sz w:val="16"/>
        </w:rPr>
        <w:t>Oct. 11</w:t>
      </w:r>
      <w:r w:rsidRPr="00FF5769">
        <w:rPr>
          <w:rFonts w:eastAsia="Times New Roman"/>
          <w:sz w:val="16"/>
          <w:vertAlign w:val="superscript"/>
        </w:rPr>
        <w:t>th</w:t>
      </w:r>
      <w:r w:rsidRPr="00FF5769">
        <w:rPr>
          <w:rFonts w:eastAsia="Times New Roman"/>
          <w:sz w:val="16"/>
        </w:rPr>
        <w:t xml:space="preserve"> from 10-7. </w:t>
      </w:r>
      <w:r>
        <w:rPr>
          <w:rFonts w:eastAsia="Times New Roman"/>
          <w:sz w:val="16"/>
        </w:rPr>
        <w:t>As of right now she is s</w:t>
      </w:r>
      <w:r w:rsidRPr="00FF5769">
        <w:rPr>
          <w:rFonts w:eastAsia="Times New Roman"/>
          <w:sz w:val="16"/>
        </w:rPr>
        <w:t xml:space="preserve">etting up </w:t>
      </w:r>
      <w:r>
        <w:rPr>
          <w:rFonts w:eastAsia="Times New Roman"/>
          <w:sz w:val="16"/>
        </w:rPr>
        <w:t xml:space="preserve">for </w:t>
      </w:r>
      <w:r w:rsidRPr="00FF5769">
        <w:rPr>
          <w:rFonts w:eastAsia="Times New Roman"/>
          <w:sz w:val="16"/>
        </w:rPr>
        <w:t>F</w:t>
      </w:r>
      <w:r>
        <w:rPr>
          <w:rFonts w:eastAsia="Times New Roman"/>
          <w:sz w:val="16"/>
        </w:rPr>
        <w:t>erguson town hall meeting.</w:t>
      </w:r>
    </w:p>
    <w:p w:rsidR="00B279BE" w:rsidRDefault="00B279BE" w:rsidP="00446A7F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Default="00B279BE" w:rsidP="00446A7F">
      <w:pPr>
        <w:spacing w:after="0" w:line="240" w:lineRule="auto"/>
        <w:rPr>
          <w:rFonts w:eastAsia="Times New Roman"/>
          <w:b/>
          <w:sz w:val="16"/>
          <w:u w:val="single"/>
        </w:rPr>
      </w:pPr>
      <w:r>
        <w:rPr>
          <w:rFonts w:eastAsia="Times New Roman"/>
          <w:b/>
          <w:sz w:val="16"/>
          <w:u w:val="single"/>
        </w:rPr>
        <w:t>Org Reports:</w:t>
      </w:r>
    </w:p>
    <w:p w:rsidR="00B279BE" w:rsidRDefault="00B279BE" w:rsidP="00446A7F">
      <w:pPr>
        <w:spacing w:after="0" w:line="240" w:lineRule="auto"/>
        <w:rPr>
          <w:rFonts w:eastAsia="Times New Roman"/>
          <w:b/>
          <w:sz w:val="16"/>
          <w:u w:val="single"/>
        </w:rPr>
      </w:pPr>
    </w:p>
    <w:p w:rsidR="00B279BE" w:rsidRPr="00FF5769" w:rsidRDefault="00B279BE" w:rsidP="00531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>ROTARACT</w:t>
      </w:r>
      <w:r>
        <w:rPr>
          <w:rFonts w:eastAsia="Times New Roman"/>
          <w:sz w:val="16"/>
        </w:rPr>
        <w:t xml:space="preserve"> Absent </w:t>
      </w:r>
    </w:p>
    <w:p w:rsidR="00B279BE" w:rsidRPr="00FF5769" w:rsidRDefault="00B279BE" w:rsidP="00531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sz w:val="16"/>
        </w:rPr>
      </w:pPr>
      <w:r>
        <w:rPr>
          <w:rFonts w:eastAsia="Times New Roman"/>
          <w:sz w:val="16"/>
        </w:rPr>
        <w:t>BSU: BSU is p</w:t>
      </w:r>
      <w:r w:rsidRPr="00FF5769">
        <w:rPr>
          <w:rFonts w:eastAsia="Times New Roman"/>
          <w:sz w:val="16"/>
        </w:rPr>
        <w:t>lann</w:t>
      </w:r>
      <w:r>
        <w:rPr>
          <w:rFonts w:eastAsia="Times New Roman"/>
          <w:sz w:val="16"/>
        </w:rPr>
        <w:t>ing a back to school event. The name of the event is called Tarzan meets Jane and it will be held in</w:t>
      </w:r>
      <w:r w:rsidRPr="00FF5769">
        <w:rPr>
          <w:rFonts w:eastAsia="Times New Roman"/>
          <w:sz w:val="16"/>
        </w:rPr>
        <w:t xml:space="preserve"> SURC 137, Saturday Oct. 25</w:t>
      </w:r>
      <w:r w:rsidRPr="00FF5769">
        <w:rPr>
          <w:rFonts w:eastAsia="Times New Roman"/>
          <w:sz w:val="16"/>
          <w:vertAlign w:val="superscript"/>
        </w:rPr>
        <w:t>th</w:t>
      </w:r>
      <w:r>
        <w:rPr>
          <w:rFonts w:eastAsia="Times New Roman"/>
          <w:sz w:val="16"/>
        </w:rPr>
        <w:t xml:space="preserve"> from 8pm till 1am.</w:t>
      </w:r>
    </w:p>
    <w:p w:rsidR="00B279BE" w:rsidRPr="00FF5769" w:rsidRDefault="00B279B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>FASA:</w:t>
      </w:r>
      <w:r>
        <w:rPr>
          <w:rFonts w:eastAsia="Times New Roman"/>
          <w:sz w:val="16"/>
        </w:rPr>
        <w:t xml:space="preserve"> On </w:t>
      </w:r>
      <w:r w:rsidRPr="00FF5769">
        <w:rPr>
          <w:rFonts w:eastAsia="Times New Roman"/>
          <w:sz w:val="16"/>
        </w:rPr>
        <w:t>Oct. 11</w:t>
      </w:r>
      <w:r w:rsidRPr="00FF5769">
        <w:rPr>
          <w:rFonts w:eastAsia="Times New Roman"/>
          <w:sz w:val="16"/>
          <w:vertAlign w:val="superscript"/>
        </w:rPr>
        <w:t>th</w:t>
      </w:r>
      <w:r w:rsidRPr="00FF5769">
        <w:rPr>
          <w:rFonts w:eastAsia="Times New Roman"/>
          <w:sz w:val="16"/>
        </w:rPr>
        <w:t xml:space="preserve"> </w:t>
      </w:r>
      <w:r>
        <w:rPr>
          <w:rFonts w:eastAsia="Times New Roman"/>
          <w:sz w:val="16"/>
        </w:rPr>
        <w:t>is the fellow tournament at</w:t>
      </w:r>
      <w:r w:rsidRPr="00FF5769">
        <w:rPr>
          <w:rFonts w:eastAsia="Times New Roman"/>
          <w:sz w:val="16"/>
        </w:rPr>
        <w:t xml:space="preserve"> Seattle U</w:t>
      </w:r>
      <w:r>
        <w:rPr>
          <w:rFonts w:eastAsia="Times New Roman"/>
          <w:sz w:val="16"/>
        </w:rPr>
        <w:t>niversity from</w:t>
      </w:r>
      <w:r w:rsidRPr="00FF5769">
        <w:rPr>
          <w:rFonts w:eastAsia="Times New Roman"/>
          <w:sz w:val="16"/>
        </w:rPr>
        <w:t xml:space="preserve"> 11-4, </w:t>
      </w:r>
      <w:r>
        <w:rPr>
          <w:rFonts w:eastAsia="Times New Roman"/>
          <w:sz w:val="16"/>
        </w:rPr>
        <w:t xml:space="preserve">FASA’s </w:t>
      </w:r>
      <w:r w:rsidRPr="00FF5769">
        <w:rPr>
          <w:rFonts w:eastAsia="Times New Roman"/>
          <w:sz w:val="16"/>
        </w:rPr>
        <w:t>meeting</w:t>
      </w:r>
      <w:r>
        <w:rPr>
          <w:rFonts w:eastAsia="Times New Roman"/>
          <w:sz w:val="16"/>
        </w:rPr>
        <w:t xml:space="preserve"> are on</w:t>
      </w:r>
      <w:r w:rsidRPr="00FF5769">
        <w:rPr>
          <w:rFonts w:eastAsia="Times New Roman"/>
          <w:sz w:val="16"/>
        </w:rPr>
        <w:t xml:space="preserve"> Thursdays</w:t>
      </w:r>
      <w:r>
        <w:rPr>
          <w:rFonts w:eastAsia="Times New Roman"/>
          <w:sz w:val="16"/>
        </w:rPr>
        <w:t xml:space="preserve"> in black hall room </w:t>
      </w:r>
      <w:r w:rsidRPr="00FF5769">
        <w:rPr>
          <w:rFonts w:eastAsia="Times New Roman"/>
          <w:sz w:val="16"/>
        </w:rPr>
        <w:t>201</w:t>
      </w:r>
      <w:r>
        <w:rPr>
          <w:rFonts w:eastAsia="Times New Roman"/>
          <w:sz w:val="16"/>
        </w:rPr>
        <w:t xml:space="preserve"> at 7pm. </w:t>
      </w:r>
    </w:p>
    <w:p w:rsidR="00B279BE" w:rsidRPr="00FF5769" w:rsidRDefault="00B279B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>EQuAL</w:t>
      </w:r>
      <w:r>
        <w:rPr>
          <w:rFonts w:eastAsia="Times New Roman"/>
          <w:sz w:val="16"/>
        </w:rPr>
        <w:t xml:space="preserve"> is having a</w:t>
      </w:r>
      <w:r w:rsidRPr="00FF5769">
        <w:rPr>
          <w:rFonts w:eastAsia="Times New Roman"/>
          <w:sz w:val="16"/>
        </w:rPr>
        <w:t xml:space="preserve"> Halloween dance Oct 30</w:t>
      </w:r>
      <w:r w:rsidRPr="00FF5769">
        <w:rPr>
          <w:rFonts w:eastAsia="Times New Roman"/>
          <w:sz w:val="16"/>
          <w:vertAlign w:val="superscript"/>
        </w:rPr>
        <w:t>th</w:t>
      </w:r>
      <w:r>
        <w:rPr>
          <w:rFonts w:eastAsia="Times New Roman"/>
          <w:sz w:val="16"/>
        </w:rPr>
        <w:t xml:space="preserve"> at 8pm</w:t>
      </w:r>
      <w:r w:rsidRPr="00FF5769">
        <w:rPr>
          <w:rFonts w:eastAsia="Times New Roman"/>
          <w:sz w:val="16"/>
        </w:rPr>
        <w:t xml:space="preserve"> </w:t>
      </w:r>
      <w:r>
        <w:rPr>
          <w:rFonts w:eastAsia="Times New Roman"/>
          <w:sz w:val="16"/>
        </w:rPr>
        <w:t xml:space="preserve">held in </w:t>
      </w:r>
      <w:r w:rsidRPr="00FF5769">
        <w:rPr>
          <w:rFonts w:eastAsia="Times New Roman"/>
          <w:sz w:val="16"/>
        </w:rPr>
        <w:t>Old S</w:t>
      </w:r>
      <w:r>
        <w:rPr>
          <w:rFonts w:eastAsia="Times New Roman"/>
          <w:sz w:val="16"/>
        </w:rPr>
        <w:t xml:space="preserve">kools on Main Street Equal will be turning in </w:t>
      </w:r>
      <w:r w:rsidRPr="00FF5769">
        <w:rPr>
          <w:rFonts w:eastAsia="Times New Roman"/>
          <w:sz w:val="16"/>
        </w:rPr>
        <w:t xml:space="preserve">funds </w:t>
      </w:r>
      <w:r>
        <w:rPr>
          <w:rFonts w:eastAsia="Times New Roman"/>
          <w:sz w:val="16"/>
        </w:rPr>
        <w:t>request on Thursday Oct.9</w:t>
      </w:r>
      <w:r w:rsidRPr="00B61A74">
        <w:rPr>
          <w:rFonts w:eastAsia="Times New Roman"/>
          <w:sz w:val="16"/>
          <w:vertAlign w:val="superscript"/>
        </w:rPr>
        <w:t>th</w:t>
      </w:r>
      <w:r>
        <w:rPr>
          <w:rFonts w:eastAsia="Times New Roman"/>
          <w:sz w:val="16"/>
        </w:rPr>
        <w:t>. They had their first meeting on Oct. 7</w:t>
      </w:r>
      <w:r w:rsidRPr="00B61A74">
        <w:rPr>
          <w:rFonts w:eastAsia="Times New Roman"/>
          <w:sz w:val="16"/>
          <w:vertAlign w:val="superscript"/>
        </w:rPr>
        <w:t>th</w:t>
      </w:r>
      <w:r>
        <w:rPr>
          <w:rFonts w:eastAsia="Times New Roman"/>
          <w:sz w:val="16"/>
        </w:rPr>
        <w:t>. Also they will be</w:t>
      </w:r>
      <w:r w:rsidRPr="00FF5769">
        <w:rPr>
          <w:rFonts w:eastAsia="Times New Roman"/>
          <w:sz w:val="16"/>
        </w:rPr>
        <w:t xml:space="preserve"> tablin</w:t>
      </w:r>
      <w:r>
        <w:rPr>
          <w:rFonts w:eastAsia="Times New Roman"/>
          <w:sz w:val="16"/>
        </w:rPr>
        <w:t xml:space="preserve">g for national coming out day. </w:t>
      </w:r>
      <w:r w:rsidRPr="00FF5769">
        <w:rPr>
          <w:rFonts w:eastAsia="Times New Roman"/>
          <w:sz w:val="16"/>
        </w:rPr>
        <w:t xml:space="preserve"> </w:t>
      </w:r>
      <w:r>
        <w:rPr>
          <w:rFonts w:eastAsia="Times New Roman"/>
          <w:sz w:val="16"/>
        </w:rPr>
        <w:t>Equal left meeting early to help out with Ferguson town hall meeting.</w:t>
      </w:r>
    </w:p>
    <w:p w:rsidR="00B279BE" w:rsidRPr="00FF5769" w:rsidRDefault="00B279BE" w:rsidP="001919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>MeCha:</w:t>
      </w:r>
      <w:r>
        <w:rPr>
          <w:rFonts w:eastAsia="Times New Roman"/>
          <w:sz w:val="16"/>
        </w:rPr>
        <w:t xml:space="preserve"> As of Oct. 8</w:t>
      </w:r>
      <w:r w:rsidRPr="00B61A74">
        <w:rPr>
          <w:rFonts w:eastAsia="Times New Roman"/>
          <w:sz w:val="16"/>
          <w:vertAlign w:val="superscript"/>
        </w:rPr>
        <w:t>th</w:t>
      </w:r>
      <w:r>
        <w:rPr>
          <w:rFonts w:eastAsia="Times New Roman"/>
          <w:sz w:val="16"/>
        </w:rPr>
        <w:t xml:space="preserve"> Mecha held there 1</w:t>
      </w:r>
      <w:r w:rsidRPr="00B61A74">
        <w:rPr>
          <w:rFonts w:eastAsia="Times New Roman"/>
          <w:sz w:val="16"/>
          <w:vertAlign w:val="superscript"/>
        </w:rPr>
        <w:t>st</w:t>
      </w:r>
      <w:r>
        <w:rPr>
          <w:rFonts w:eastAsia="Times New Roman"/>
          <w:sz w:val="16"/>
        </w:rPr>
        <w:t xml:space="preserve"> meeting. During the meeting they</w:t>
      </w:r>
      <w:r w:rsidRPr="00FF5769">
        <w:rPr>
          <w:rFonts w:eastAsia="Times New Roman"/>
          <w:sz w:val="16"/>
        </w:rPr>
        <w:t xml:space="preserve"> describe</w:t>
      </w:r>
      <w:r>
        <w:rPr>
          <w:rFonts w:eastAsia="Times New Roman"/>
          <w:sz w:val="16"/>
        </w:rPr>
        <w:t xml:space="preserve">d what MECHA is and </w:t>
      </w:r>
      <w:r w:rsidRPr="00FF5769">
        <w:rPr>
          <w:rFonts w:eastAsia="Times New Roman"/>
          <w:sz w:val="16"/>
        </w:rPr>
        <w:t>officer</w:t>
      </w:r>
      <w:r>
        <w:rPr>
          <w:rFonts w:eastAsia="Times New Roman"/>
          <w:sz w:val="16"/>
        </w:rPr>
        <w:t>s</w:t>
      </w:r>
      <w:r w:rsidRPr="00FF5769">
        <w:rPr>
          <w:rFonts w:eastAsia="Times New Roman"/>
          <w:sz w:val="16"/>
        </w:rPr>
        <w:t xml:space="preserve"> from MECHA</w:t>
      </w:r>
      <w:r>
        <w:rPr>
          <w:rFonts w:eastAsia="Times New Roman"/>
          <w:sz w:val="16"/>
        </w:rPr>
        <w:t xml:space="preserve"> gave out flyers about their meetings. They are also p</w:t>
      </w:r>
      <w:r w:rsidRPr="00FF5769">
        <w:rPr>
          <w:rFonts w:eastAsia="Times New Roman"/>
          <w:sz w:val="16"/>
        </w:rPr>
        <w:t>articipating in an event called Latina welcome</w:t>
      </w:r>
      <w:r>
        <w:rPr>
          <w:rFonts w:eastAsia="Times New Roman"/>
          <w:sz w:val="16"/>
        </w:rPr>
        <w:t xml:space="preserve"> back. Which will be </w:t>
      </w:r>
      <w:r w:rsidRPr="00FF5769">
        <w:rPr>
          <w:rFonts w:eastAsia="Times New Roman"/>
          <w:sz w:val="16"/>
        </w:rPr>
        <w:t xml:space="preserve">getting </w:t>
      </w:r>
      <w:r>
        <w:rPr>
          <w:rFonts w:eastAsia="Times New Roman"/>
          <w:sz w:val="16"/>
        </w:rPr>
        <w:t>Latinas together.</w:t>
      </w:r>
      <w:r w:rsidRPr="00FF5769">
        <w:rPr>
          <w:rFonts w:eastAsia="Times New Roman"/>
          <w:sz w:val="16"/>
        </w:rPr>
        <w:t xml:space="preserve"> </w:t>
      </w:r>
      <w:r>
        <w:rPr>
          <w:rFonts w:eastAsia="Times New Roman"/>
          <w:sz w:val="16"/>
        </w:rPr>
        <w:t xml:space="preserve">After their next meeting Mecha will have more information on the event. </w:t>
      </w:r>
    </w:p>
    <w:p w:rsidR="00B279BE" w:rsidRPr="00FF5769" w:rsidRDefault="00B279B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sz w:val="16"/>
        </w:rPr>
      </w:pPr>
      <w:r w:rsidRPr="00FF5769">
        <w:rPr>
          <w:rFonts w:eastAsia="Times New Roman"/>
          <w:sz w:val="16"/>
        </w:rPr>
        <w:t xml:space="preserve">ABLE: </w:t>
      </w:r>
      <w:r>
        <w:rPr>
          <w:rFonts w:eastAsia="Times New Roman"/>
          <w:sz w:val="16"/>
        </w:rPr>
        <w:t>Did</w:t>
      </w:r>
      <w:r w:rsidRPr="00FF5769">
        <w:rPr>
          <w:rFonts w:eastAsia="Times New Roman"/>
          <w:sz w:val="16"/>
        </w:rPr>
        <w:t xml:space="preserve"> get the paper</w:t>
      </w:r>
      <w:r>
        <w:rPr>
          <w:rFonts w:eastAsia="Times New Roman"/>
          <w:sz w:val="16"/>
        </w:rPr>
        <w:t xml:space="preserve"> in</w:t>
      </w:r>
      <w:bookmarkStart w:id="0" w:name="_GoBack"/>
      <w:bookmarkEnd w:id="0"/>
      <w:r w:rsidRPr="00FF5769">
        <w:rPr>
          <w:rFonts w:eastAsia="Times New Roman"/>
          <w:sz w:val="16"/>
        </w:rPr>
        <w:t xml:space="preserve"> for light it up blue. Whit</w:t>
      </w:r>
      <w:r>
        <w:rPr>
          <w:rFonts w:eastAsia="Times New Roman"/>
          <w:sz w:val="16"/>
        </w:rPr>
        <w:t>e cane day will be next Tuesday which is Oct. 14</w:t>
      </w:r>
      <w:r w:rsidRPr="00B61A74">
        <w:rPr>
          <w:rFonts w:eastAsia="Times New Roman"/>
          <w:sz w:val="16"/>
          <w:vertAlign w:val="superscript"/>
        </w:rPr>
        <w:t>th</w:t>
      </w:r>
      <w:r>
        <w:rPr>
          <w:rFonts w:eastAsia="Times New Roman"/>
          <w:sz w:val="16"/>
        </w:rPr>
        <w:t xml:space="preserve"> </w:t>
      </w:r>
    </w:p>
    <w:p w:rsidR="00B279BE" w:rsidRDefault="00B279BE" w:rsidP="00C45D6C">
      <w:pPr>
        <w:spacing w:after="0"/>
        <w:rPr>
          <w:rFonts w:eastAsia="Times New Roman"/>
          <w:b/>
          <w:sz w:val="16"/>
          <w:u w:val="single"/>
        </w:rPr>
      </w:pPr>
    </w:p>
    <w:p w:rsidR="00B279BE" w:rsidRDefault="00B279BE" w:rsidP="00C45D6C">
      <w:pPr>
        <w:spacing w:after="0"/>
        <w:rPr>
          <w:b/>
          <w:sz w:val="16"/>
          <w:u w:val="single"/>
        </w:rPr>
      </w:pPr>
      <w:r>
        <w:rPr>
          <w:b/>
          <w:sz w:val="16"/>
          <w:u w:val="single"/>
        </w:rPr>
        <w:t>Old</w:t>
      </w:r>
      <w:r w:rsidRPr="00924127">
        <w:rPr>
          <w:b/>
          <w:sz w:val="16"/>
          <w:u w:val="single"/>
        </w:rPr>
        <w:t xml:space="preserve"> Business:</w:t>
      </w:r>
    </w:p>
    <w:p w:rsidR="00B279BE" w:rsidRPr="00304692" w:rsidRDefault="00B279BE" w:rsidP="005311CB">
      <w:pPr>
        <w:spacing w:after="0"/>
        <w:ind w:left="360"/>
        <w:rPr>
          <w:sz w:val="16"/>
          <w:u w:val="single"/>
        </w:rPr>
      </w:pPr>
    </w:p>
    <w:p w:rsidR="00B279BE" w:rsidRDefault="00B279BE" w:rsidP="008546AE">
      <w:pPr>
        <w:pStyle w:val="ListParagraph"/>
        <w:numPr>
          <w:ilvl w:val="0"/>
          <w:numId w:val="18"/>
        </w:numPr>
        <w:spacing w:after="0"/>
        <w:rPr>
          <w:sz w:val="16"/>
        </w:rPr>
      </w:pPr>
      <w:r w:rsidRPr="00B61A74">
        <w:rPr>
          <w:sz w:val="16"/>
        </w:rPr>
        <w:t>Contact Information</w:t>
      </w:r>
      <w:r>
        <w:rPr>
          <w:sz w:val="16"/>
        </w:rPr>
        <w:t>: Was able to get the Orgs contact information</w:t>
      </w:r>
      <w:r w:rsidRPr="00B61A74">
        <w:rPr>
          <w:sz w:val="16"/>
        </w:rPr>
        <w:t xml:space="preserve"> </w:t>
      </w:r>
    </w:p>
    <w:p w:rsidR="00B279BE" w:rsidRPr="00B61A74" w:rsidRDefault="00B279BE" w:rsidP="008546AE">
      <w:pPr>
        <w:pStyle w:val="ListParagraph"/>
        <w:numPr>
          <w:ilvl w:val="0"/>
          <w:numId w:val="18"/>
        </w:numPr>
        <w:spacing w:after="0"/>
        <w:rPr>
          <w:sz w:val="16"/>
        </w:rPr>
      </w:pPr>
      <w:r w:rsidRPr="00B61A74">
        <w:rPr>
          <w:sz w:val="16"/>
        </w:rPr>
        <w:t>Advisor Handbook Meeting</w:t>
      </w:r>
    </w:p>
    <w:p w:rsidR="00B279BE" w:rsidRPr="00304692" w:rsidRDefault="00B279BE" w:rsidP="005311CB">
      <w:pPr>
        <w:pStyle w:val="ListParagraph"/>
        <w:numPr>
          <w:ilvl w:val="0"/>
          <w:numId w:val="18"/>
        </w:numPr>
        <w:spacing w:after="0"/>
        <w:rPr>
          <w:sz w:val="16"/>
        </w:rPr>
      </w:pPr>
      <w:r w:rsidRPr="00304692">
        <w:rPr>
          <w:sz w:val="16"/>
        </w:rPr>
        <w:t>Blind/Deaf Expo</w:t>
      </w:r>
      <w:r>
        <w:rPr>
          <w:sz w:val="16"/>
        </w:rPr>
        <w:t>: absent</w:t>
      </w:r>
    </w:p>
    <w:p w:rsidR="00B279BE" w:rsidRPr="00C808D9" w:rsidRDefault="00B279BE" w:rsidP="00C808D9">
      <w:pPr>
        <w:pStyle w:val="ListParagraph"/>
        <w:spacing w:after="0"/>
        <w:rPr>
          <w:b/>
          <w:sz w:val="16"/>
        </w:rPr>
      </w:pPr>
    </w:p>
    <w:p w:rsidR="00B279BE" w:rsidRDefault="00B279BE" w:rsidP="0013186E">
      <w:pPr>
        <w:spacing w:after="0"/>
        <w:rPr>
          <w:b/>
          <w:sz w:val="16"/>
          <w:u w:val="single"/>
        </w:rPr>
      </w:pPr>
      <w:r>
        <w:rPr>
          <w:b/>
          <w:sz w:val="16"/>
          <w:u w:val="single"/>
        </w:rPr>
        <w:t>New Business:</w:t>
      </w:r>
    </w:p>
    <w:p w:rsidR="00B279BE" w:rsidRDefault="00B279BE" w:rsidP="0013186E">
      <w:pPr>
        <w:spacing w:after="0"/>
        <w:rPr>
          <w:b/>
          <w:sz w:val="16"/>
          <w:u w:val="single"/>
        </w:rPr>
      </w:pPr>
    </w:p>
    <w:p w:rsidR="00B279BE" w:rsidRPr="004F0B7F" w:rsidRDefault="00B279BE" w:rsidP="005311CB">
      <w:pPr>
        <w:pStyle w:val="ListParagraph"/>
        <w:numPr>
          <w:ilvl w:val="0"/>
          <w:numId w:val="12"/>
        </w:numPr>
        <w:spacing w:after="0"/>
        <w:rPr>
          <w:b/>
          <w:sz w:val="16"/>
        </w:rPr>
      </w:pPr>
      <w:r w:rsidRPr="00FD3138">
        <w:rPr>
          <w:b/>
          <w:sz w:val="16"/>
        </w:rPr>
        <w:t xml:space="preserve"> </w:t>
      </w:r>
    </w:p>
    <w:p w:rsidR="00B279BE" w:rsidRDefault="00B279BE" w:rsidP="00CC65D5">
      <w:pPr>
        <w:spacing w:after="0"/>
        <w:rPr>
          <w:b/>
          <w:sz w:val="16"/>
          <w:u w:val="single"/>
        </w:rPr>
      </w:pPr>
    </w:p>
    <w:p w:rsidR="00B279BE" w:rsidRDefault="00B279BE" w:rsidP="00CC65D5">
      <w:pPr>
        <w:spacing w:after="0"/>
        <w:rPr>
          <w:b/>
          <w:sz w:val="16"/>
          <w:u w:val="single"/>
        </w:rPr>
      </w:pPr>
      <w:r w:rsidRPr="00924127">
        <w:rPr>
          <w:b/>
          <w:sz w:val="16"/>
          <w:u w:val="single"/>
        </w:rPr>
        <w:t>Issues/Concerns/Announcements</w:t>
      </w:r>
    </w:p>
    <w:p w:rsidR="00B279BE" w:rsidRPr="00CE517B" w:rsidRDefault="00B279BE" w:rsidP="00CC65D5">
      <w:pPr>
        <w:spacing w:after="0"/>
        <w:rPr>
          <w:sz w:val="16"/>
        </w:rPr>
      </w:pPr>
      <w:r w:rsidRPr="00CE517B">
        <w:rPr>
          <w:sz w:val="16"/>
        </w:rPr>
        <w:t>As you working through the process o</w:t>
      </w:r>
      <w:r>
        <w:rPr>
          <w:sz w:val="16"/>
        </w:rPr>
        <w:t xml:space="preserve">f planning events come talk to </w:t>
      </w:r>
      <w:r w:rsidRPr="00CE517B">
        <w:rPr>
          <w:sz w:val="16"/>
        </w:rPr>
        <w:t>Sharon abou</w:t>
      </w:r>
      <w:r>
        <w:rPr>
          <w:sz w:val="16"/>
        </w:rPr>
        <w:t xml:space="preserve">t funds while you are planning. Also about university rules. The job of the SURC accounting is to make it easier on the Orgs when it comes to planning events.  </w:t>
      </w:r>
    </w:p>
    <w:p w:rsidR="00B279BE" w:rsidRDefault="00B279BE" w:rsidP="00CC65D5">
      <w:pPr>
        <w:spacing w:after="0"/>
        <w:contextualSpacing/>
        <w:rPr>
          <w:rFonts w:cs="Tahoma"/>
          <w:b/>
          <w:sz w:val="16"/>
          <w:u w:val="single"/>
        </w:rPr>
      </w:pPr>
    </w:p>
    <w:p w:rsidR="00B279BE" w:rsidRDefault="00B279BE" w:rsidP="003823A2">
      <w:pPr>
        <w:spacing w:after="0"/>
        <w:rPr>
          <w:sz w:val="16"/>
        </w:rPr>
      </w:pPr>
      <w:r>
        <w:rPr>
          <w:b/>
          <w:sz w:val="16"/>
          <w:u w:val="single"/>
        </w:rPr>
        <w:t>Public Comments:</w:t>
      </w:r>
      <w:r>
        <w:rPr>
          <w:sz w:val="16"/>
        </w:rPr>
        <w:t xml:space="preserve"> Public Comments may be submitted to Spencer Biallas in person or via email ascwucommunity</w:t>
      </w:r>
      <w:r w:rsidRPr="00BB584C">
        <w:rPr>
          <w:sz w:val="16"/>
        </w:rPr>
        <w:t>@cwu.edu</w:t>
      </w:r>
      <w:r>
        <w:rPr>
          <w:sz w:val="16"/>
        </w:rPr>
        <w:t>. Public comments may also be presented at the time of the meeting</w:t>
      </w:r>
    </w:p>
    <w:p w:rsidR="00B279BE" w:rsidRDefault="00B279BE" w:rsidP="00CC65D5">
      <w:pPr>
        <w:spacing w:after="0"/>
        <w:contextualSpacing/>
        <w:rPr>
          <w:rFonts w:cs="Tahoma"/>
          <w:b/>
          <w:sz w:val="16"/>
          <w:u w:val="single"/>
        </w:rPr>
      </w:pPr>
    </w:p>
    <w:p w:rsidR="00B279BE" w:rsidRDefault="00B279BE" w:rsidP="00CC65D5">
      <w:pPr>
        <w:spacing w:after="0"/>
        <w:contextualSpacing/>
        <w:rPr>
          <w:rFonts w:cs="Tahoma"/>
          <w:b/>
          <w:sz w:val="16"/>
          <w:u w:val="single"/>
        </w:rPr>
      </w:pPr>
      <w:r w:rsidRPr="00924127">
        <w:rPr>
          <w:rFonts w:cs="Tahoma"/>
          <w:b/>
          <w:sz w:val="16"/>
          <w:u w:val="single"/>
        </w:rPr>
        <w:t>Adjournment</w:t>
      </w:r>
      <w:r>
        <w:rPr>
          <w:rFonts w:cs="Tahoma"/>
          <w:b/>
          <w:sz w:val="16"/>
          <w:u w:val="single"/>
        </w:rPr>
        <w:t>:</w:t>
      </w:r>
    </w:p>
    <w:p w:rsidR="00B279BE" w:rsidRPr="00CE517B" w:rsidRDefault="00B279BE" w:rsidP="00CC65D5">
      <w:pPr>
        <w:spacing w:after="0"/>
        <w:contextualSpacing/>
        <w:rPr>
          <w:rFonts w:cs="Tahoma"/>
          <w:sz w:val="16"/>
        </w:rPr>
      </w:pPr>
      <w:r>
        <w:rPr>
          <w:rFonts w:cs="Tahoma"/>
          <w:sz w:val="16"/>
        </w:rPr>
        <w:t>S</w:t>
      </w:r>
      <w:r w:rsidRPr="00CE517B">
        <w:rPr>
          <w:rFonts w:cs="Tahoma"/>
          <w:sz w:val="16"/>
        </w:rPr>
        <w:t xml:space="preserve">o moved </w:t>
      </w:r>
      <w:r>
        <w:rPr>
          <w:rFonts w:cs="Tahoma"/>
          <w:sz w:val="16"/>
        </w:rPr>
        <w:t>FASA</w:t>
      </w:r>
    </w:p>
    <w:p w:rsidR="00B279BE" w:rsidRPr="00CE517B" w:rsidRDefault="00B279BE" w:rsidP="00CC65D5">
      <w:pPr>
        <w:spacing w:after="0"/>
        <w:contextualSpacing/>
        <w:rPr>
          <w:rFonts w:cs="Tahoma"/>
          <w:sz w:val="16"/>
        </w:rPr>
      </w:pPr>
      <w:r w:rsidRPr="00CE517B">
        <w:rPr>
          <w:rFonts w:cs="Tahoma"/>
          <w:sz w:val="16"/>
        </w:rPr>
        <w:t>Seconded by</w:t>
      </w:r>
      <w:r>
        <w:rPr>
          <w:rFonts w:cs="Tahoma"/>
          <w:sz w:val="16"/>
        </w:rPr>
        <w:t xml:space="preserve"> MECHA</w:t>
      </w:r>
    </w:p>
    <w:p w:rsidR="00B279BE" w:rsidRPr="00CE517B" w:rsidRDefault="00B279BE" w:rsidP="00CC65D5">
      <w:pPr>
        <w:spacing w:after="0"/>
        <w:contextualSpacing/>
        <w:rPr>
          <w:rFonts w:cs="Tahoma"/>
          <w:sz w:val="16"/>
        </w:rPr>
      </w:pPr>
      <w:r>
        <w:rPr>
          <w:rFonts w:cs="Tahoma"/>
          <w:sz w:val="16"/>
        </w:rPr>
        <w:t xml:space="preserve">Motion Passes </w:t>
      </w:r>
      <w:r w:rsidRPr="00CE517B">
        <w:rPr>
          <w:rFonts w:cs="Tahoma"/>
          <w:sz w:val="16"/>
        </w:rPr>
        <w:t>7-0-0</w:t>
      </w:r>
    </w:p>
    <w:p w:rsidR="00B279BE" w:rsidRPr="00CE517B" w:rsidRDefault="00B279BE" w:rsidP="00CC65D5">
      <w:pPr>
        <w:spacing w:after="0"/>
        <w:contextualSpacing/>
        <w:rPr>
          <w:rFonts w:cs="Tahoma"/>
          <w:sz w:val="16"/>
        </w:rPr>
      </w:pPr>
      <w:r>
        <w:rPr>
          <w:rFonts w:cs="Tahoma"/>
          <w:sz w:val="16"/>
        </w:rPr>
        <w:t xml:space="preserve">Meeting Adjourned </w:t>
      </w:r>
      <w:r w:rsidRPr="00CE517B">
        <w:rPr>
          <w:rFonts w:cs="Tahoma"/>
          <w:sz w:val="16"/>
        </w:rPr>
        <w:t>5:25</w:t>
      </w:r>
    </w:p>
    <w:p w:rsidR="00B279BE" w:rsidRPr="002E6A21" w:rsidRDefault="00B279BE" w:rsidP="002E6A21"/>
    <w:sectPr w:rsidR="00B279BE" w:rsidRPr="002E6A21" w:rsidSect="002E6D4D">
      <w:headerReference w:type="default" r:id="rId7"/>
      <w:type w:val="continuous"/>
      <w:pgSz w:w="12240" w:h="15840"/>
      <w:pgMar w:top="1440" w:right="1440" w:bottom="90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9BE" w:rsidRDefault="00B279BE" w:rsidP="00010DEC">
      <w:pPr>
        <w:spacing w:after="0" w:line="240" w:lineRule="auto"/>
      </w:pPr>
      <w:r>
        <w:separator/>
      </w:r>
    </w:p>
  </w:endnote>
  <w:endnote w:type="continuationSeparator" w:id="0">
    <w:p w:rsidR="00B279BE" w:rsidRDefault="00B279BE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_l_r ÄSÄVÄbÄN"/>
    <w:panose1 w:val="02020603050405020304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9BE" w:rsidRDefault="00B279BE" w:rsidP="00010DEC">
      <w:pPr>
        <w:spacing w:after="0" w:line="240" w:lineRule="auto"/>
      </w:pPr>
      <w:r>
        <w:separator/>
      </w:r>
    </w:p>
  </w:footnote>
  <w:footnote w:type="continuationSeparator" w:id="0">
    <w:p w:rsidR="00B279BE" w:rsidRDefault="00B279BE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9BE" w:rsidRDefault="00B279BE" w:rsidP="00010DEC">
    <w:pPr>
      <w:pStyle w:val="Header"/>
      <w:jc w:val="center"/>
    </w:pPr>
    <w:r w:rsidRPr="00F313F9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64pt;height:98pt;visibility:visible">
          <v:imagedata r:id="rId1" o:title=""/>
          <v:textbox style="mso-rotate-with-shape:t"/>
        </v:shape>
      </w:pict>
    </w:r>
  </w:p>
  <w:p w:rsidR="00B279BE" w:rsidRDefault="00B279BE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B0C"/>
    <w:multiLevelType w:val="hybridMultilevel"/>
    <w:tmpl w:val="17C8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2663C"/>
    <w:multiLevelType w:val="hybridMultilevel"/>
    <w:tmpl w:val="8E58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608F6"/>
    <w:multiLevelType w:val="hybridMultilevel"/>
    <w:tmpl w:val="0D3E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52397"/>
    <w:multiLevelType w:val="hybridMultilevel"/>
    <w:tmpl w:val="05CCB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B2F52"/>
    <w:multiLevelType w:val="hybridMultilevel"/>
    <w:tmpl w:val="390C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94540"/>
    <w:multiLevelType w:val="hybridMultilevel"/>
    <w:tmpl w:val="B924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F1B32"/>
    <w:multiLevelType w:val="hybridMultilevel"/>
    <w:tmpl w:val="08C6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D3713"/>
    <w:multiLevelType w:val="hybridMultilevel"/>
    <w:tmpl w:val="1DD2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83C83"/>
    <w:multiLevelType w:val="hybridMultilevel"/>
    <w:tmpl w:val="5C1E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6"/>
  </w:num>
  <w:num w:numId="6">
    <w:abstractNumId w:val="2"/>
  </w:num>
  <w:num w:numId="7">
    <w:abstractNumId w:val="3"/>
  </w:num>
  <w:num w:numId="8">
    <w:abstractNumId w:val="14"/>
  </w:num>
  <w:num w:numId="9">
    <w:abstractNumId w:val="16"/>
  </w:num>
  <w:num w:numId="10">
    <w:abstractNumId w:val="4"/>
  </w:num>
  <w:num w:numId="11">
    <w:abstractNumId w:val="17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  <w:num w:numId="16">
    <w:abstractNumId w:val="8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2AC"/>
    <w:rsid w:val="00002672"/>
    <w:rsid w:val="00010DEC"/>
    <w:rsid w:val="00011836"/>
    <w:rsid w:val="00031422"/>
    <w:rsid w:val="00033CF0"/>
    <w:rsid w:val="0004716B"/>
    <w:rsid w:val="00047F56"/>
    <w:rsid w:val="00062395"/>
    <w:rsid w:val="00066497"/>
    <w:rsid w:val="00094842"/>
    <w:rsid w:val="000D0E4E"/>
    <w:rsid w:val="000D2807"/>
    <w:rsid w:val="000F2420"/>
    <w:rsid w:val="00117EB5"/>
    <w:rsid w:val="0013186E"/>
    <w:rsid w:val="00163183"/>
    <w:rsid w:val="00175910"/>
    <w:rsid w:val="00191968"/>
    <w:rsid w:val="001A1405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04692"/>
    <w:rsid w:val="00317160"/>
    <w:rsid w:val="00325839"/>
    <w:rsid w:val="003351CD"/>
    <w:rsid w:val="003377A3"/>
    <w:rsid w:val="00346A0F"/>
    <w:rsid w:val="003823A2"/>
    <w:rsid w:val="00384CF0"/>
    <w:rsid w:val="00387C5D"/>
    <w:rsid w:val="0039118B"/>
    <w:rsid w:val="003C3AC7"/>
    <w:rsid w:val="003E5637"/>
    <w:rsid w:val="00401F73"/>
    <w:rsid w:val="00446840"/>
    <w:rsid w:val="00446A7F"/>
    <w:rsid w:val="00477D56"/>
    <w:rsid w:val="00480A97"/>
    <w:rsid w:val="00492BE4"/>
    <w:rsid w:val="004952C9"/>
    <w:rsid w:val="00495468"/>
    <w:rsid w:val="004A51B5"/>
    <w:rsid w:val="004C354D"/>
    <w:rsid w:val="004E581B"/>
    <w:rsid w:val="004E5F94"/>
    <w:rsid w:val="004F0B7F"/>
    <w:rsid w:val="00510522"/>
    <w:rsid w:val="005311CB"/>
    <w:rsid w:val="005349CD"/>
    <w:rsid w:val="00563CA3"/>
    <w:rsid w:val="0057245B"/>
    <w:rsid w:val="005774AB"/>
    <w:rsid w:val="00577B0B"/>
    <w:rsid w:val="00584DA7"/>
    <w:rsid w:val="00585129"/>
    <w:rsid w:val="005C5D85"/>
    <w:rsid w:val="005E03E6"/>
    <w:rsid w:val="00630A78"/>
    <w:rsid w:val="006320DC"/>
    <w:rsid w:val="00636BFB"/>
    <w:rsid w:val="00650090"/>
    <w:rsid w:val="00664C04"/>
    <w:rsid w:val="00671C48"/>
    <w:rsid w:val="00676375"/>
    <w:rsid w:val="006831AE"/>
    <w:rsid w:val="00684834"/>
    <w:rsid w:val="006B2D85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820F7"/>
    <w:rsid w:val="00783785"/>
    <w:rsid w:val="00786665"/>
    <w:rsid w:val="007A203A"/>
    <w:rsid w:val="007B7C38"/>
    <w:rsid w:val="007C0BB9"/>
    <w:rsid w:val="007C6D38"/>
    <w:rsid w:val="007E0409"/>
    <w:rsid w:val="007F2FD3"/>
    <w:rsid w:val="00803468"/>
    <w:rsid w:val="00826667"/>
    <w:rsid w:val="008546AE"/>
    <w:rsid w:val="00873CDE"/>
    <w:rsid w:val="00874607"/>
    <w:rsid w:val="008E7F20"/>
    <w:rsid w:val="009037FC"/>
    <w:rsid w:val="00924127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F6395"/>
    <w:rsid w:val="00B279BE"/>
    <w:rsid w:val="00B338DF"/>
    <w:rsid w:val="00B503F2"/>
    <w:rsid w:val="00B61A74"/>
    <w:rsid w:val="00B6550B"/>
    <w:rsid w:val="00B75AB9"/>
    <w:rsid w:val="00B8124D"/>
    <w:rsid w:val="00B87EA6"/>
    <w:rsid w:val="00B92234"/>
    <w:rsid w:val="00BA0FB0"/>
    <w:rsid w:val="00BB00AE"/>
    <w:rsid w:val="00BB3D19"/>
    <w:rsid w:val="00BB584C"/>
    <w:rsid w:val="00BC59AC"/>
    <w:rsid w:val="00BD4ADA"/>
    <w:rsid w:val="00BE530E"/>
    <w:rsid w:val="00C12446"/>
    <w:rsid w:val="00C34AF1"/>
    <w:rsid w:val="00C36655"/>
    <w:rsid w:val="00C45D6C"/>
    <w:rsid w:val="00C47E20"/>
    <w:rsid w:val="00C51631"/>
    <w:rsid w:val="00C701BE"/>
    <w:rsid w:val="00C7333A"/>
    <w:rsid w:val="00C808D9"/>
    <w:rsid w:val="00C80B07"/>
    <w:rsid w:val="00C8686C"/>
    <w:rsid w:val="00C902AC"/>
    <w:rsid w:val="00CA7EBA"/>
    <w:rsid w:val="00CB42EC"/>
    <w:rsid w:val="00CC65D5"/>
    <w:rsid w:val="00CD7852"/>
    <w:rsid w:val="00CE2001"/>
    <w:rsid w:val="00CE31BC"/>
    <w:rsid w:val="00CE517B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2C95"/>
    <w:rsid w:val="00E339F5"/>
    <w:rsid w:val="00E3697D"/>
    <w:rsid w:val="00E54F02"/>
    <w:rsid w:val="00E61110"/>
    <w:rsid w:val="00E66CFF"/>
    <w:rsid w:val="00E77401"/>
    <w:rsid w:val="00E83F01"/>
    <w:rsid w:val="00EB2BE0"/>
    <w:rsid w:val="00EB3933"/>
    <w:rsid w:val="00ED74AC"/>
    <w:rsid w:val="00EE4BDC"/>
    <w:rsid w:val="00EF3725"/>
    <w:rsid w:val="00EF588A"/>
    <w:rsid w:val="00EF6A5E"/>
    <w:rsid w:val="00F25902"/>
    <w:rsid w:val="00F313F9"/>
    <w:rsid w:val="00F4490A"/>
    <w:rsid w:val="00F5358F"/>
    <w:rsid w:val="00F66BAC"/>
    <w:rsid w:val="00F67509"/>
    <w:rsid w:val="00FB56B3"/>
    <w:rsid w:val="00FB76A5"/>
    <w:rsid w:val="00FD3138"/>
    <w:rsid w:val="00FD4A76"/>
    <w:rsid w:val="00FF576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99"/>
    <w:semiHidden/>
    <w:qFormat/>
    <w:rsid w:val="00B75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094842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94842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CC65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Macintosh Word</Application>
  <DocSecurity>0</DocSecurity>
  <Lines>0</Lines>
  <Paragraphs>0</Paragraphs>
  <ScaleCrop>false</ScaleCrop>
  <Company>CWU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&amp; Services Council Meeting</dc:title>
  <dc:subject/>
  <dc:creator>ASCWU Community</dc:creator>
  <cp:keywords/>
  <cp:lastModifiedBy>Office 2004 Test Drive User</cp:lastModifiedBy>
  <cp:revision>2</cp:revision>
  <dcterms:created xsi:type="dcterms:W3CDTF">2014-11-13T19:06:00Z</dcterms:created>
  <dcterms:modified xsi:type="dcterms:W3CDTF">2014-11-13T19:06:00Z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0x010100B74072907D828C489C5379E18F880DEF</vt:lpwstr>
  </property>
  <property fmtid="{D5CDD505-2E9C-101B-9397-08002B2CF9AE}" pid="3" name="IsMyDocuments">
    <vt:bool>false</vt:bool>
  </property>
</Properties>
</file>