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02" w:rsidRPr="00893876" w:rsidRDefault="00AC5502"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Equity &amp; Services Council Meeting</w:t>
      </w:r>
    </w:p>
    <w:p w:rsidR="00AC5502" w:rsidRPr="00893876" w:rsidRDefault="00F45A04" w:rsidP="00AC5502">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October 10,</w:t>
      </w:r>
      <w:r w:rsidR="00741781">
        <w:rPr>
          <w:rFonts w:ascii="Times New Roman" w:eastAsia="Times New Roman" w:hAnsi="Times New Roman" w:cs="Times New Roman"/>
          <w:b/>
          <w:sz w:val="36"/>
          <w:szCs w:val="24"/>
        </w:rPr>
        <w:t xml:space="preserve"> 2016</w:t>
      </w:r>
    </w:p>
    <w:p w:rsidR="00AC5502" w:rsidRPr="00893876" w:rsidRDefault="00F45A04"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:00pm</w:t>
      </w:r>
    </w:p>
    <w:p w:rsidR="00AC5502" w:rsidRPr="00893876" w:rsidRDefault="00F45A04"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SURC 236</w:t>
      </w:r>
    </w:p>
    <w:p w:rsidR="00AC5502" w:rsidRDefault="00AC5502" w:rsidP="00AC5502">
      <w:pPr>
        <w:spacing w:after="0" w:line="240" w:lineRule="auto"/>
        <w:jc w:val="center"/>
        <w:rPr>
          <w:rFonts w:ascii="Times New Roman" w:eastAsia="Times New Roman" w:hAnsi="Times New Roman" w:cs="Times New Roman"/>
          <w:b/>
          <w:sz w:val="36"/>
          <w:szCs w:val="24"/>
          <w:u w:val="single"/>
        </w:rPr>
      </w:pPr>
    </w:p>
    <w:p w:rsidR="00F45A04" w:rsidRPr="00F45A04" w:rsidRDefault="00F45A04" w:rsidP="00AC5502">
      <w:pPr>
        <w:spacing w:after="0" w:line="240" w:lineRule="auto"/>
        <w:jc w:val="center"/>
        <w:rPr>
          <w:rFonts w:ascii="Times New Roman" w:eastAsia="Times New Roman" w:hAnsi="Times New Roman" w:cs="Times New Roman"/>
          <w:sz w:val="36"/>
          <w:szCs w:val="24"/>
        </w:rPr>
      </w:pPr>
    </w:p>
    <w:p w:rsidR="009B58AC"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Call To Order:</w:t>
      </w:r>
      <w:r w:rsidR="009B58AC">
        <w:rPr>
          <w:rFonts w:ascii="Times New Roman" w:eastAsia="Times New Roman" w:hAnsi="Times New Roman" w:cs="Times New Roman"/>
          <w:b/>
          <w:szCs w:val="16"/>
          <w:u w:val="single"/>
        </w:rPr>
        <w:t xml:space="preserve"> </w:t>
      </w:r>
    </w:p>
    <w:p w:rsidR="009B58AC" w:rsidRDefault="009B58AC" w:rsidP="00AC5502">
      <w:pPr>
        <w:spacing w:after="0" w:line="240" w:lineRule="auto"/>
        <w:rPr>
          <w:rFonts w:ascii="Times New Roman" w:eastAsia="Times New Roman" w:hAnsi="Times New Roman" w:cs="Times New Roman"/>
          <w:b/>
          <w:szCs w:val="16"/>
          <w:u w:val="single"/>
        </w:rPr>
      </w:pPr>
    </w:p>
    <w:p w:rsidR="00AC5502" w:rsidRPr="009B58AC" w:rsidRDefault="009B58AC" w:rsidP="009B58AC">
      <w:pPr>
        <w:spacing w:after="0" w:line="240" w:lineRule="auto"/>
        <w:ind w:firstLine="720"/>
        <w:rPr>
          <w:rFonts w:ascii="Times New Roman" w:eastAsia="Times New Roman" w:hAnsi="Times New Roman" w:cs="Times New Roman"/>
          <w:szCs w:val="16"/>
        </w:rPr>
      </w:pPr>
      <w:r w:rsidRPr="009B58AC">
        <w:rPr>
          <w:rFonts w:ascii="Times New Roman" w:eastAsia="Times New Roman" w:hAnsi="Times New Roman" w:cs="Times New Roman"/>
          <w:szCs w:val="16"/>
        </w:rPr>
        <w:t>This meeting is called to order at 4:01 PM</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F45A04"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rsidR="00F45A04" w:rsidRPr="00893876" w:rsidRDefault="00F45A04" w:rsidP="0021468C">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r w:rsidR="00D20751">
        <w:rPr>
          <w:rFonts w:ascii="Times New Roman" w:eastAsia="Times New Roman" w:hAnsi="Times New Roman" w:cs="Times New Roman"/>
          <w:b/>
          <w:szCs w:val="16"/>
        </w:rPr>
        <w:t>–Present</w:t>
      </w:r>
    </w:p>
    <w:p w:rsidR="00D20751" w:rsidRPr="00D20751" w:rsidRDefault="00F45A04" w:rsidP="00D20751">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r w:rsidR="00D20751">
        <w:rPr>
          <w:rFonts w:ascii="Times New Roman" w:eastAsia="Times New Roman" w:hAnsi="Times New Roman" w:cs="Times New Roman"/>
          <w:b/>
          <w:szCs w:val="16"/>
        </w:rPr>
        <w:t xml:space="preserve"> – Present</w:t>
      </w:r>
    </w:p>
    <w:p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r w:rsidR="00D20751">
        <w:rPr>
          <w:rFonts w:ascii="Times New Roman" w:eastAsia="Times New Roman" w:hAnsi="Times New Roman" w:cs="Times New Roman"/>
          <w:b/>
          <w:szCs w:val="16"/>
        </w:rPr>
        <w:t xml:space="preserve"> - </w:t>
      </w:r>
      <w:r w:rsidR="00396E3D">
        <w:rPr>
          <w:rFonts w:ascii="Times New Roman" w:eastAsia="Times New Roman" w:hAnsi="Times New Roman" w:cs="Times New Roman"/>
          <w:b/>
          <w:szCs w:val="16"/>
        </w:rPr>
        <w:t xml:space="preserve">Not </w:t>
      </w:r>
      <w:r w:rsidR="00D20751">
        <w:rPr>
          <w:rFonts w:ascii="Times New Roman" w:eastAsia="Times New Roman" w:hAnsi="Times New Roman" w:cs="Times New Roman"/>
          <w:b/>
          <w:szCs w:val="16"/>
        </w:rPr>
        <w:t>Present</w:t>
      </w:r>
    </w:p>
    <w:p w:rsidR="00D20751" w:rsidRPr="00D20751" w:rsidRDefault="00F45A04" w:rsidP="00D20751">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r w:rsidR="00D20751">
        <w:rPr>
          <w:rFonts w:ascii="Times New Roman" w:eastAsia="Times New Roman" w:hAnsi="Times New Roman" w:cs="Times New Roman"/>
          <w:b/>
          <w:szCs w:val="16"/>
        </w:rPr>
        <w:t xml:space="preserve"> - Present</w:t>
      </w:r>
    </w:p>
    <w:p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ABLE </w:t>
      </w:r>
      <w:r w:rsidR="00D20751">
        <w:rPr>
          <w:rFonts w:ascii="Times New Roman" w:eastAsia="Times New Roman" w:hAnsi="Times New Roman" w:cs="Times New Roman"/>
          <w:b/>
          <w:szCs w:val="16"/>
        </w:rPr>
        <w:t xml:space="preserve"> - Present</w:t>
      </w:r>
    </w:p>
    <w:p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r w:rsidR="00D20751">
        <w:rPr>
          <w:rFonts w:ascii="Times New Roman" w:eastAsia="Times New Roman" w:hAnsi="Times New Roman" w:cs="Times New Roman"/>
          <w:b/>
          <w:szCs w:val="16"/>
        </w:rPr>
        <w:t xml:space="preserve"> - Present</w:t>
      </w:r>
    </w:p>
    <w:p w:rsidR="00F45A04" w:rsidRPr="00893876" w:rsidRDefault="00F45A04"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r w:rsidR="00D20751">
        <w:rPr>
          <w:rFonts w:ascii="Times New Roman" w:eastAsia="Times New Roman" w:hAnsi="Times New Roman" w:cs="Times New Roman"/>
          <w:b/>
          <w:szCs w:val="16"/>
        </w:rPr>
        <w:t xml:space="preserve"> – Not Present</w:t>
      </w:r>
    </w:p>
    <w:p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D20751" w:rsidP="0021468C">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 xml:space="preserve">Motion to approve the minutes for </w:t>
      </w:r>
      <w:r w:rsidR="00F45A04">
        <w:rPr>
          <w:rFonts w:ascii="Times New Roman" w:eastAsia="Times New Roman" w:hAnsi="Times New Roman" w:cs="Times New Roman"/>
          <w:b/>
          <w:szCs w:val="16"/>
        </w:rPr>
        <w:t xml:space="preserve">October 3, 2016 </w:t>
      </w:r>
    </w:p>
    <w:p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So moved by</w:t>
      </w:r>
      <w:r w:rsidR="009B58AC">
        <w:rPr>
          <w:rFonts w:ascii="Times New Roman" w:eastAsia="Times New Roman" w:hAnsi="Times New Roman" w:cs="Times New Roman"/>
          <w:szCs w:val="16"/>
        </w:rPr>
        <w:t xml:space="preserve"> </w:t>
      </w:r>
      <w:r w:rsidR="005B3D49">
        <w:rPr>
          <w:rFonts w:ascii="Times New Roman" w:eastAsia="Times New Roman" w:hAnsi="Times New Roman" w:cs="Times New Roman"/>
          <w:szCs w:val="16"/>
        </w:rPr>
        <w:t>BSU</w:t>
      </w:r>
    </w:p>
    <w:p w:rsidR="00AC5502"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Seconded by</w:t>
      </w:r>
      <w:r w:rsidR="005B3D49">
        <w:rPr>
          <w:rFonts w:ascii="Times New Roman" w:eastAsia="Times New Roman" w:hAnsi="Times New Roman" w:cs="Times New Roman"/>
          <w:szCs w:val="16"/>
        </w:rPr>
        <w:t xml:space="preserve"> ABLE</w:t>
      </w:r>
    </w:p>
    <w:p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Motion passes 5-0-0</w:t>
      </w:r>
    </w:p>
    <w:p w:rsidR="00D20751" w:rsidRPr="00D20751" w:rsidRDefault="00D20751" w:rsidP="00D20751">
      <w:pPr>
        <w:pStyle w:val="ListParagraph"/>
        <w:spacing w:after="0" w:line="240" w:lineRule="auto"/>
        <w:rPr>
          <w:rFonts w:ascii="Times New Roman" w:eastAsia="Times New Roman" w:hAnsi="Times New Roman" w:cs="Times New Roman"/>
          <w:b/>
          <w:szCs w:val="16"/>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rsidR="005B3D49" w:rsidRDefault="005B3D49" w:rsidP="00AC5502">
      <w:pPr>
        <w:spacing w:after="0" w:line="240" w:lineRule="auto"/>
        <w:rPr>
          <w:rFonts w:ascii="Times New Roman" w:eastAsia="Times New Roman" w:hAnsi="Times New Roman" w:cs="Times New Roman"/>
          <w:b/>
          <w:szCs w:val="16"/>
          <w:u w:val="single"/>
        </w:rPr>
      </w:pPr>
    </w:p>
    <w:p w:rsidR="005B3D49" w:rsidRPr="005B3D49" w:rsidRDefault="005B3D49"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Oregon Students of Color Conference added to New Business.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rsidR="00D20751" w:rsidRDefault="00D20751" w:rsidP="00AC5502">
      <w:pPr>
        <w:spacing w:after="0" w:line="240" w:lineRule="auto"/>
        <w:rPr>
          <w:rFonts w:ascii="Times New Roman" w:eastAsia="Times New Roman" w:hAnsi="Times New Roman" w:cs="Times New Roman"/>
          <w:b/>
          <w:szCs w:val="16"/>
          <w:u w:val="single"/>
        </w:rPr>
      </w:pPr>
    </w:p>
    <w:p w:rsidR="00D20751" w:rsidRDefault="00D20751" w:rsidP="00D20751">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 xml:space="preserve">Motion to approve the agenda for October 10, 2016 </w:t>
      </w:r>
    </w:p>
    <w:p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So moved by</w:t>
      </w:r>
      <w:r w:rsidR="009B58AC">
        <w:rPr>
          <w:rFonts w:ascii="Times New Roman" w:eastAsia="Times New Roman" w:hAnsi="Times New Roman" w:cs="Times New Roman"/>
          <w:szCs w:val="16"/>
        </w:rPr>
        <w:t xml:space="preserve"> </w:t>
      </w:r>
      <w:r w:rsidR="005B3D49">
        <w:rPr>
          <w:rFonts w:ascii="Times New Roman" w:eastAsia="Times New Roman" w:hAnsi="Times New Roman" w:cs="Times New Roman"/>
          <w:szCs w:val="16"/>
        </w:rPr>
        <w:t>BSU</w:t>
      </w:r>
    </w:p>
    <w:p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Seconded by</w:t>
      </w:r>
      <w:r w:rsidR="009B58AC">
        <w:rPr>
          <w:rFonts w:ascii="Times New Roman" w:eastAsia="Times New Roman" w:hAnsi="Times New Roman" w:cs="Times New Roman"/>
          <w:szCs w:val="16"/>
        </w:rPr>
        <w:t xml:space="preserve"> </w:t>
      </w:r>
      <w:r w:rsidR="005B3D49">
        <w:rPr>
          <w:rFonts w:ascii="Times New Roman" w:eastAsia="Times New Roman" w:hAnsi="Times New Roman" w:cs="Times New Roman"/>
          <w:szCs w:val="16"/>
        </w:rPr>
        <w:t>FASA</w:t>
      </w:r>
    </w:p>
    <w:p w:rsidR="00D20751" w:rsidRPr="009B58AC" w:rsidRDefault="00D20751" w:rsidP="00D20751">
      <w:pPr>
        <w:pStyle w:val="ListParagraph"/>
        <w:spacing w:after="0" w:line="240" w:lineRule="auto"/>
        <w:rPr>
          <w:rFonts w:ascii="Times New Roman" w:eastAsia="Times New Roman" w:hAnsi="Times New Roman" w:cs="Times New Roman"/>
          <w:szCs w:val="16"/>
        </w:rPr>
      </w:pPr>
      <w:r w:rsidRPr="009B58AC">
        <w:rPr>
          <w:rFonts w:ascii="Times New Roman" w:eastAsia="Times New Roman" w:hAnsi="Times New Roman" w:cs="Times New Roman"/>
          <w:szCs w:val="16"/>
        </w:rPr>
        <w:t>Motion passes 5-0-0</w:t>
      </w:r>
    </w:p>
    <w:p w:rsidR="00D20751" w:rsidRPr="00D20751" w:rsidRDefault="00D20751" w:rsidP="00AC5502">
      <w:pPr>
        <w:spacing w:after="0" w:line="240" w:lineRule="auto"/>
        <w:rPr>
          <w:rFonts w:ascii="Times New Roman" w:eastAsia="Times New Roman" w:hAnsi="Times New Roman" w:cs="Times New Roman"/>
          <w:szCs w:val="16"/>
        </w:rPr>
      </w:pPr>
    </w:p>
    <w:p w:rsidR="00AC5502" w:rsidRPr="00893876" w:rsidRDefault="00AC5502"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564D67" w:rsidRDefault="00564D67"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Executive Board Report: </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9B58AC" w:rsidRDefault="00F45A04" w:rsidP="0021468C">
      <w:pPr>
        <w:pStyle w:val="ListParagraph"/>
        <w:numPr>
          <w:ilvl w:val="0"/>
          <w:numId w:val="2"/>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Chair: Andrea Saavedra</w:t>
      </w:r>
    </w:p>
    <w:p w:rsidR="005B3D49" w:rsidRDefault="005B3D49" w:rsidP="005B3D49">
      <w:pPr>
        <w:pStyle w:val="ListParagraph"/>
        <w:spacing w:after="0" w:line="240" w:lineRule="auto"/>
        <w:rPr>
          <w:rFonts w:ascii="Times New Roman" w:eastAsia="Times New Roman" w:hAnsi="Times New Roman" w:cs="Times New Roman"/>
          <w:b/>
          <w:szCs w:val="16"/>
        </w:rPr>
      </w:pPr>
    </w:p>
    <w:p w:rsidR="005B3D49" w:rsidRPr="005B3D49" w:rsidRDefault="005B3D49" w:rsidP="005B3D49">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Nothing to report that isn’t on the agenda.</w:t>
      </w:r>
    </w:p>
    <w:p w:rsidR="00AC5502" w:rsidRPr="009B58AC" w:rsidRDefault="00AC5502" w:rsidP="009B58AC">
      <w:pPr>
        <w:spacing w:after="0" w:line="240" w:lineRule="auto"/>
        <w:ind w:left="720"/>
        <w:rPr>
          <w:rFonts w:ascii="Times New Roman" w:eastAsia="Times New Roman" w:hAnsi="Times New Roman" w:cs="Times New Roman"/>
          <w:b/>
          <w:szCs w:val="16"/>
        </w:rPr>
      </w:pPr>
    </w:p>
    <w:p w:rsidR="00AC5502" w:rsidRDefault="00AC5502" w:rsidP="0021468C">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rsidR="005B3D49" w:rsidRDefault="005B3D49" w:rsidP="005B3D49">
      <w:pPr>
        <w:spacing w:after="0" w:line="240" w:lineRule="auto"/>
        <w:rPr>
          <w:rFonts w:ascii="Times New Roman" w:eastAsia="Times New Roman" w:hAnsi="Times New Roman" w:cs="Times New Roman"/>
          <w:b/>
          <w:szCs w:val="16"/>
        </w:rPr>
      </w:pPr>
    </w:p>
    <w:p w:rsidR="00F84CC7" w:rsidRDefault="005B3D49" w:rsidP="005B3D49">
      <w:pPr>
        <w:spacing w:after="0" w:line="240" w:lineRule="auto"/>
        <w:ind w:left="720"/>
        <w:rPr>
          <w:rFonts w:ascii="Times New Roman" w:eastAsia="Times New Roman" w:hAnsi="Times New Roman" w:cs="Times New Roman"/>
          <w:szCs w:val="16"/>
        </w:rPr>
      </w:pPr>
      <w:r w:rsidRPr="005B3D49">
        <w:rPr>
          <w:rFonts w:ascii="Times New Roman" w:eastAsia="Times New Roman" w:hAnsi="Times New Roman" w:cs="Times New Roman"/>
          <w:szCs w:val="16"/>
        </w:rPr>
        <w:t>I’ve actually been working on a lot this week. I’m finally starting the newsletter, and to that end I’ll be sending all the reps an email asking for different stories that could be put into the newsletter.</w:t>
      </w:r>
      <w:r>
        <w:rPr>
          <w:rFonts w:ascii="Times New Roman" w:eastAsia="Times New Roman" w:hAnsi="Times New Roman" w:cs="Times New Roman"/>
          <w:szCs w:val="16"/>
        </w:rPr>
        <w:t xml:space="preserve"> We’re also going to be running an art contest to design the new ESC logo. We want to get as many submissions as we can so we will be running the event until December 2</w:t>
      </w:r>
      <w:r w:rsidRPr="005B3D49">
        <w:rPr>
          <w:rFonts w:ascii="Times New Roman" w:eastAsia="Times New Roman" w:hAnsi="Times New Roman" w:cs="Times New Roman"/>
          <w:szCs w:val="16"/>
          <w:vertAlign w:val="superscript"/>
        </w:rPr>
        <w:t>nd</w:t>
      </w:r>
      <w:r>
        <w:rPr>
          <w:rFonts w:ascii="Times New Roman" w:eastAsia="Times New Roman" w:hAnsi="Times New Roman" w:cs="Times New Roman"/>
          <w:szCs w:val="16"/>
        </w:rPr>
        <w:t>.</w:t>
      </w:r>
      <w:r w:rsidRPr="005B3D49">
        <w:rPr>
          <w:rFonts w:ascii="Times New Roman" w:eastAsia="Times New Roman" w:hAnsi="Times New Roman" w:cs="Times New Roman"/>
          <w:szCs w:val="16"/>
        </w:rPr>
        <w:t xml:space="preserve"> Other than that I’m also beginning planning for </w:t>
      </w:r>
      <w:r>
        <w:rPr>
          <w:rFonts w:ascii="Times New Roman" w:eastAsia="Times New Roman" w:hAnsi="Times New Roman" w:cs="Times New Roman"/>
          <w:szCs w:val="16"/>
        </w:rPr>
        <w:t>the Thanksgiving potluck and a diverse author series.</w:t>
      </w:r>
    </w:p>
    <w:p w:rsidR="005B3D49" w:rsidRPr="005B3D49" w:rsidRDefault="005B3D49" w:rsidP="005B3D49">
      <w:pPr>
        <w:spacing w:after="0" w:line="240" w:lineRule="auto"/>
        <w:ind w:left="720"/>
        <w:rPr>
          <w:rFonts w:ascii="Times New Roman" w:eastAsia="Times New Roman" w:hAnsi="Times New Roman" w:cs="Times New Roman"/>
          <w:szCs w:val="16"/>
        </w:rPr>
      </w:pPr>
    </w:p>
    <w:p w:rsidR="00AC5502" w:rsidRDefault="00AC5502" w:rsidP="0021468C">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Comm</w:t>
      </w:r>
      <w:r w:rsidR="00F45A04">
        <w:rPr>
          <w:rFonts w:ascii="Times New Roman" w:eastAsia="Times New Roman" w:hAnsi="Times New Roman" w:cs="Times New Roman"/>
          <w:b/>
          <w:szCs w:val="16"/>
        </w:rPr>
        <w:t>unity Programmer: Malia Caswell</w:t>
      </w:r>
    </w:p>
    <w:p w:rsidR="005B3D49" w:rsidRDefault="005B3D49" w:rsidP="005B3D49">
      <w:pPr>
        <w:spacing w:after="0" w:line="240" w:lineRule="auto"/>
        <w:rPr>
          <w:rFonts w:ascii="Times New Roman" w:eastAsia="Times New Roman" w:hAnsi="Times New Roman" w:cs="Times New Roman"/>
          <w:b/>
          <w:szCs w:val="16"/>
        </w:rPr>
      </w:pPr>
    </w:p>
    <w:p w:rsidR="00F84CC7" w:rsidRDefault="005B3D49" w:rsidP="005B3D49">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I’m planning on running a campaign in the SURC to raise money for those affected by Hurricane Matthew. I’ve found a charity that puts 100% of the funds back into relief efforts and plan on setting boards up around the SURC in order to raise money. I also plan on reaching out to the community to see if we can raise money there. If you want to advertise or help out in any way we would really appreciate it.</w:t>
      </w:r>
    </w:p>
    <w:p w:rsidR="005B3D49" w:rsidRPr="00396E3D" w:rsidRDefault="005B3D49" w:rsidP="005B3D49">
      <w:pPr>
        <w:spacing w:after="0" w:line="240" w:lineRule="auto"/>
        <w:ind w:left="720"/>
        <w:rPr>
          <w:rFonts w:ascii="Times New Roman" w:eastAsia="Times New Roman" w:hAnsi="Times New Roman" w:cs="Times New Roman"/>
          <w:szCs w:val="16"/>
        </w:rPr>
      </w:pPr>
    </w:p>
    <w:p w:rsidR="00AC5502" w:rsidRDefault="00AC5502" w:rsidP="0021468C">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rsidR="001703C4" w:rsidRDefault="001703C4" w:rsidP="001703C4">
      <w:pPr>
        <w:pStyle w:val="ListParagraph"/>
        <w:spacing w:after="0" w:line="240" w:lineRule="auto"/>
        <w:rPr>
          <w:rFonts w:ascii="Times New Roman" w:eastAsia="Times New Roman" w:hAnsi="Times New Roman" w:cs="Times New Roman"/>
          <w:b/>
          <w:szCs w:val="16"/>
        </w:rPr>
      </w:pPr>
    </w:p>
    <w:p w:rsidR="001703C4" w:rsidRPr="001703C4" w:rsidRDefault="001703C4" w:rsidP="001703C4">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 xml:space="preserve">Get your funds requests in as soon as you can. </w:t>
      </w:r>
      <w:r w:rsidR="0012375B">
        <w:rPr>
          <w:rFonts w:ascii="Times New Roman" w:eastAsia="Times New Roman" w:hAnsi="Times New Roman" w:cs="Times New Roman"/>
          <w:szCs w:val="16"/>
        </w:rPr>
        <w:t>There is</w:t>
      </w:r>
      <w:r>
        <w:rPr>
          <w:rFonts w:ascii="Times New Roman" w:eastAsia="Times New Roman" w:hAnsi="Times New Roman" w:cs="Times New Roman"/>
          <w:szCs w:val="16"/>
        </w:rPr>
        <w:t xml:space="preserve"> only have six weeks left in this quarter</w:t>
      </w:r>
      <w:r w:rsidR="0012375B">
        <w:rPr>
          <w:rFonts w:ascii="Times New Roman" w:eastAsia="Times New Roman" w:hAnsi="Times New Roman" w:cs="Times New Roman"/>
          <w:szCs w:val="16"/>
        </w:rPr>
        <w:t>,</w:t>
      </w:r>
      <w:r>
        <w:rPr>
          <w:rFonts w:ascii="Times New Roman" w:eastAsia="Times New Roman" w:hAnsi="Times New Roman" w:cs="Times New Roman"/>
          <w:szCs w:val="16"/>
        </w:rPr>
        <w:t xml:space="preserve"> </w:t>
      </w:r>
      <w:r w:rsidR="0012375B">
        <w:rPr>
          <w:rFonts w:ascii="Times New Roman" w:eastAsia="Times New Roman" w:hAnsi="Times New Roman" w:cs="Times New Roman"/>
          <w:szCs w:val="16"/>
        </w:rPr>
        <w:t xml:space="preserve">for example </w:t>
      </w:r>
      <w:r>
        <w:rPr>
          <w:rFonts w:ascii="Times New Roman" w:eastAsia="Times New Roman" w:hAnsi="Times New Roman" w:cs="Times New Roman"/>
          <w:szCs w:val="16"/>
        </w:rPr>
        <w:t xml:space="preserve">if you got your funds request in tomorrow, it wouldn’t </w:t>
      </w:r>
      <w:r w:rsidR="0012375B">
        <w:rPr>
          <w:rFonts w:ascii="Times New Roman" w:eastAsia="Times New Roman" w:hAnsi="Times New Roman" w:cs="Times New Roman"/>
          <w:szCs w:val="16"/>
        </w:rPr>
        <w:t>get</w:t>
      </w:r>
      <w:r>
        <w:rPr>
          <w:rFonts w:ascii="Times New Roman" w:eastAsia="Times New Roman" w:hAnsi="Times New Roman" w:cs="Times New Roman"/>
          <w:szCs w:val="16"/>
        </w:rPr>
        <w:t xml:space="preserve"> approved until November 7th. This week we have the Politics of Immigration: Law and Policy</w:t>
      </w:r>
      <w:r w:rsidR="0012375B">
        <w:rPr>
          <w:rFonts w:ascii="Times New Roman" w:eastAsia="Times New Roman" w:hAnsi="Times New Roman" w:cs="Times New Roman"/>
          <w:szCs w:val="16"/>
        </w:rPr>
        <w:t>,</w:t>
      </w:r>
      <w:r>
        <w:rPr>
          <w:rFonts w:ascii="Times New Roman" w:eastAsia="Times New Roman" w:hAnsi="Times New Roman" w:cs="Times New Roman"/>
          <w:szCs w:val="16"/>
        </w:rPr>
        <w:t xml:space="preserve"> in SURC 137</w:t>
      </w:r>
      <w:r w:rsidR="0012375B">
        <w:rPr>
          <w:rFonts w:ascii="Times New Roman" w:eastAsia="Times New Roman" w:hAnsi="Times New Roman" w:cs="Times New Roman"/>
          <w:szCs w:val="16"/>
        </w:rPr>
        <w:t>B, food will be served</w:t>
      </w:r>
      <w:r>
        <w:rPr>
          <w:rFonts w:ascii="Times New Roman" w:eastAsia="Times New Roman" w:hAnsi="Times New Roman" w:cs="Times New Roman"/>
          <w:szCs w:val="16"/>
        </w:rPr>
        <w:t xml:space="preserve"> </w:t>
      </w:r>
      <w:r w:rsidR="0012375B">
        <w:rPr>
          <w:rFonts w:ascii="Times New Roman" w:eastAsia="Times New Roman" w:hAnsi="Times New Roman" w:cs="Times New Roman"/>
          <w:szCs w:val="16"/>
        </w:rPr>
        <w:t xml:space="preserve">and it’s </w:t>
      </w:r>
      <w:r>
        <w:rPr>
          <w:rFonts w:ascii="Times New Roman" w:eastAsia="Times New Roman" w:hAnsi="Times New Roman" w:cs="Times New Roman"/>
          <w:szCs w:val="16"/>
        </w:rPr>
        <w:t xml:space="preserve">free. </w:t>
      </w:r>
      <w:r w:rsidR="0012375B">
        <w:rPr>
          <w:rFonts w:ascii="Times New Roman" w:eastAsia="Times New Roman" w:hAnsi="Times New Roman" w:cs="Times New Roman"/>
          <w:szCs w:val="16"/>
        </w:rPr>
        <w:t xml:space="preserve">The Politics of Terrorism: KKK to ISIS will be on </w:t>
      </w:r>
      <w:r>
        <w:rPr>
          <w:rFonts w:ascii="Times New Roman" w:eastAsia="Times New Roman" w:hAnsi="Times New Roman" w:cs="Times New Roman"/>
          <w:szCs w:val="16"/>
        </w:rPr>
        <w:t>October 27</w:t>
      </w:r>
      <w:r w:rsidRPr="001703C4">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in SURC 137</w:t>
      </w:r>
      <w:r w:rsidR="0012375B">
        <w:rPr>
          <w:rFonts w:ascii="Times New Roman" w:eastAsia="Times New Roman" w:hAnsi="Times New Roman" w:cs="Times New Roman"/>
          <w:szCs w:val="16"/>
        </w:rPr>
        <w:t>B</w:t>
      </w:r>
      <w:r w:rsidR="001E2435">
        <w:rPr>
          <w:rFonts w:ascii="Times New Roman" w:eastAsia="Times New Roman" w:hAnsi="Times New Roman" w:cs="Times New Roman"/>
          <w:szCs w:val="16"/>
        </w:rPr>
        <w:t xml:space="preserve"> at 6:30 pm</w:t>
      </w:r>
      <w:r w:rsidR="0012375B">
        <w:rPr>
          <w:rFonts w:ascii="Times New Roman" w:eastAsia="Times New Roman" w:hAnsi="Times New Roman" w:cs="Times New Roman"/>
          <w:szCs w:val="16"/>
        </w:rPr>
        <w:t>, which</w:t>
      </w:r>
      <w:r w:rsidR="001E2435">
        <w:rPr>
          <w:rFonts w:ascii="Times New Roman" w:eastAsia="Times New Roman" w:hAnsi="Times New Roman" w:cs="Times New Roman"/>
          <w:szCs w:val="16"/>
        </w:rPr>
        <w:t xml:space="preserve"> is</w:t>
      </w:r>
      <w:r>
        <w:rPr>
          <w:rFonts w:ascii="Times New Roman" w:eastAsia="Times New Roman" w:hAnsi="Times New Roman" w:cs="Times New Roman"/>
          <w:szCs w:val="16"/>
        </w:rPr>
        <w:t xml:space="preserve"> the next program in the series</w:t>
      </w:r>
      <w:r w:rsidR="0012375B">
        <w:rPr>
          <w:rFonts w:ascii="Times New Roman" w:eastAsia="Times New Roman" w:hAnsi="Times New Roman" w:cs="Times New Roman"/>
          <w:szCs w:val="16"/>
        </w:rPr>
        <w:t xml:space="preserve"> on immigration/migration</w:t>
      </w:r>
      <w:r w:rsidR="001E2435">
        <w:rPr>
          <w:rFonts w:ascii="Times New Roman" w:eastAsia="Times New Roman" w:hAnsi="Times New Roman" w:cs="Times New Roman"/>
          <w:szCs w:val="16"/>
        </w:rPr>
        <w:t xml:space="preserve"> discussing different types of t</w:t>
      </w:r>
      <w:r>
        <w:rPr>
          <w:rFonts w:ascii="Times New Roman" w:eastAsia="Times New Roman" w:hAnsi="Times New Roman" w:cs="Times New Roman"/>
          <w:szCs w:val="16"/>
        </w:rPr>
        <w:t>errorism. Tomorrow night at 6</w:t>
      </w:r>
      <w:r w:rsidR="001E2435">
        <w:rPr>
          <w:rFonts w:ascii="Times New Roman" w:eastAsia="Times New Roman" w:hAnsi="Times New Roman" w:cs="Times New Roman"/>
          <w:szCs w:val="16"/>
        </w:rPr>
        <w:t>:00 pm</w:t>
      </w:r>
      <w:r>
        <w:rPr>
          <w:rFonts w:ascii="Times New Roman" w:eastAsia="Times New Roman" w:hAnsi="Times New Roman" w:cs="Times New Roman"/>
          <w:szCs w:val="16"/>
        </w:rPr>
        <w:t xml:space="preserve"> in the SURC Theatre </w:t>
      </w:r>
      <w:r w:rsidR="001E2435">
        <w:rPr>
          <w:rFonts w:ascii="Times New Roman" w:eastAsia="Times New Roman" w:hAnsi="Times New Roman" w:cs="Times New Roman"/>
          <w:szCs w:val="16"/>
        </w:rPr>
        <w:t>Hunting Grounds</w:t>
      </w:r>
      <w:bookmarkStart w:id="0" w:name="_GoBack"/>
      <w:r w:rsidR="001E2435">
        <w:rPr>
          <w:rFonts w:ascii="Times New Roman" w:eastAsia="Times New Roman" w:hAnsi="Times New Roman" w:cs="Times New Roman"/>
          <w:szCs w:val="16"/>
        </w:rPr>
        <w:t xml:space="preserve"> will be </w:t>
      </w:r>
      <w:bookmarkEnd w:id="0"/>
      <w:r>
        <w:rPr>
          <w:rFonts w:ascii="Times New Roman" w:eastAsia="Times New Roman" w:hAnsi="Times New Roman" w:cs="Times New Roman"/>
          <w:szCs w:val="16"/>
        </w:rPr>
        <w:t>screen</w:t>
      </w:r>
      <w:r w:rsidR="001E2435">
        <w:rPr>
          <w:rFonts w:ascii="Times New Roman" w:eastAsia="Times New Roman" w:hAnsi="Times New Roman" w:cs="Times New Roman"/>
          <w:szCs w:val="16"/>
        </w:rPr>
        <w:t xml:space="preserve">ed, and </w:t>
      </w:r>
      <w:r>
        <w:rPr>
          <w:rFonts w:ascii="Times New Roman" w:eastAsia="Times New Roman" w:hAnsi="Times New Roman" w:cs="Times New Roman"/>
          <w:szCs w:val="16"/>
        </w:rPr>
        <w:t xml:space="preserve">I encourage every college student to go and watch. </w:t>
      </w:r>
      <w:r w:rsidR="001E2435">
        <w:rPr>
          <w:rFonts w:ascii="Times New Roman" w:eastAsia="Times New Roman" w:hAnsi="Times New Roman" w:cs="Times New Roman"/>
          <w:szCs w:val="16"/>
        </w:rPr>
        <w:t>O</w:t>
      </w:r>
      <w:r>
        <w:rPr>
          <w:rFonts w:ascii="Times New Roman" w:eastAsia="Times New Roman" w:hAnsi="Times New Roman" w:cs="Times New Roman"/>
          <w:szCs w:val="16"/>
        </w:rPr>
        <w:t xml:space="preserve">n Wednesday, </w:t>
      </w:r>
      <w:r w:rsidR="001E2435">
        <w:rPr>
          <w:rFonts w:ascii="Times New Roman" w:eastAsia="Times New Roman" w:hAnsi="Times New Roman" w:cs="Times New Roman"/>
          <w:szCs w:val="16"/>
        </w:rPr>
        <w:t>October 19</w:t>
      </w:r>
      <w:r w:rsidR="001E2435" w:rsidRPr="007C4A2F">
        <w:rPr>
          <w:rFonts w:ascii="Times New Roman" w:eastAsia="Times New Roman" w:hAnsi="Times New Roman" w:cs="Times New Roman"/>
          <w:szCs w:val="16"/>
          <w:vertAlign w:val="superscript"/>
        </w:rPr>
        <w:t>th</w:t>
      </w:r>
      <w:r w:rsidR="001E2435">
        <w:rPr>
          <w:rFonts w:ascii="Times New Roman" w:eastAsia="Times New Roman" w:hAnsi="Times New Roman" w:cs="Times New Roman"/>
          <w:szCs w:val="16"/>
        </w:rPr>
        <w:t xml:space="preserve"> </w:t>
      </w:r>
      <w:r>
        <w:rPr>
          <w:rFonts w:ascii="Times New Roman" w:eastAsia="Times New Roman" w:hAnsi="Times New Roman" w:cs="Times New Roman"/>
          <w:szCs w:val="16"/>
        </w:rPr>
        <w:t>at 6</w:t>
      </w:r>
      <w:r w:rsidR="001E2435">
        <w:rPr>
          <w:rFonts w:ascii="Times New Roman" w:eastAsia="Times New Roman" w:hAnsi="Times New Roman" w:cs="Times New Roman"/>
          <w:szCs w:val="16"/>
        </w:rPr>
        <w:t>:00 pm</w:t>
      </w:r>
      <w:r>
        <w:rPr>
          <w:rFonts w:ascii="Times New Roman" w:eastAsia="Times New Roman" w:hAnsi="Times New Roman" w:cs="Times New Roman"/>
          <w:szCs w:val="16"/>
        </w:rPr>
        <w:t xml:space="preserve">, we’ll be showing </w:t>
      </w:r>
      <w:proofErr w:type="spellStart"/>
      <w:r>
        <w:rPr>
          <w:rFonts w:ascii="Times New Roman" w:eastAsia="Times New Roman" w:hAnsi="Times New Roman" w:cs="Times New Roman"/>
          <w:szCs w:val="16"/>
        </w:rPr>
        <w:t>Zootopia</w:t>
      </w:r>
      <w:proofErr w:type="spellEnd"/>
      <w:r>
        <w:rPr>
          <w:rFonts w:ascii="Times New Roman" w:eastAsia="Times New Roman" w:hAnsi="Times New Roman" w:cs="Times New Roman"/>
          <w:szCs w:val="16"/>
        </w:rPr>
        <w:t xml:space="preserve"> in the SURC theatre. It’s a wonderful children’s film about Social Justice, inclusivity, and diversity.</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1703C4" w:rsidRDefault="001703C4"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Org Reports: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F84CC7" w:rsidRDefault="00AC5502" w:rsidP="00396E3D">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p>
    <w:p w:rsidR="001703C4" w:rsidRDefault="001703C4" w:rsidP="001703C4">
      <w:pPr>
        <w:pStyle w:val="ListParagraph"/>
        <w:spacing w:after="0" w:line="240" w:lineRule="auto"/>
        <w:rPr>
          <w:rFonts w:ascii="Times New Roman" w:eastAsia="Times New Roman" w:hAnsi="Times New Roman" w:cs="Times New Roman"/>
          <w:b/>
          <w:szCs w:val="16"/>
        </w:rPr>
      </w:pPr>
    </w:p>
    <w:p w:rsidR="001703C4" w:rsidRPr="001703C4" w:rsidRDefault="001703C4" w:rsidP="001703C4">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are going to the Students of Color conference in Oregon on November 11</w:t>
      </w:r>
      <w:r w:rsidRPr="001703C4">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through the 13</w:t>
      </w:r>
      <w:r w:rsidRPr="001703C4">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We don’t have an official count of how many people are going, but we know we’re going. </w:t>
      </w:r>
    </w:p>
    <w:p w:rsidR="00F84CC7" w:rsidRPr="00F84CC7" w:rsidRDefault="00F84CC7" w:rsidP="00F84CC7">
      <w:pPr>
        <w:spacing w:after="0" w:line="240" w:lineRule="auto"/>
        <w:ind w:left="720"/>
        <w:rPr>
          <w:rFonts w:ascii="Times New Roman" w:eastAsia="Times New Roman" w:hAnsi="Times New Roman" w:cs="Times New Roman"/>
          <w:szCs w:val="16"/>
        </w:rPr>
      </w:pPr>
    </w:p>
    <w:p w:rsidR="00F84CC7" w:rsidRDefault="00AC5502" w:rsidP="005B3D49">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p>
    <w:p w:rsidR="001703C4" w:rsidRDefault="001703C4" w:rsidP="001703C4">
      <w:pPr>
        <w:spacing w:after="0" w:line="240" w:lineRule="auto"/>
        <w:rPr>
          <w:rFonts w:ascii="Times New Roman" w:eastAsia="Times New Roman" w:hAnsi="Times New Roman" w:cs="Times New Roman"/>
          <w:b/>
          <w:szCs w:val="16"/>
        </w:rPr>
      </w:pPr>
    </w:p>
    <w:p w:rsidR="001703C4" w:rsidRPr="001703C4" w:rsidRDefault="001703C4" w:rsidP="001703C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We have our camping trip retreat planned for this Friday in the MPR, and in November we have the Filipino Olympics in Lacey. </w:t>
      </w:r>
    </w:p>
    <w:p w:rsidR="00A607D5" w:rsidRPr="00A607D5" w:rsidRDefault="00A607D5" w:rsidP="00F84CC7">
      <w:pPr>
        <w:pStyle w:val="ListParagraph"/>
        <w:spacing w:after="0" w:line="240" w:lineRule="auto"/>
        <w:rPr>
          <w:rFonts w:ascii="Times New Roman" w:eastAsia="Times New Roman" w:hAnsi="Times New Roman" w:cs="Times New Roman"/>
          <w:szCs w:val="16"/>
        </w:rPr>
      </w:pPr>
    </w:p>
    <w:p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p>
    <w:p w:rsidR="00A607D5" w:rsidRDefault="00A607D5" w:rsidP="00A607D5">
      <w:pPr>
        <w:pStyle w:val="ListParagraph"/>
        <w:spacing w:after="0" w:line="240" w:lineRule="auto"/>
        <w:rPr>
          <w:rFonts w:ascii="Times New Roman" w:eastAsia="Times New Roman" w:hAnsi="Times New Roman" w:cs="Times New Roman"/>
          <w:b/>
          <w:szCs w:val="16"/>
        </w:rPr>
      </w:pPr>
    </w:p>
    <w:p w:rsidR="00A607D5" w:rsidRDefault="005B3D49" w:rsidP="00A607D5">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Not present to report.</w:t>
      </w:r>
    </w:p>
    <w:p w:rsidR="005B3D49" w:rsidRPr="00A607D5" w:rsidRDefault="005B3D49" w:rsidP="00A607D5">
      <w:pPr>
        <w:pStyle w:val="ListParagraph"/>
        <w:spacing w:after="0" w:line="240" w:lineRule="auto"/>
        <w:rPr>
          <w:rFonts w:ascii="Times New Roman" w:eastAsia="Times New Roman" w:hAnsi="Times New Roman" w:cs="Times New Roman"/>
          <w:szCs w:val="16"/>
        </w:rPr>
      </w:pPr>
    </w:p>
    <w:p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p>
    <w:p w:rsidR="001703C4" w:rsidRDefault="001703C4" w:rsidP="001703C4">
      <w:pPr>
        <w:pStyle w:val="ListParagraph"/>
        <w:spacing w:after="0" w:line="240" w:lineRule="auto"/>
        <w:rPr>
          <w:rFonts w:ascii="Times New Roman" w:eastAsia="Times New Roman" w:hAnsi="Times New Roman" w:cs="Times New Roman"/>
          <w:b/>
          <w:szCs w:val="16"/>
        </w:rPr>
      </w:pPr>
    </w:p>
    <w:p w:rsidR="00A607D5" w:rsidRDefault="001703C4" w:rsidP="00CC020C">
      <w:pPr>
        <w:pStyle w:val="ListParagraph"/>
        <w:spacing w:after="0" w:line="240" w:lineRule="auto"/>
        <w:rPr>
          <w:rFonts w:ascii="Times New Roman" w:eastAsia="Times New Roman" w:hAnsi="Times New Roman" w:cs="Times New Roman"/>
          <w:szCs w:val="16"/>
        </w:rPr>
      </w:pPr>
      <w:r w:rsidRPr="001703C4">
        <w:rPr>
          <w:rFonts w:ascii="Times New Roman" w:eastAsia="Times New Roman" w:hAnsi="Times New Roman" w:cs="Times New Roman"/>
          <w:szCs w:val="16"/>
        </w:rPr>
        <w:t xml:space="preserve">Wednesday we went of the philosophies of </w:t>
      </w:r>
      <w:proofErr w:type="spellStart"/>
      <w:r w:rsidRPr="001703C4">
        <w:rPr>
          <w:rFonts w:ascii="Times New Roman" w:eastAsia="Times New Roman" w:hAnsi="Times New Roman" w:cs="Times New Roman"/>
          <w:szCs w:val="16"/>
        </w:rPr>
        <w:t>MEChA</w:t>
      </w:r>
      <w:proofErr w:type="spellEnd"/>
      <w:r w:rsidRPr="001703C4">
        <w:rPr>
          <w:rFonts w:ascii="Times New Roman" w:eastAsia="Times New Roman" w:hAnsi="Times New Roman" w:cs="Times New Roman"/>
          <w:szCs w:val="16"/>
        </w:rPr>
        <w:t xml:space="preserve"> and what we are as an Org.</w:t>
      </w:r>
      <w:r>
        <w:rPr>
          <w:rFonts w:ascii="Times New Roman" w:eastAsia="Times New Roman" w:hAnsi="Times New Roman" w:cs="Times New Roman"/>
          <w:szCs w:val="16"/>
        </w:rPr>
        <w:t xml:space="preserve"> Our </w:t>
      </w:r>
      <w:r w:rsidR="001E2435">
        <w:rPr>
          <w:rFonts w:ascii="Times New Roman" w:eastAsia="Times New Roman" w:hAnsi="Times New Roman" w:cs="Times New Roman"/>
          <w:szCs w:val="16"/>
        </w:rPr>
        <w:t>t</w:t>
      </w:r>
      <w:r>
        <w:rPr>
          <w:rFonts w:ascii="Times New Roman" w:eastAsia="Times New Roman" w:hAnsi="Times New Roman" w:cs="Times New Roman"/>
          <w:szCs w:val="16"/>
        </w:rPr>
        <w:t xml:space="preserve">amale presale is being postponed because we didn’t have the time to discuss </w:t>
      </w:r>
      <w:r w:rsidR="00CC020C">
        <w:rPr>
          <w:rFonts w:ascii="Times New Roman" w:eastAsia="Times New Roman" w:hAnsi="Times New Roman" w:cs="Times New Roman"/>
          <w:szCs w:val="16"/>
        </w:rPr>
        <w:t>our plans for them at the meeting this week. We’re focusing right now on the Carlos Andres Gomez visit, since that is coming up fast.</w:t>
      </w:r>
    </w:p>
    <w:p w:rsidR="00CC020C" w:rsidRPr="005B3D49" w:rsidRDefault="00CC020C" w:rsidP="00CC020C">
      <w:pPr>
        <w:pStyle w:val="ListParagraph"/>
        <w:spacing w:after="0" w:line="240" w:lineRule="auto"/>
        <w:rPr>
          <w:rFonts w:ascii="Times New Roman" w:eastAsia="Times New Roman" w:hAnsi="Times New Roman" w:cs="Times New Roman"/>
          <w:szCs w:val="16"/>
        </w:rPr>
      </w:pPr>
    </w:p>
    <w:p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ABLE </w:t>
      </w:r>
    </w:p>
    <w:p w:rsidR="00A607D5" w:rsidRDefault="00A607D5" w:rsidP="00A607D5">
      <w:pPr>
        <w:pStyle w:val="ListParagraph"/>
        <w:spacing w:after="0" w:line="240" w:lineRule="auto"/>
        <w:rPr>
          <w:rFonts w:ascii="Times New Roman" w:eastAsia="Times New Roman" w:hAnsi="Times New Roman" w:cs="Times New Roman"/>
          <w:b/>
          <w:szCs w:val="16"/>
        </w:rPr>
      </w:pPr>
    </w:p>
    <w:p w:rsidR="00CC020C" w:rsidRPr="00CC020C" w:rsidRDefault="00CC020C" w:rsidP="00A607D5">
      <w:pPr>
        <w:pStyle w:val="ListParagraph"/>
        <w:spacing w:after="0" w:line="240" w:lineRule="auto"/>
        <w:rPr>
          <w:rFonts w:ascii="Times New Roman" w:eastAsia="Times New Roman" w:hAnsi="Times New Roman" w:cs="Times New Roman"/>
          <w:szCs w:val="16"/>
        </w:rPr>
      </w:pPr>
      <w:r w:rsidRPr="00CC020C">
        <w:rPr>
          <w:rFonts w:ascii="Times New Roman" w:eastAsia="Times New Roman" w:hAnsi="Times New Roman" w:cs="Times New Roman"/>
          <w:szCs w:val="16"/>
        </w:rPr>
        <w:t xml:space="preserve">ABLE is continuing to work on it’s ABLE to </w:t>
      </w:r>
      <w:r w:rsidR="001E2435">
        <w:rPr>
          <w:rFonts w:ascii="Times New Roman" w:eastAsia="Times New Roman" w:hAnsi="Times New Roman" w:cs="Times New Roman"/>
          <w:szCs w:val="16"/>
        </w:rPr>
        <w:t>S</w:t>
      </w:r>
      <w:r w:rsidRPr="00CC020C">
        <w:rPr>
          <w:rFonts w:ascii="Times New Roman" w:eastAsia="Times New Roman" w:hAnsi="Times New Roman" w:cs="Times New Roman"/>
          <w:szCs w:val="16"/>
        </w:rPr>
        <w:t xml:space="preserve">ee </w:t>
      </w:r>
      <w:proofErr w:type="gramStart"/>
      <w:r w:rsidR="001E2435">
        <w:rPr>
          <w:rFonts w:ascii="Times New Roman" w:eastAsia="Times New Roman" w:hAnsi="Times New Roman" w:cs="Times New Roman"/>
          <w:szCs w:val="16"/>
        </w:rPr>
        <w:t>B</w:t>
      </w:r>
      <w:r w:rsidRPr="00CC020C">
        <w:rPr>
          <w:rFonts w:ascii="Times New Roman" w:eastAsia="Times New Roman" w:hAnsi="Times New Roman" w:cs="Times New Roman"/>
          <w:szCs w:val="16"/>
        </w:rPr>
        <w:t>eyond</w:t>
      </w:r>
      <w:proofErr w:type="gramEnd"/>
      <w:r w:rsidRPr="00CC020C">
        <w:rPr>
          <w:rFonts w:ascii="Times New Roman" w:eastAsia="Times New Roman" w:hAnsi="Times New Roman" w:cs="Times New Roman"/>
          <w:szCs w:val="16"/>
        </w:rPr>
        <w:t xml:space="preserve"> </w:t>
      </w:r>
      <w:r w:rsidR="001E2435">
        <w:rPr>
          <w:rFonts w:ascii="Times New Roman" w:eastAsia="Times New Roman" w:hAnsi="Times New Roman" w:cs="Times New Roman"/>
          <w:szCs w:val="16"/>
        </w:rPr>
        <w:t>B</w:t>
      </w:r>
      <w:r w:rsidRPr="00CC020C">
        <w:rPr>
          <w:rFonts w:ascii="Times New Roman" w:eastAsia="Times New Roman" w:hAnsi="Times New Roman" w:cs="Times New Roman"/>
          <w:szCs w:val="16"/>
        </w:rPr>
        <w:t>arriers panels. They’ve been going well so far and we’ve been having some great discussions about accessibility on campus. We’re also preparing for BOO Central and for our Smash Stigma Game Night.</w:t>
      </w:r>
    </w:p>
    <w:p w:rsidR="00CC020C" w:rsidRPr="00893876" w:rsidRDefault="00CC020C" w:rsidP="00A607D5">
      <w:pPr>
        <w:pStyle w:val="ListParagraph"/>
        <w:spacing w:after="0" w:line="240" w:lineRule="auto"/>
        <w:rPr>
          <w:rFonts w:ascii="Times New Roman" w:eastAsia="Times New Roman" w:hAnsi="Times New Roman" w:cs="Times New Roman"/>
          <w:b/>
          <w:szCs w:val="16"/>
        </w:rPr>
      </w:pPr>
    </w:p>
    <w:p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p>
    <w:p w:rsidR="00CC020C" w:rsidRDefault="00CC020C" w:rsidP="00CC020C">
      <w:pPr>
        <w:pStyle w:val="ListParagraph"/>
        <w:spacing w:after="0" w:line="240" w:lineRule="auto"/>
        <w:rPr>
          <w:rFonts w:ascii="Times New Roman" w:eastAsia="Times New Roman" w:hAnsi="Times New Roman" w:cs="Times New Roman"/>
          <w:b/>
          <w:szCs w:val="16"/>
        </w:rPr>
      </w:pPr>
    </w:p>
    <w:p w:rsidR="00CC020C" w:rsidRPr="00CC020C" w:rsidRDefault="00CC020C" w:rsidP="00CC020C">
      <w:pPr>
        <w:pStyle w:val="ListParagraph"/>
        <w:spacing w:after="0" w:line="240" w:lineRule="auto"/>
        <w:rPr>
          <w:rFonts w:ascii="Times New Roman" w:eastAsia="Times New Roman" w:hAnsi="Times New Roman" w:cs="Times New Roman"/>
          <w:szCs w:val="16"/>
        </w:rPr>
      </w:pPr>
      <w:r w:rsidRPr="00CC020C">
        <w:rPr>
          <w:rFonts w:ascii="Times New Roman" w:eastAsia="Times New Roman" w:hAnsi="Times New Roman" w:cs="Times New Roman"/>
          <w:szCs w:val="16"/>
        </w:rPr>
        <w:t>We’re having a pizza day today, planning fundraising, and discussing our new logo.</w:t>
      </w:r>
    </w:p>
    <w:p w:rsidR="00A607D5" w:rsidRPr="00893876" w:rsidRDefault="00A607D5" w:rsidP="00A607D5">
      <w:pPr>
        <w:pStyle w:val="ListParagraph"/>
        <w:spacing w:after="0" w:line="240" w:lineRule="auto"/>
        <w:rPr>
          <w:rFonts w:ascii="Times New Roman" w:eastAsia="Times New Roman" w:hAnsi="Times New Roman" w:cs="Times New Roman"/>
          <w:b/>
          <w:szCs w:val="16"/>
        </w:rPr>
      </w:pPr>
    </w:p>
    <w:p w:rsidR="00AC5502" w:rsidRDefault="00AC5502" w:rsidP="0021468C">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rsidR="00A607D5" w:rsidRDefault="00A607D5" w:rsidP="00A607D5">
      <w:pPr>
        <w:pStyle w:val="ListParagraph"/>
        <w:spacing w:after="0" w:line="240" w:lineRule="auto"/>
        <w:rPr>
          <w:rFonts w:ascii="Times New Roman" w:eastAsia="Times New Roman" w:hAnsi="Times New Roman" w:cs="Times New Roman"/>
          <w:b/>
          <w:szCs w:val="16"/>
        </w:rPr>
      </w:pPr>
    </w:p>
    <w:p w:rsidR="00A607D5" w:rsidRPr="00A607D5" w:rsidRDefault="00A607D5" w:rsidP="00A607D5">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Not present to report.</w:t>
      </w:r>
    </w:p>
    <w:p w:rsidR="00AC5502" w:rsidRPr="00893876" w:rsidRDefault="00AC5502" w:rsidP="00AC5502">
      <w:pPr>
        <w:spacing w:after="0"/>
        <w:rPr>
          <w:rFonts w:ascii="Times New Roman" w:eastAsia="Times New Roman" w:hAnsi="Times New Roman" w:cs="Times New Roman"/>
          <w:b/>
          <w:szCs w:val="16"/>
          <w:u w:val="single"/>
        </w:rPr>
      </w:pPr>
    </w:p>
    <w:p w:rsidR="00AC5502"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rsidR="002B5C14" w:rsidRDefault="002B5C14" w:rsidP="00AC5502">
      <w:pPr>
        <w:spacing w:after="0"/>
        <w:rPr>
          <w:rFonts w:ascii="Times New Roman" w:hAnsi="Times New Roman" w:cs="Times New Roman"/>
          <w:b/>
          <w:szCs w:val="16"/>
          <w:u w:val="single"/>
        </w:rPr>
      </w:pPr>
    </w:p>
    <w:p w:rsidR="00AC5502" w:rsidRPr="00CC020C" w:rsidRDefault="00CC020C" w:rsidP="00CC020C">
      <w:pPr>
        <w:pStyle w:val="ListParagraph"/>
        <w:numPr>
          <w:ilvl w:val="0"/>
          <w:numId w:val="5"/>
        </w:numPr>
        <w:spacing w:after="0"/>
        <w:rPr>
          <w:rFonts w:ascii="Times New Roman" w:hAnsi="Times New Roman" w:cs="Times New Roman"/>
          <w:b/>
          <w:szCs w:val="16"/>
          <w:u w:val="single"/>
        </w:rPr>
      </w:pPr>
      <w:r>
        <w:rPr>
          <w:rFonts w:ascii="Times New Roman" w:hAnsi="Times New Roman" w:cs="Times New Roman"/>
          <w:b/>
          <w:szCs w:val="16"/>
        </w:rPr>
        <w:t>Funds Request Workshop</w:t>
      </w:r>
    </w:p>
    <w:p w:rsidR="00CC020C" w:rsidRDefault="00CC020C" w:rsidP="00CC020C">
      <w:pPr>
        <w:pStyle w:val="ListParagraph"/>
        <w:spacing w:after="0"/>
        <w:rPr>
          <w:rFonts w:ascii="Times New Roman" w:hAnsi="Times New Roman" w:cs="Times New Roman"/>
          <w:b/>
          <w:szCs w:val="16"/>
        </w:rPr>
      </w:pPr>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A lot of people missed the Workshop, but Michelle will be meeting with the Orgs again on Thursday, October 20th at 3</w:t>
      </w:r>
      <w:r w:rsidR="001E2435">
        <w:rPr>
          <w:rFonts w:ascii="Times New Roman" w:hAnsi="Times New Roman" w:cs="Times New Roman"/>
          <w:szCs w:val="16"/>
        </w:rPr>
        <w:t>:00 pm</w:t>
      </w:r>
      <w:r>
        <w:rPr>
          <w:rFonts w:ascii="Times New Roman" w:hAnsi="Times New Roman" w:cs="Times New Roman"/>
          <w:szCs w:val="16"/>
        </w:rPr>
        <w:t xml:space="preserve"> in the Student Government </w:t>
      </w:r>
      <w:r w:rsidR="001E2435">
        <w:rPr>
          <w:rFonts w:ascii="Times New Roman" w:hAnsi="Times New Roman" w:cs="Times New Roman"/>
          <w:szCs w:val="16"/>
        </w:rPr>
        <w:t>o</w:t>
      </w:r>
      <w:r>
        <w:rPr>
          <w:rFonts w:ascii="Times New Roman" w:hAnsi="Times New Roman" w:cs="Times New Roman"/>
          <w:szCs w:val="16"/>
        </w:rPr>
        <w:t xml:space="preserve">ffice </w:t>
      </w:r>
      <w:r w:rsidR="001E2435">
        <w:rPr>
          <w:rFonts w:ascii="Times New Roman" w:hAnsi="Times New Roman" w:cs="Times New Roman"/>
          <w:szCs w:val="16"/>
        </w:rPr>
        <w:t>b</w:t>
      </w:r>
      <w:r>
        <w:rPr>
          <w:rFonts w:ascii="Times New Roman" w:hAnsi="Times New Roman" w:cs="Times New Roman"/>
          <w:szCs w:val="16"/>
        </w:rPr>
        <w:t>oardroom.</w:t>
      </w:r>
    </w:p>
    <w:p w:rsidR="00CC020C" w:rsidRPr="00CC020C" w:rsidRDefault="00CC020C" w:rsidP="00CC020C">
      <w:pPr>
        <w:pStyle w:val="ListParagraph"/>
        <w:spacing w:after="0"/>
        <w:rPr>
          <w:rFonts w:ascii="Times New Roman" w:hAnsi="Times New Roman" w:cs="Times New Roman"/>
          <w:szCs w:val="16"/>
          <w:u w:val="single"/>
        </w:rPr>
      </w:pPr>
    </w:p>
    <w:p w:rsidR="00CC020C" w:rsidRDefault="00CC020C" w:rsidP="00AC5502">
      <w:pPr>
        <w:spacing w:after="0"/>
        <w:rPr>
          <w:rFonts w:ascii="Times New Roman" w:hAnsi="Times New Roman" w:cs="Times New Roman"/>
          <w:b/>
          <w:szCs w:val="16"/>
          <w:u w:val="single"/>
        </w:rPr>
      </w:pPr>
    </w:p>
    <w:p w:rsidR="00893876" w:rsidRPr="00893876"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lastRenderedPageBreak/>
        <w:t>New Business:</w:t>
      </w:r>
    </w:p>
    <w:p w:rsidR="00893876" w:rsidRPr="00893876" w:rsidRDefault="00893876" w:rsidP="00AC5502">
      <w:pPr>
        <w:spacing w:after="0"/>
        <w:rPr>
          <w:rFonts w:ascii="Times New Roman" w:hAnsi="Times New Roman" w:cs="Times New Roman"/>
          <w:b/>
          <w:szCs w:val="16"/>
          <w:u w:val="single"/>
        </w:rPr>
      </w:pPr>
    </w:p>
    <w:p w:rsidR="00CC020C" w:rsidRPr="00CC020C" w:rsidRDefault="00CC020C" w:rsidP="00CC020C">
      <w:pPr>
        <w:pStyle w:val="ListParagraph"/>
        <w:numPr>
          <w:ilvl w:val="0"/>
          <w:numId w:val="6"/>
        </w:numPr>
        <w:spacing w:after="0"/>
        <w:rPr>
          <w:rFonts w:ascii="Times New Roman" w:hAnsi="Times New Roman" w:cs="Times New Roman"/>
          <w:szCs w:val="16"/>
        </w:rPr>
      </w:pPr>
      <w:r>
        <w:rPr>
          <w:rFonts w:ascii="Times New Roman" w:hAnsi="Times New Roman" w:cs="Times New Roman"/>
          <w:b/>
          <w:szCs w:val="16"/>
        </w:rPr>
        <w:t>After School Safe Place Funds Request</w:t>
      </w:r>
    </w:p>
    <w:p w:rsidR="00CC020C" w:rsidRPr="00CC020C" w:rsidRDefault="00CC020C" w:rsidP="00CC020C">
      <w:pPr>
        <w:pStyle w:val="ListParagraph"/>
        <w:spacing w:after="0"/>
        <w:rPr>
          <w:rFonts w:ascii="Times New Roman" w:hAnsi="Times New Roman" w:cs="Times New Roman"/>
          <w:szCs w:val="16"/>
        </w:rPr>
      </w:pPr>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AUAP not present to request.</w:t>
      </w:r>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Motion to table After School Safe Place Funds Request</w:t>
      </w:r>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 xml:space="preserve">So moved by </w:t>
      </w:r>
      <w:proofErr w:type="spellStart"/>
      <w:r>
        <w:rPr>
          <w:rFonts w:ascii="Times New Roman" w:hAnsi="Times New Roman" w:cs="Times New Roman"/>
          <w:szCs w:val="16"/>
        </w:rPr>
        <w:t>MEChA</w:t>
      </w:r>
      <w:proofErr w:type="spellEnd"/>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Seconded by FASA</w:t>
      </w:r>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Motion passes 5-0-0</w:t>
      </w:r>
    </w:p>
    <w:p w:rsidR="00CC020C" w:rsidRPr="00CC020C" w:rsidRDefault="00CC020C" w:rsidP="007C4A2F">
      <w:pPr>
        <w:pStyle w:val="ListParagraph"/>
        <w:spacing w:after="0" w:line="240" w:lineRule="auto"/>
        <w:rPr>
          <w:rFonts w:ascii="Times New Roman" w:hAnsi="Times New Roman" w:cs="Times New Roman"/>
          <w:szCs w:val="16"/>
        </w:rPr>
      </w:pPr>
    </w:p>
    <w:p w:rsidR="00CC020C" w:rsidRPr="00CC020C" w:rsidRDefault="00CC020C" w:rsidP="007C4A2F">
      <w:pPr>
        <w:pStyle w:val="ListParagraph"/>
        <w:numPr>
          <w:ilvl w:val="0"/>
          <w:numId w:val="6"/>
        </w:numPr>
        <w:spacing w:after="0" w:line="240" w:lineRule="auto"/>
        <w:rPr>
          <w:rFonts w:ascii="Times New Roman" w:hAnsi="Times New Roman" w:cs="Times New Roman"/>
          <w:szCs w:val="16"/>
        </w:rPr>
      </w:pPr>
      <w:r>
        <w:rPr>
          <w:rFonts w:ascii="Times New Roman" w:hAnsi="Times New Roman" w:cs="Times New Roman"/>
          <w:b/>
          <w:szCs w:val="16"/>
        </w:rPr>
        <w:t>We’re a Culture Not a Costume</w:t>
      </w:r>
    </w:p>
    <w:p w:rsidR="00CC020C" w:rsidRDefault="00CC020C" w:rsidP="007C4A2F">
      <w:pPr>
        <w:pStyle w:val="ListParagraph"/>
        <w:spacing w:after="0" w:line="240" w:lineRule="auto"/>
        <w:rPr>
          <w:rFonts w:ascii="Times New Roman" w:hAnsi="Times New Roman" w:cs="Times New Roman"/>
          <w:szCs w:val="16"/>
        </w:rPr>
      </w:pPr>
    </w:p>
    <w:p w:rsidR="00CC020C" w:rsidRDefault="00CC020C" w:rsidP="00CC020C">
      <w:pPr>
        <w:pStyle w:val="ListParagraph"/>
        <w:spacing w:after="0"/>
        <w:rPr>
          <w:rFonts w:ascii="Times New Roman" w:hAnsi="Times New Roman" w:cs="Times New Roman"/>
          <w:szCs w:val="16"/>
        </w:rPr>
      </w:pPr>
      <w:r>
        <w:rPr>
          <w:rFonts w:ascii="Times New Roman" w:hAnsi="Times New Roman" w:cs="Times New Roman"/>
          <w:szCs w:val="16"/>
        </w:rPr>
        <w:t>The posters will be going up around campus to raise awareness about how costume choices can create unsafe spaces and push harmful stereotypes.</w:t>
      </w:r>
    </w:p>
    <w:p w:rsidR="00CC020C" w:rsidRPr="00CC020C" w:rsidRDefault="00CC020C" w:rsidP="007C4A2F">
      <w:pPr>
        <w:pStyle w:val="ListParagraph"/>
        <w:spacing w:after="0" w:line="240" w:lineRule="auto"/>
        <w:rPr>
          <w:rFonts w:ascii="Times New Roman" w:hAnsi="Times New Roman" w:cs="Times New Roman"/>
          <w:szCs w:val="16"/>
        </w:rPr>
      </w:pPr>
    </w:p>
    <w:p w:rsidR="00CC020C" w:rsidRPr="00CC020C" w:rsidRDefault="00CC020C" w:rsidP="007C4A2F">
      <w:pPr>
        <w:pStyle w:val="ListParagraph"/>
        <w:numPr>
          <w:ilvl w:val="0"/>
          <w:numId w:val="6"/>
        </w:numPr>
        <w:spacing w:after="0" w:line="240" w:lineRule="auto"/>
        <w:rPr>
          <w:rFonts w:ascii="Times New Roman" w:hAnsi="Times New Roman" w:cs="Times New Roman"/>
          <w:szCs w:val="16"/>
        </w:rPr>
      </w:pPr>
      <w:r>
        <w:rPr>
          <w:rFonts w:ascii="Times New Roman" w:hAnsi="Times New Roman" w:cs="Times New Roman"/>
          <w:b/>
          <w:szCs w:val="16"/>
        </w:rPr>
        <w:t>Community Engagement Hours</w:t>
      </w:r>
    </w:p>
    <w:p w:rsidR="00F45A04" w:rsidRDefault="00F45A04" w:rsidP="007C4A2F">
      <w:pPr>
        <w:pStyle w:val="ListParagraph"/>
        <w:spacing w:after="0" w:line="240" w:lineRule="auto"/>
        <w:rPr>
          <w:rFonts w:ascii="Times New Roman" w:hAnsi="Times New Roman" w:cs="Times New Roman"/>
          <w:b/>
          <w:szCs w:val="16"/>
        </w:rPr>
      </w:pPr>
    </w:p>
    <w:p w:rsidR="00CC020C" w:rsidRDefault="00CC020C" w:rsidP="00F45A04">
      <w:pPr>
        <w:pStyle w:val="ListParagraph"/>
        <w:spacing w:after="0"/>
        <w:rPr>
          <w:rFonts w:ascii="Times New Roman" w:hAnsi="Times New Roman" w:cs="Times New Roman"/>
          <w:szCs w:val="16"/>
        </w:rPr>
      </w:pPr>
      <w:r>
        <w:rPr>
          <w:rFonts w:ascii="Times New Roman" w:hAnsi="Times New Roman" w:cs="Times New Roman"/>
          <w:szCs w:val="16"/>
        </w:rPr>
        <w:t>A pamphlet from the CLCE featuring available community service projects has been passed out to the org reps. These, paired with the programs other Organizations are running, are a wonderful way for all of you to get your community service hours.</w:t>
      </w:r>
    </w:p>
    <w:p w:rsidR="00832341" w:rsidRDefault="00832341" w:rsidP="00F45A04">
      <w:pPr>
        <w:pStyle w:val="ListParagraph"/>
        <w:spacing w:after="0"/>
        <w:rPr>
          <w:rFonts w:ascii="Times New Roman" w:hAnsi="Times New Roman" w:cs="Times New Roman"/>
          <w:szCs w:val="16"/>
        </w:rPr>
      </w:pPr>
    </w:p>
    <w:p w:rsidR="00832341" w:rsidRPr="00832341" w:rsidRDefault="00832341" w:rsidP="007C4A2F">
      <w:pPr>
        <w:pStyle w:val="ListParagraph"/>
        <w:numPr>
          <w:ilvl w:val="0"/>
          <w:numId w:val="6"/>
        </w:numPr>
        <w:spacing w:after="0" w:line="240" w:lineRule="auto"/>
        <w:rPr>
          <w:rFonts w:ascii="Times New Roman" w:hAnsi="Times New Roman" w:cs="Times New Roman"/>
          <w:szCs w:val="16"/>
        </w:rPr>
      </w:pPr>
      <w:r>
        <w:rPr>
          <w:rFonts w:ascii="Times New Roman" w:hAnsi="Times New Roman" w:cs="Times New Roman"/>
          <w:b/>
          <w:szCs w:val="16"/>
        </w:rPr>
        <w:t>Oregon Students of Color Conference Funds Request</w:t>
      </w:r>
    </w:p>
    <w:p w:rsidR="00832341" w:rsidRDefault="00832341" w:rsidP="007C4A2F">
      <w:pPr>
        <w:pStyle w:val="ListParagraph"/>
        <w:spacing w:after="0" w:line="240" w:lineRule="auto"/>
        <w:rPr>
          <w:rFonts w:ascii="Times New Roman" w:hAnsi="Times New Roman" w:cs="Times New Roman"/>
          <w:b/>
          <w:szCs w:val="16"/>
        </w:rPr>
      </w:pPr>
    </w:p>
    <w:p w:rsidR="00CC020C" w:rsidRPr="00832341" w:rsidRDefault="00676584" w:rsidP="00832341">
      <w:pPr>
        <w:pStyle w:val="ListParagraph"/>
        <w:spacing w:after="0"/>
        <w:rPr>
          <w:rFonts w:ascii="Times New Roman" w:hAnsi="Times New Roman" w:cs="Times New Roman"/>
          <w:szCs w:val="16"/>
        </w:rPr>
      </w:pPr>
      <w:r>
        <w:rPr>
          <w:rFonts w:ascii="Times New Roman" w:hAnsi="Times New Roman" w:cs="Times New Roman"/>
          <w:szCs w:val="16"/>
        </w:rPr>
        <w:t xml:space="preserve">Three students </w:t>
      </w:r>
      <w:r w:rsidR="00832341">
        <w:rPr>
          <w:rFonts w:ascii="Times New Roman" w:hAnsi="Times New Roman" w:cs="Times New Roman"/>
          <w:szCs w:val="16"/>
        </w:rPr>
        <w:t>are requesting $802</w:t>
      </w:r>
      <w:r>
        <w:rPr>
          <w:rFonts w:ascii="Times New Roman" w:hAnsi="Times New Roman" w:cs="Times New Roman"/>
          <w:szCs w:val="16"/>
        </w:rPr>
        <w:t>.00</w:t>
      </w:r>
      <w:r w:rsidR="00832341">
        <w:rPr>
          <w:rFonts w:ascii="Times New Roman" w:hAnsi="Times New Roman" w:cs="Times New Roman"/>
          <w:szCs w:val="16"/>
        </w:rPr>
        <w:t xml:space="preserve"> to attend the Student of Color Conference in Corvallis Oregon. This money </w:t>
      </w:r>
      <w:r>
        <w:rPr>
          <w:rFonts w:ascii="Times New Roman" w:hAnsi="Times New Roman" w:cs="Times New Roman"/>
          <w:szCs w:val="16"/>
        </w:rPr>
        <w:t xml:space="preserve">will </w:t>
      </w:r>
      <w:r w:rsidR="00832341">
        <w:rPr>
          <w:rFonts w:ascii="Times New Roman" w:hAnsi="Times New Roman" w:cs="Times New Roman"/>
          <w:szCs w:val="16"/>
        </w:rPr>
        <w:t>cove</w:t>
      </w:r>
      <w:r>
        <w:rPr>
          <w:rFonts w:ascii="Times New Roman" w:hAnsi="Times New Roman" w:cs="Times New Roman"/>
          <w:szCs w:val="16"/>
        </w:rPr>
        <w:t>r</w:t>
      </w:r>
      <w:r w:rsidR="00832341">
        <w:rPr>
          <w:rFonts w:ascii="Times New Roman" w:hAnsi="Times New Roman" w:cs="Times New Roman"/>
          <w:szCs w:val="16"/>
        </w:rPr>
        <w:t xml:space="preserve"> all of our costs </w:t>
      </w:r>
      <w:r>
        <w:rPr>
          <w:rFonts w:ascii="Times New Roman" w:hAnsi="Times New Roman" w:cs="Times New Roman"/>
          <w:szCs w:val="16"/>
        </w:rPr>
        <w:t>associated with the conference</w:t>
      </w:r>
      <w:r w:rsidR="00832341">
        <w:rPr>
          <w:rFonts w:ascii="Times New Roman" w:hAnsi="Times New Roman" w:cs="Times New Roman"/>
          <w:szCs w:val="16"/>
        </w:rPr>
        <w:t>. We will be presenting at the conference and will be attending as many sessions as we can, obtaining information about diversity and Social Justice that we can bring back to campus. We will also be looking in to other sources of funding, including academic departments and fundraising.</w:t>
      </w:r>
    </w:p>
    <w:p w:rsidR="00564D67" w:rsidRDefault="00564D67" w:rsidP="00741781">
      <w:pPr>
        <w:rPr>
          <w:rFonts w:ascii="Times New Roman" w:hAnsi="Times New Roman" w:cs="Times New Roman"/>
          <w:b/>
          <w:szCs w:val="16"/>
          <w:u w:val="single"/>
        </w:rPr>
      </w:pPr>
    </w:p>
    <w:p w:rsidR="00564D67" w:rsidRDefault="00AC5502" w:rsidP="00741781">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rsidR="00AC5502" w:rsidRPr="00DE177F" w:rsidRDefault="00AC5502" w:rsidP="00DE177F">
      <w:pPr>
        <w:rPr>
          <w:rFonts w:ascii="Times New Roman" w:hAnsi="Times New Roman" w:cs="Times New Roman"/>
          <w:sz w:val="32"/>
        </w:rPr>
      </w:pPr>
      <w:r w:rsidRPr="00893876">
        <w:rPr>
          <w:rFonts w:ascii="Times New Roman" w:hAnsi="Times New Roman" w:cs="Times New Roman"/>
          <w:b/>
          <w:szCs w:val="16"/>
          <w:u w:val="single"/>
        </w:rPr>
        <w:t>Public Comments:</w:t>
      </w:r>
      <w:r w:rsidRPr="00893876">
        <w:rPr>
          <w:rFonts w:ascii="Times New Roman" w:hAnsi="Times New Roman" w:cs="Times New Roman"/>
          <w:szCs w:val="16"/>
        </w:rPr>
        <w:t xml:space="preserve"> Public Comments may be submitted to </w:t>
      </w:r>
      <w:r w:rsidR="00F45A04">
        <w:rPr>
          <w:rFonts w:ascii="Times New Roman" w:hAnsi="Times New Roman" w:cs="Times New Roman"/>
          <w:szCs w:val="16"/>
        </w:rPr>
        <w:t>Andrea Saavedra</w:t>
      </w:r>
      <w:r w:rsidRPr="00893876">
        <w:rPr>
          <w:rFonts w:ascii="Times New Roman" w:hAnsi="Times New Roman" w:cs="Times New Roman"/>
          <w:szCs w:val="16"/>
        </w:rPr>
        <w:t xml:space="preserve"> in person or via email ascwucommunity@cwu.edu. Public comments may also be presented at the time of the meeting</w:t>
      </w:r>
    </w:p>
    <w:p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r>
    </w:p>
    <w:p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Motion to adjourn the meeting at 4:</w:t>
      </w:r>
      <w:r w:rsidR="00832341">
        <w:rPr>
          <w:rFonts w:ascii="Times New Roman" w:hAnsi="Times New Roman" w:cs="Times New Roman"/>
          <w:szCs w:val="16"/>
        </w:rPr>
        <w:t>56</w:t>
      </w:r>
    </w:p>
    <w:p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So moved by ABLE</w:t>
      </w:r>
    </w:p>
    <w:p w:rsid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 xml:space="preserve">Seconded by </w:t>
      </w:r>
      <w:r w:rsidR="00832341">
        <w:rPr>
          <w:rFonts w:ascii="Times New Roman" w:hAnsi="Times New Roman" w:cs="Times New Roman"/>
          <w:szCs w:val="16"/>
        </w:rPr>
        <w:t>BSU</w:t>
      </w:r>
    </w:p>
    <w:p w:rsidR="00564D67" w:rsidRPr="00564D67" w:rsidRDefault="00564D67" w:rsidP="00AC5502">
      <w:pPr>
        <w:spacing w:after="0"/>
        <w:contextualSpacing/>
        <w:rPr>
          <w:rFonts w:ascii="Times New Roman" w:hAnsi="Times New Roman" w:cs="Times New Roman"/>
          <w:szCs w:val="16"/>
        </w:rPr>
      </w:pPr>
      <w:r>
        <w:rPr>
          <w:rFonts w:ascii="Times New Roman" w:hAnsi="Times New Roman" w:cs="Times New Roman"/>
          <w:szCs w:val="16"/>
        </w:rPr>
        <w:tab/>
        <w:t>Motion passes 5-0-0</w:t>
      </w:r>
    </w:p>
    <w:p w:rsidR="00A34CB9" w:rsidRPr="00893876" w:rsidRDefault="00A34CB9" w:rsidP="00510DAC">
      <w:pPr>
        <w:spacing w:after="0"/>
        <w:contextualSpacing/>
        <w:rPr>
          <w:rFonts w:cs="Tahoma"/>
          <w:sz w:val="20"/>
          <w:szCs w:val="16"/>
        </w:rPr>
      </w:pP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BC" w:rsidRDefault="00EC75BC" w:rsidP="00010DEC">
      <w:pPr>
        <w:spacing w:after="0" w:line="240" w:lineRule="auto"/>
      </w:pPr>
      <w:r>
        <w:separator/>
      </w:r>
    </w:p>
  </w:endnote>
  <w:endnote w:type="continuationSeparator" w:id="0">
    <w:p w:rsidR="00EC75BC" w:rsidRDefault="00EC75BC"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BC" w:rsidRDefault="00EC75BC" w:rsidP="00010DEC">
      <w:pPr>
        <w:spacing w:after="0" w:line="240" w:lineRule="auto"/>
      </w:pPr>
      <w:r>
        <w:separator/>
      </w:r>
    </w:p>
  </w:footnote>
  <w:footnote w:type="continuationSeparator" w:id="0">
    <w:p w:rsidR="00EC75BC" w:rsidRDefault="00EC75BC"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DA" w:rsidRDefault="004F29DA"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4F29DA" w:rsidRDefault="004F2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425"/>
    <w:multiLevelType w:val="hybridMultilevel"/>
    <w:tmpl w:val="B952F436"/>
    <w:lvl w:ilvl="0" w:tplc="4D5C141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69E"/>
    <w:multiLevelType w:val="hybridMultilevel"/>
    <w:tmpl w:val="644E66DA"/>
    <w:lvl w:ilvl="0" w:tplc="8A9058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8216E"/>
    <w:multiLevelType w:val="hybridMultilevel"/>
    <w:tmpl w:val="0E74C34C"/>
    <w:lvl w:ilvl="0" w:tplc="C6C0495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6806"/>
    <w:rsid w:val="00010DEC"/>
    <w:rsid w:val="00011836"/>
    <w:rsid w:val="000175AC"/>
    <w:rsid w:val="00033CF0"/>
    <w:rsid w:val="0004100E"/>
    <w:rsid w:val="00046186"/>
    <w:rsid w:val="0004716B"/>
    <w:rsid w:val="00047F56"/>
    <w:rsid w:val="00062395"/>
    <w:rsid w:val="00066497"/>
    <w:rsid w:val="0007015B"/>
    <w:rsid w:val="00094842"/>
    <w:rsid w:val="000D0E4E"/>
    <w:rsid w:val="000D2807"/>
    <w:rsid w:val="000F1D11"/>
    <w:rsid w:val="000F2420"/>
    <w:rsid w:val="0011313C"/>
    <w:rsid w:val="00117EB5"/>
    <w:rsid w:val="0012375B"/>
    <w:rsid w:val="00131250"/>
    <w:rsid w:val="0013186E"/>
    <w:rsid w:val="00143875"/>
    <w:rsid w:val="00155C6D"/>
    <w:rsid w:val="001703C4"/>
    <w:rsid w:val="00175910"/>
    <w:rsid w:val="00191968"/>
    <w:rsid w:val="001B4210"/>
    <w:rsid w:val="001C1BB0"/>
    <w:rsid w:val="001D172C"/>
    <w:rsid w:val="001D5714"/>
    <w:rsid w:val="001E2435"/>
    <w:rsid w:val="00204D8D"/>
    <w:rsid w:val="0021468C"/>
    <w:rsid w:val="00226D7D"/>
    <w:rsid w:val="00235042"/>
    <w:rsid w:val="00243FF6"/>
    <w:rsid w:val="002446AF"/>
    <w:rsid w:val="00245614"/>
    <w:rsid w:val="002568A2"/>
    <w:rsid w:val="00261AAE"/>
    <w:rsid w:val="00292B16"/>
    <w:rsid w:val="002B5C14"/>
    <w:rsid w:val="002C471E"/>
    <w:rsid w:val="002D6518"/>
    <w:rsid w:val="002D6F24"/>
    <w:rsid w:val="002E2BD8"/>
    <w:rsid w:val="002E5CB4"/>
    <w:rsid w:val="002E6A21"/>
    <w:rsid w:val="002E6D4D"/>
    <w:rsid w:val="00317160"/>
    <w:rsid w:val="00325839"/>
    <w:rsid w:val="003351CD"/>
    <w:rsid w:val="003377A3"/>
    <w:rsid w:val="0034157A"/>
    <w:rsid w:val="00342C7A"/>
    <w:rsid w:val="00346A0F"/>
    <w:rsid w:val="00346A87"/>
    <w:rsid w:val="003823A2"/>
    <w:rsid w:val="00384CF0"/>
    <w:rsid w:val="00387C5D"/>
    <w:rsid w:val="0039118B"/>
    <w:rsid w:val="00396E3D"/>
    <w:rsid w:val="003C3AC7"/>
    <w:rsid w:val="003D6D26"/>
    <w:rsid w:val="00401F73"/>
    <w:rsid w:val="00441DE1"/>
    <w:rsid w:val="00446840"/>
    <w:rsid w:val="00446A7F"/>
    <w:rsid w:val="00454885"/>
    <w:rsid w:val="00462B64"/>
    <w:rsid w:val="00477D56"/>
    <w:rsid w:val="00480A97"/>
    <w:rsid w:val="00492BE4"/>
    <w:rsid w:val="004952C9"/>
    <w:rsid w:val="00495468"/>
    <w:rsid w:val="004A51B5"/>
    <w:rsid w:val="004B1457"/>
    <w:rsid w:val="004C1E82"/>
    <w:rsid w:val="004C2FEB"/>
    <w:rsid w:val="004C492D"/>
    <w:rsid w:val="004E581B"/>
    <w:rsid w:val="004E5F94"/>
    <w:rsid w:val="004F0B7F"/>
    <w:rsid w:val="004F29DA"/>
    <w:rsid w:val="00510522"/>
    <w:rsid w:val="00510DAC"/>
    <w:rsid w:val="005311CB"/>
    <w:rsid w:val="005318A8"/>
    <w:rsid w:val="005349CD"/>
    <w:rsid w:val="00551552"/>
    <w:rsid w:val="00563CA3"/>
    <w:rsid w:val="00564D67"/>
    <w:rsid w:val="0057245B"/>
    <w:rsid w:val="0057246F"/>
    <w:rsid w:val="00573081"/>
    <w:rsid w:val="005774AB"/>
    <w:rsid w:val="00577B0B"/>
    <w:rsid w:val="00584DA7"/>
    <w:rsid w:val="00585129"/>
    <w:rsid w:val="005A1EF2"/>
    <w:rsid w:val="005B3D49"/>
    <w:rsid w:val="005D2316"/>
    <w:rsid w:val="005E03E6"/>
    <w:rsid w:val="005F6F6F"/>
    <w:rsid w:val="00630A78"/>
    <w:rsid w:val="00636BFB"/>
    <w:rsid w:val="0064511E"/>
    <w:rsid w:val="00650090"/>
    <w:rsid w:val="00664C04"/>
    <w:rsid w:val="00665DC7"/>
    <w:rsid w:val="00671C48"/>
    <w:rsid w:val="00676584"/>
    <w:rsid w:val="006831AE"/>
    <w:rsid w:val="00684834"/>
    <w:rsid w:val="0069072A"/>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B34B0"/>
    <w:rsid w:val="007B7C38"/>
    <w:rsid w:val="007C0BB9"/>
    <w:rsid w:val="007C4A2F"/>
    <w:rsid w:val="007C6D38"/>
    <w:rsid w:val="007E0409"/>
    <w:rsid w:val="007F2FD3"/>
    <w:rsid w:val="0080182E"/>
    <w:rsid w:val="00803468"/>
    <w:rsid w:val="00832341"/>
    <w:rsid w:val="00852E23"/>
    <w:rsid w:val="00862DC1"/>
    <w:rsid w:val="00873CDE"/>
    <w:rsid w:val="00874607"/>
    <w:rsid w:val="00886DA1"/>
    <w:rsid w:val="00893876"/>
    <w:rsid w:val="00893EB8"/>
    <w:rsid w:val="008E63D8"/>
    <w:rsid w:val="008E7F20"/>
    <w:rsid w:val="008F2EED"/>
    <w:rsid w:val="009037FC"/>
    <w:rsid w:val="00926B5F"/>
    <w:rsid w:val="00931D99"/>
    <w:rsid w:val="00943296"/>
    <w:rsid w:val="009477C2"/>
    <w:rsid w:val="00950284"/>
    <w:rsid w:val="009574D8"/>
    <w:rsid w:val="00971915"/>
    <w:rsid w:val="00971F1D"/>
    <w:rsid w:val="0098780F"/>
    <w:rsid w:val="009B0D59"/>
    <w:rsid w:val="009B58AC"/>
    <w:rsid w:val="009C283B"/>
    <w:rsid w:val="009C3011"/>
    <w:rsid w:val="009C6945"/>
    <w:rsid w:val="009D63F1"/>
    <w:rsid w:val="009D7058"/>
    <w:rsid w:val="009D74DC"/>
    <w:rsid w:val="009F4E36"/>
    <w:rsid w:val="00A0312B"/>
    <w:rsid w:val="00A233B8"/>
    <w:rsid w:val="00A3357D"/>
    <w:rsid w:val="00A34CB9"/>
    <w:rsid w:val="00A409EE"/>
    <w:rsid w:val="00A43E81"/>
    <w:rsid w:val="00A44363"/>
    <w:rsid w:val="00A47F81"/>
    <w:rsid w:val="00A607D5"/>
    <w:rsid w:val="00A809B2"/>
    <w:rsid w:val="00A81EBB"/>
    <w:rsid w:val="00A91D39"/>
    <w:rsid w:val="00AA4D22"/>
    <w:rsid w:val="00AC5502"/>
    <w:rsid w:val="00AC5ABF"/>
    <w:rsid w:val="00AD7268"/>
    <w:rsid w:val="00AF2A5F"/>
    <w:rsid w:val="00AF6395"/>
    <w:rsid w:val="00B1505D"/>
    <w:rsid w:val="00B338DF"/>
    <w:rsid w:val="00B503F2"/>
    <w:rsid w:val="00B611DC"/>
    <w:rsid w:val="00B67C63"/>
    <w:rsid w:val="00B75AB9"/>
    <w:rsid w:val="00B76B0C"/>
    <w:rsid w:val="00B8124D"/>
    <w:rsid w:val="00B87EA6"/>
    <w:rsid w:val="00B92234"/>
    <w:rsid w:val="00BA0FB0"/>
    <w:rsid w:val="00BB00AE"/>
    <w:rsid w:val="00BB19D8"/>
    <w:rsid w:val="00BB3D19"/>
    <w:rsid w:val="00BB584C"/>
    <w:rsid w:val="00BC59AC"/>
    <w:rsid w:val="00BD134C"/>
    <w:rsid w:val="00BD4ADA"/>
    <w:rsid w:val="00BE530E"/>
    <w:rsid w:val="00C12328"/>
    <w:rsid w:val="00C12446"/>
    <w:rsid w:val="00C31081"/>
    <w:rsid w:val="00C34AF1"/>
    <w:rsid w:val="00C45D6C"/>
    <w:rsid w:val="00C47E20"/>
    <w:rsid w:val="00C5273A"/>
    <w:rsid w:val="00C64F16"/>
    <w:rsid w:val="00C701BE"/>
    <w:rsid w:val="00C808D9"/>
    <w:rsid w:val="00C80B07"/>
    <w:rsid w:val="00C8686C"/>
    <w:rsid w:val="00C902AC"/>
    <w:rsid w:val="00CA7EBA"/>
    <w:rsid w:val="00CB42EC"/>
    <w:rsid w:val="00CC020C"/>
    <w:rsid w:val="00CC65D5"/>
    <w:rsid w:val="00CD7852"/>
    <w:rsid w:val="00CE31BC"/>
    <w:rsid w:val="00CE65D3"/>
    <w:rsid w:val="00CE7E24"/>
    <w:rsid w:val="00CF1F5F"/>
    <w:rsid w:val="00CF31CC"/>
    <w:rsid w:val="00CF4397"/>
    <w:rsid w:val="00CF5A3D"/>
    <w:rsid w:val="00D01828"/>
    <w:rsid w:val="00D02FC0"/>
    <w:rsid w:val="00D03C33"/>
    <w:rsid w:val="00D17FEF"/>
    <w:rsid w:val="00D20751"/>
    <w:rsid w:val="00D226CC"/>
    <w:rsid w:val="00D22FCC"/>
    <w:rsid w:val="00D3363E"/>
    <w:rsid w:val="00D437BF"/>
    <w:rsid w:val="00D53C2D"/>
    <w:rsid w:val="00D74776"/>
    <w:rsid w:val="00D81E10"/>
    <w:rsid w:val="00D82C3D"/>
    <w:rsid w:val="00D928F4"/>
    <w:rsid w:val="00DD467B"/>
    <w:rsid w:val="00DE0761"/>
    <w:rsid w:val="00DE177F"/>
    <w:rsid w:val="00DE594F"/>
    <w:rsid w:val="00E0086B"/>
    <w:rsid w:val="00E2720E"/>
    <w:rsid w:val="00E321C6"/>
    <w:rsid w:val="00E32C95"/>
    <w:rsid w:val="00E3697D"/>
    <w:rsid w:val="00E36FBA"/>
    <w:rsid w:val="00E42E5C"/>
    <w:rsid w:val="00E54F02"/>
    <w:rsid w:val="00E61110"/>
    <w:rsid w:val="00E66CFF"/>
    <w:rsid w:val="00E76537"/>
    <w:rsid w:val="00E77401"/>
    <w:rsid w:val="00E83F01"/>
    <w:rsid w:val="00EA4C96"/>
    <w:rsid w:val="00EB2857"/>
    <w:rsid w:val="00EB3933"/>
    <w:rsid w:val="00EB47B1"/>
    <w:rsid w:val="00EC75BC"/>
    <w:rsid w:val="00ED74AC"/>
    <w:rsid w:val="00EF6A5E"/>
    <w:rsid w:val="00F25902"/>
    <w:rsid w:val="00F32731"/>
    <w:rsid w:val="00F362EE"/>
    <w:rsid w:val="00F4490A"/>
    <w:rsid w:val="00F45A04"/>
    <w:rsid w:val="00F5358F"/>
    <w:rsid w:val="00F66BAC"/>
    <w:rsid w:val="00F67509"/>
    <w:rsid w:val="00F84CC7"/>
    <w:rsid w:val="00FB76A5"/>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E01024-A155-4429-ADA0-3669628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5F13-8D8F-4D89-A188-5264E6CF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Microsoft account</cp:lastModifiedBy>
  <cp:revision>4</cp:revision>
  <cp:lastPrinted>2015-10-22T23:24:00Z</cp:lastPrinted>
  <dcterms:created xsi:type="dcterms:W3CDTF">2016-10-20T08:17:00Z</dcterms:created>
  <dcterms:modified xsi:type="dcterms:W3CDTF">2017-01-02T08:59:00Z</dcterms:modified>
</cp:coreProperties>
</file>