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E4" w:rsidRPr="00DD5D01" w:rsidRDefault="00EF6131" w:rsidP="00DD5D01">
      <w:pPr>
        <w:spacing w:after="0"/>
        <w:jc w:val="center"/>
        <w:rPr>
          <w:sz w:val="32"/>
          <w:szCs w:val="40"/>
        </w:rPr>
      </w:pPr>
      <w:r w:rsidRPr="00DD5D01">
        <w:rPr>
          <w:sz w:val="32"/>
          <w:szCs w:val="40"/>
        </w:rPr>
        <w:t xml:space="preserve">Central Washington University-Student Academic Senate </w:t>
      </w:r>
    </w:p>
    <w:p w:rsidR="00EF6131" w:rsidRPr="00DD5D01" w:rsidRDefault="00EF6131" w:rsidP="00DD5D01">
      <w:pPr>
        <w:spacing w:after="0"/>
        <w:jc w:val="center"/>
        <w:rPr>
          <w:sz w:val="32"/>
          <w:szCs w:val="40"/>
        </w:rPr>
      </w:pPr>
      <w:r w:rsidRPr="00DD5D01">
        <w:rPr>
          <w:sz w:val="32"/>
          <w:szCs w:val="40"/>
        </w:rPr>
        <w:t>Meeting Minutes-</w:t>
      </w:r>
      <w:r w:rsidR="00C5262E">
        <w:rPr>
          <w:sz w:val="32"/>
          <w:szCs w:val="40"/>
        </w:rPr>
        <w:t xml:space="preserve">February 2, 2012 </w:t>
      </w:r>
    </w:p>
    <w:p w:rsidR="00EF6131" w:rsidRPr="00DD5D01" w:rsidRDefault="00C5262E" w:rsidP="00DD5D01">
      <w:pPr>
        <w:spacing w:after="0"/>
        <w:jc w:val="center"/>
        <w:rPr>
          <w:sz w:val="32"/>
          <w:szCs w:val="40"/>
        </w:rPr>
      </w:pPr>
      <w:r>
        <w:rPr>
          <w:sz w:val="32"/>
          <w:szCs w:val="40"/>
        </w:rPr>
        <w:t xml:space="preserve">8:00PM SURC 301 </w:t>
      </w:r>
    </w:p>
    <w:tbl>
      <w:tblPr>
        <w:tblStyle w:val="TableGrid"/>
        <w:tblW w:w="14940" w:type="dxa"/>
        <w:tblInd w:w="-882" w:type="dxa"/>
        <w:tblLook w:val="04A0"/>
      </w:tblPr>
      <w:tblGrid>
        <w:gridCol w:w="2430"/>
        <w:gridCol w:w="4230"/>
        <w:gridCol w:w="2430"/>
        <w:gridCol w:w="3060"/>
        <w:gridCol w:w="2790"/>
      </w:tblGrid>
      <w:tr w:rsidR="00EF6131" w:rsidTr="00DD5D01">
        <w:trPr>
          <w:trHeight w:val="836"/>
        </w:trPr>
        <w:tc>
          <w:tcPr>
            <w:tcW w:w="2430" w:type="dxa"/>
          </w:tcPr>
          <w:p w:rsidR="00EF6131" w:rsidRPr="000B07C4" w:rsidRDefault="00EF6131" w:rsidP="00DD5D01">
            <w:pPr>
              <w:jc w:val="center"/>
              <w:rPr>
                <w:b/>
                <w:sz w:val="32"/>
                <w:szCs w:val="40"/>
              </w:rPr>
            </w:pPr>
            <w:r w:rsidRPr="000B07C4">
              <w:rPr>
                <w:b/>
                <w:sz w:val="32"/>
                <w:szCs w:val="40"/>
              </w:rPr>
              <w:t>Category</w:t>
            </w:r>
          </w:p>
        </w:tc>
        <w:tc>
          <w:tcPr>
            <w:tcW w:w="4230" w:type="dxa"/>
          </w:tcPr>
          <w:p w:rsidR="00EF6131" w:rsidRPr="000B07C4" w:rsidRDefault="00EF6131" w:rsidP="00EF6131">
            <w:pPr>
              <w:jc w:val="center"/>
              <w:rPr>
                <w:b/>
                <w:sz w:val="32"/>
                <w:szCs w:val="40"/>
              </w:rPr>
            </w:pPr>
            <w:r w:rsidRPr="000B07C4">
              <w:rPr>
                <w:b/>
                <w:sz w:val="32"/>
                <w:szCs w:val="40"/>
              </w:rPr>
              <w:t>Discussion Item (include any resource implications</w:t>
            </w:r>
            <w:r w:rsidR="00DD5D01">
              <w:rPr>
                <w:b/>
                <w:sz w:val="32"/>
                <w:szCs w:val="40"/>
              </w:rPr>
              <w:t>)</w:t>
            </w:r>
            <w:r w:rsidRPr="000B07C4">
              <w:rPr>
                <w:b/>
                <w:sz w:val="32"/>
                <w:szCs w:val="40"/>
              </w:rPr>
              <w:t xml:space="preserve"> </w:t>
            </w:r>
          </w:p>
        </w:tc>
        <w:tc>
          <w:tcPr>
            <w:tcW w:w="2430" w:type="dxa"/>
          </w:tcPr>
          <w:p w:rsidR="00EF6131" w:rsidRPr="000B07C4" w:rsidRDefault="00EF6131" w:rsidP="00EF6131">
            <w:pPr>
              <w:jc w:val="center"/>
              <w:rPr>
                <w:b/>
                <w:sz w:val="32"/>
                <w:szCs w:val="40"/>
              </w:rPr>
            </w:pPr>
            <w:r w:rsidRPr="000B07C4">
              <w:rPr>
                <w:b/>
                <w:sz w:val="32"/>
                <w:szCs w:val="40"/>
              </w:rPr>
              <w:t>Action Required</w:t>
            </w:r>
          </w:p>
        </w:tc>
        <w:tc>
          <w:tcPr>
            <w:tcW w:w="3060" w:type="dxa"/>
          </w:tcPr>
          <w:p w:rsidR="00EF6131" w:rsidRPr="000B07C4" w:rsidRDefault="00EF6131" w:rsidP="00EF6131">
            <w:pPr>
              <w:jc w:val="center"/>
              <w:rPr>
                <w:b/>
                <w:sz w:val="32"/>
                <w:szCs w:val="40"/>
              </w:rPr>
            </w:pPr>
            <w:r w:rsidRPr="000B07C4">
              <w:rPr>
                <w:b/>
                <w:sz w:val="32"/>
                <w:szCs w:val="40"/>
              </w:rPr>
              <w:t>Responsible Person(s) or Unit and Timeline</w:t>
            </w:r>
          </w:p>
        </w:tc>
        <w:tc>
          <w:tcPr>
            <w:tcW w:w="2790" w:type="dxa"/>
          </w:tcPr>
          <w:p w:rsidR="00EF6131" w:rsidRPr="000B07C4" w:rsidRDefault="00EF6131" w:rsidP="00EF6131">
            <w:pPr>
              <w:jc w:val="center"/>
              <w:rPr>
                <w:b/>
                <w:sz w:val="32"/>
                <w:szCs w:val="40"/>
              </w:rPr>
            </w:pPr>
            <w:r w:rsidRPr="000B07C4">
              <w:rPr>
                <w:b/>
                <w:sz w:val="32"/>
                <w:szCs w:val="40"/>
              </w:rPr>
              <w:t xml:space="preserve">Date of Completion </w:t>
            </w:r>
          </w:p>
        </w:tc>
      </w:tr>
      <w:tr w:rsidR="00EF6131" w:rsidTr="00DD5D01">
        <w:trPr>
          <w:trHeight w:val="1151"/>
        </w:trPr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42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306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79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EF6131" w:rsidTr="00DD5D01">
        <w:trPr>
          <w:trHeight w:val="1061"/>
        </w:trPr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42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306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79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EF6131" w:rsidTr="00DD5D01">
        <w:trPr>
          <w:trHeight w:val="1160"/>
        </w:trPr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42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306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79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EF6131" w:rsidTr="00DD5D01">
        <w:trPr>
          <w:trHeight w:val="1079"/>
        </w:trPr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42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306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79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EF6131" w:rsidTr="00DD5D01">
        <w:trPr>
          <w:trHeight w:val="1160"/>
        </w:trPr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42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306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79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EF6131" w:rsidTr="00DD5D01">
        <w:trPr>
          <w:trHeight w:val="1061"/>
        </w:trPr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42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43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306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2790" w:type="dxa"/>
          </w:tcPr>
          <w:p w:rsidR="00EF6131" w:rsidRDefault="00EF6131" w:rsidP="00EF6131">
            <w:pPr>
              <w:jc w:val="center"/>
              <w:rPr>
                <w:sz w:val="40"/>
                <w:szCs w:val="40"/>
                <w:u w:val="single"/>
              </w:rPr>
            </w:pPr>
          </w:p>
        </w:tc>
      </w:tr>
    </w:tbl>
    <w:p w:rsidR="00EF6131" w:rsidRPr="00EF6131" w:rsidRDefault="00EF6131" w:rsidP="00EF6131">
      <w:pPr>
        <w:jc w:val="center"/>
        <w:rPr>
          <w:sz w:val="40"/>
          <w:szCs w:val="40"/>
          <w:u w:val="single"/>
        </w:rPr>
      </w:pPr>
    </w:p>
    <w:sectPr w:rsidR="00EF6131" w:rsidRPr="00EF6131" w:rsidSect="00EF61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5A0CC5"/>
    <w:rsid w:val="000B07C4"/>
    <w:rsid w:val="003B740C"/>
    <w:rsid w:val="005A0CC5"/>
    <w:rsid w:val="00634A76"/>
    <w:rsid w:val="008441DA"/>
    <w:rsid w:val="00BE20D0"/>
    <w:rsid w:val="00BE697C"/>
    <w:rsid w:val="00C5262E"/>
    <w:rsid w:val="00D62042"/>
    <w:rsid w:val="00DD5D01"/>
    <w:rsid w:val="00EF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rstenK\Desktop\2011-2012\SAS\General%20Senate\ACTION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ACTION Minutes Template</Template>
  <TotalTime>39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FurstenK</dc:creator>
  <cp:keywords/>
  <dc:description/>
  <cp:lastModifiedBy>FurstenK</cp:lastModifiedBy>
  <cp:revision>3</cp:revision>
  <dcterms:created xsi:type="dcterms:W3CDTF">2012-02-03T02:44:00Z</dcterms:created>
  <dcterms:modified xsi:type="dcterms:W3CDTF">2012-02-03T05:32:00Z</dcterms:modified>
</cp:coreProperties>
</file>