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D2453F" w:rsidP="00D2453F">
      <w:pPr>
        <w:jc w:val="center"/>
      </w:pPr>
      <w:r>
        <w:t>Executive Board Meeting Minutes</w:t>
      </w:r>
    </w:p>
    <w:p w:rsidR="002D2E61" w:rsidRPr="002D2E61" w:rsidRDefault="003736BB" w:rsidP="00D2453F">
      <w:pPr>
        <w:jc w:val="center"/>
      </w:pPr>
      <w:r>
        <w:t>March 1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B44B25" w:rsidP="000B1CE2">
            <w:pPr>
              <w:tabs>
                <w:tab w:val="left" w:pos="1087"/>
              </w:tabs>
            </w:pPr>
            <w:r>
              <w:t xml:space="preserve">Meeting called to order at 7:59PM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3736BB" w:rsidP="002D2E61">
            <w:pPr>
              <w:tabs>
                <w:tab w:val="left" w:pos="1087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Attendance taken from Placards by Kelsey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3736BB" w:rsidP="002D2E61">
            <w:pPr>
              <w:tabs>
                <w:tab w:val="left" w:pos="1087"/>
              </w:tabs>
            </w:pPr>
            <w:r>
              <w:t xml:space="preserve">Approval of Minutes 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2D2E61" w:rsidP="00612C2E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3736BB" w:rsidP="002D2E61">
            <w:pPr>
              <w:tabs>
                <w:tab w:val="left" w:pos="1087"/>
              </w:tabs>
            </w:pPr>
            <w:r>
              <w:t xml:space="preserve">New Business </w:t>
            </w:r>
          </w:p>
        </w:tc>
        <w:tc>
          <w:tcPr>
            <w:tcW w:w="5184" w:type="dxa"/>
          </w:tcPr>
          <w:p w:rsidR="002D2E61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Meeting Schedule</w:t>
            </w:r>
          </w:p>
          <w:p w:rsidR="003736BB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Report back-Nutrition</w:t>
            </w:r>
          </w:p>
          <w:p w:rsidR="003736BB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Funding request-FCS</w:t>
            </w:r>
          </w:p>
          <w:p w:rsidR="003736BB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Introduction to new senators</w:t>
            </w:r>
          </w:p>
          <w:p w:rsidR="003736BB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Budget report (Kelsey email out)</w:t>
            </w:r>
          </w:p>
          <w:p w:rsidR="003736BB" w:rsidRDefault="003736BB" w:rsidP="003736BB">
            <w:pPr>
              <w:pStyle w:val="ListParagraph"/>
              <w:numPr>
                <w:ilvl w:val="0"/>
                <w:numId w:val="17"/>
              </w:numPr>
              <w:tabs>
                <w:tab w:val="left" w:pos="1087"/>
              </w:tabs>
            </w:pPr>
            <w:r>
              <w:t>Leadership workshop (60 minutes)</w:t>
            </w:r>
          </w:p>
          <w:p w:rsidR="003736BB" w:rsidRDefault="003736BB" w:rsidP="003736BB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3736BB">
            <w:pPr>
              <w:tabs>
                <w:tab w:val="left" w:pos="1087"/>
              </w:tabs>
            </w:pPr>
            <w:r>
              <w:t xml:space="preserve">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3736BB" w:rsidP="002D2E61">
            <w:pPr>
              <w:tabs>
                <w:tab w:val="left" w:pos="1087"/>
              </w:tabs>
            </w:pPr>
            <w:r>
              <w:t xml:space="preserve">Meeting Schedule 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2D2E61" w:rsidP="00B96043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96043" w:rsidP="002D2E61">
            <w:pPr>
              <w:tabs>
                <w:tab w:val="left" w:pos="1087"/>
              </w:tabs>
            </w:pPr>
            <w:r>
              <w:t xml:space="preserve">Allyson Mundy </w:t>
            </w:r>
            <w:r w:rsidR="006776FC">
              <w:t xml:space="preserve"> </w:t>
            </w:r>
          </w:p>
        </w:tc>
        <w:tc>
          <w:tcPr>
            <w:tcW w:w="2160" w:type="dxa"/>
          </w:tcPr>
          <w:p w:rsidR="002D2E61" w:rsidRDefault="003736BB" w:rsidP="002D2E61">
            <w:pPr>
              <w:tabs>
                <w:tab w:val="left" w:pos="1087"/>
              </w:tabs>
            </w:pPr>
            <w:r>
              <w:t xml:space="preserve">Report Back- Nutrition </w:t>
            </w:r>
            <w:r w:rsidR="00B96043">
              <w:t xml:space="preserve"> </w:t>
            </w:r>
            <w:r w:rsidR="006776FC">
              <w:t xml:space="preserve"> </w:t>
            </w:r>
          </w:p>
        </w:tc>
        <w:tc>
          <w:tcPr>
            <w:tcW w:w="5184" w:type="dxa"/>
          </w:tcPr>
          <w:p w:rsidR="00B96043" w:rsidRDefault="00B96043" w:rsidP="00B96043">
            <w:p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A01F7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2D2E61" w:rsidP="002D2E61">
            <w:pPr>
              <w:tabs>
                <w:tab w:val="left" w:pos="2038"/>
              </w:tabs>
            </w:pPr>
            <w:r>
              <w:tab/>
            </w:r>
          </w:p>
        </w:tc>
        <w:tc>
          <w:tcPr>
            <w:tcW w:w="2160" w:type="dxa"/>
          </w:tcPr>
          <w:p w:rsidR="006776FC" w:rsidRDefault="003736BB" w:rsidP="003736BB">
            <w:pPr>
              <w:tabs>
                <w:tab w:val="left" w:pos="1087"/>
              </w:tabs>
            </w:pPr>
            <w:r>
              <w:t>Funding Request-FCS</w:t>
            </w:r>
          </w:p>
        </w:tc>
        <w:tc>
          <w:tcPr>
            <w:tcW w:w="5184" w:type="dxa"/>
          </w:tcPr>
          <w:p w:rsidR="00EA16C3" w:rsidRDefault="00865DD2" w:rsidP="006776FC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  <w:p w:rsidR="00970E13" w:rsidRPr="00EA16C3" w:rsidRDefault="00970E13" w:rsidP="003736BB"/>
        </w:tc>
        <w:tc>
          <w:tcPr>
            <w:tcW w:w="3294" w:type="dxa"/>
          </w:tcPr>
          <w:p w:rsidR="002D2E61" w:rsidRDefault="007F1521" w:rsidP="002D2E61">
            <w:pPr>
              <w:tabs>
                <w:tab w:val="left" w:pos="1087"/>
              </w:tabs>
            </w:pPr>
            <w:r>
              <w:t xml:space="preserve">FCS motions to suspend their by-laws. Philosophy and Religious Studies seconds. </w:t>
            </w:r>
            <w:r w:rsidR="00B44B25">
              <w:t xml:space="preserve">Motion to approve $1,800 from Geography, </w:t>
            </w:r>
            <w:r w:rsidR="00B44B25">
              <w:lastRenderedPageBreak/>
              <w:t xml:space="preserve">second by Douglas Honor’s College. All in favor. Two oppose, one abstain. </w:t>
            </w:r>
          </w:p>
          <w:p w:rsidR="00B44B25" w:rsidRDefault="00B44B25" w:rsidP="007F1521">
            <w:pPr>
              <w:tabs>
                <w:tab w:val="left" w:pos="1087"/>
              </w:tabs>
            </w:pPr>
            <w:r>
              <w:t xml:space="preserve">DHC motions to reinstate by-laws. </w:t>
            </w:r>
            <w:r w:rsidR="007F1521">
              <w:t xml:space="preserve">Music </w:t>
            </w:r>
            <w:r>
              <w:t>seconds. By-Laws are Reinstated.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367766" w:rsidP="002D2E61">
            <w:pPr>
              <w:tabs>
                <w:tab w:val="left" w:pos="2038"/>
              </w:tabs>
            </w:pPr>
            <w:r>
              <w:lastRenderedPageBreak/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  <w:r w:rsidR="00B225CC">
              <w:t xml:space="preserve"> </w:t>
            </w:r>
          </w:p>
        </w:tc>
        <w:tc>
          <w:tcPr>
            <w:tcW w:w="2160" w:type="dxa"/>
          </w:tcPr>
          <w:p w:rsidR="00B96043" w:rsidRDefault="005E3DB5" w:rsidP="00B96043">
            <w:pPr>
              <w:tabs>
                <w:tab w:val="left" w:pos="1087"/>
              </w:tabs>
            </w:pPr>
            <w:r>
              <w:t xml:space="preserve">Meeting times from next quarter </w:t>
            </w:r>
          </w:p>
        </w:tc>
        <w:tc>
          <w:tcPr>
            <w:tcW w:w="5184" w:type="dxa"/>
          </w:tcPr>
          <w:p w:rsidR="00B225CC" w:rsidRDefault="005E3DB5" w:rsidP="00B96043">
            <w:pPr>
              <w:tabs>
                <w:tab w:val="left" w:pos="1087"/>
              </w:tabs>
            </w:pPr>
            <w:r>
              <w:t>Spring Quarter at 8PM on Mondays on the 2</w:t>
            </w:r>
            <w:r w:rsidRPr="005E3DB5">
              <w:rPr>
                <w:vertAlign w:val="superscript"/>
              </w:rPr>
              <w:t>nd</w:t>
            </w:r>
            <w:r>
              <w:t xml:space="preserve"> and 4</w:t>
            </w:r>
            <w:r w:rsidRPr="005E3DB5">
              <w:rPr>
                <w:vertAlign w:val="superscript"/>
              </w:rPr>
              <w:t>th</w:t>
            </w:r>
            <w:r>
              <w:t xml:space="preserve"> Mondays of the week </w:t>
            </w:r>
          </w:p>
        </w:tc>
        <w:tc>
          <w:tcPr>
            <w:tcW w:w="3294" w:type="dxa"/>
          </w:tcPr>
          <w:p w:rsidR="00BC0A2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612C2E" w:rsidP="002D2E61">
            <w:pPr>
              <w:tabs>
                <w:tab w:val="left" w:pos="2038"/>
              </w:tabs>
            </w:pPr>
            <w:r>
              <w:t xml:space="preserve">Theater Department </w:t>
            </w:r>
          </w:p>
        </w:tc>
        <w:tc>
          <w:tcPr>
            <w:tcW w:w="2160" w:type="dxa"/>
          </w:tcPr>
          <w:p w:rsidR="00BC0A29" w:rsidRDefault="003736BB" w:rsidP="002D2E61">
            <w:pPr>
              <w:tabs>
                <w:tab w:val="left" w:pos="1087"/>
              </w:tabs>
            </w:pPr>
            <w:r>
              <w:t xml:space="preserve">Leadership workshop </w:t>
            </w:r>
          </w:p>
        </w:tc>
        <w:tc>
          <w:tcPr>
            <w:tcW w:w="5184" w:type="dxa"/>
          </w:tcPr>
          <w:p w:rsidR="00B96043" w:rsidRDefault="00B96043" w:rsidP="003736BB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Default="00BC0A29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BC0A29" w:rsidRDefault="003736BB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865DD2" w:rsidRDefault="00865DD2" w:rsidP="00B96043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Pr="008B5323" w:rsidRDefault="008B5323" w:rsidP="002D2E61">
            <w:pPr>
              <w:tabs>
                <w:tab w:val="left" w:pos="1087"/>
              </w:tabs>
              <w:rPr>
                <w:caps/>
              </w:rPr>
            </w:pPr>
            <w:r>
              <w:t xml:space="preserve">Jeremy motions to adjourn, Jen seconds. All in Favor. Motion PASSED. </w:t>
            </w:r>
          </w:p>
        </w:tc>
      </w:tr>
    </w:tbl>
    <w:p w:rsidR="002F043A" w:rsidRPr="002D2E61" w:rsidRDefault="002F043A" w:rsidP="002D2E61">
      <w:pPr>
        <w:tabs>
          <w:tab w:val="left" w:pos="1087"/>
        </w:tabs>
      </w:pPr>
    </w:p>
    <w:sectPr w:rsidR="002F043A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70" w:rsidRDefault="00AD4570" w:rsidP="00843178">
      <w:pPr>
        <w:spacing w:after="0" w:line="240" w:lineRule="auto"/>
      </w:pPr>
      <w:r>
        <w:separator/>
      </w:r>
    </w:p>
  </w:endnote>
  <w:endnote w:type="continuationSeparator" w:id="0">
    <w:p w:rsidR="00AD4570" w:rsidRDefault="00AD4570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70" w:rsidRDefault="00AD4570" w:rsidP="00843178">
      <w:pPr>
        <w:spacing w:after="0" w:line="240" w:lineRule="auto"/>
      </w:pPr>
      <w:r>
        <w:separator/>
      </w:r>
    </w:p>
  </w:footnote>
  <w:footnote w:type="continuationSeparator" w:id="0">
    <w:p w:rsidR="00AD4570" w:rsidRDefault="00AD4570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94"/>
    <w:multiLevelType w:val="hybridMultilevel"/>
    <w:tmpl w:val="6430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4016"/>
    <w:multiLevelType w:val="hybridMultilevel"/>
    <w:tmpl w:val="6FE0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A18"/>
    <w:multiLevelType w:val="hybridMultilevel"/>
    <w:tmpl w:val="ED1E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6661"/>
    <w:multiLevelType w:val="hybridMultilevel"/>
    <w:tmpl w:val="B09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80A83"/>
    <w:multiLevelType w:val="hybridMultilevel"/>
    <w:tmpl w:val="F1D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12899"/>
    <w:multiLevelType w:val="hybridMultilevel"/>
    <w:tmpl w:val="AE8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45BB1"/>
    <w:multiLevelType w:val="hybridMultilevel"/>
    <w:tmpl w:val="5C58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640E8"/>
    <w:multiLevelType w:val="hybridMultilevel"/>
    <w:tmpl w:val="B62EA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41510"/>
    <w:multiLevelType w:val="hybridMultilevel"/>
    <w:tmpl w:val="8794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20B9"/>
    <w:multiLevelType w:val="hybridMultilevel"/>
    <w:tmpl w:val="040C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544E4"/>
    <w:multiLevelType w:val="hybridMultilevel"/>
    <w:tmpl w:val="2F7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4"/>
  </w:num>
  <w:num w:numId="9">
    <w:abstractNumId w:val="12"/>
  </w:num>
  <w:num w:numId="10">
    <w:abstractNumId w:val="0"/>
  </w:num>
  <w:num w:numId="11">
    <w:abstractNumId w:val="16"/>
  </w:num>
  <w:num w:numId="12">
    <w:abstractNumId w:val="5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B1CE2"/>
    <w:rsid w:val="000B50D5"/>
    <w:rsid w:val="000E7708"/>
    <w:rsid w:val="001E54F3"/>
    <w:rsid w:val="002D2E61"/>
    <w:rsid w:val="002D7A09"/>
    <w:rsid w:val="002F043A"/>
    <w:rsid w:val="00320F49"/>
    <w:rsid w:val="00336F91"/>
    <w:rsid w:val="00367766"/>
    <w:rsid w:val="00370AEA"/>
    <w:rsid w:val="003736BB"/>
    <w:rsid w:val="003C6AD3"/>
    <w:rsid w:val="005654DC"/>
    <w:rsid w:val="005E3DB5"/>
    <w:rsid w:val="005E3E43"/>
    <w:rsid w:val="00612C2E"/>
    <w:rsid w:val="006776FC"/>
    <w:rsid w:val="006E02AC"/>
    <w:rsid w:val="006E52BF"/>
    <w:rsid w:val="006F14FA"/>
    <w:rsid w:val="00720402"/>
    <w:rsid w:val="007349F4"/>
    <w:rsid w:val="007F1521"/>
    <w:rsid w:val="00843178"/>
    <w:rsid w:val="00865DD2"/>
    <w:rsid w:val="008701A6"/>
    <w:rsid w:val="008B5323"/>
    <w:rsid w:val="008C66AB"/>
    <w:rsid w:val="00926894"/>
    <w:rsid w:val="00962C97"/>
    <w:rsid w:val="00970E13"/>
    <w:rsid w:val="009A2E6F"/>
    <w:rsid w:val="009F5FC7"/>
    <w:rsid w:val="00A01F79"/>
    <w:rsid w:val="00A25322"/>
    <w:rsid w:val="00A80372"/>
    <w:rsid w:val="00AD4570"/>
    <w:rsid w:val="00B225CC"/>
    <w:rsid w:val="00B33A52"/>
    <w:rsid w:val="00B44B25"/>
    <w:rsid w:val="00B73BEC"/>
    <w:rsid w:val="00B96043"/>
    <w:rsid w:val="00BC0A29"/>
    <w:rsid w:val="00C00F19"/>
    <w:rsid w:val="00C04532"/>
    <w:rsid w:val="00C14D29"/>
    <w:rsid w:val="00CB604E"/>
    <w:rsid w:val="00D2453F"/>
    <w:rsid w:val="00D26C63"/>
    <w:rsid w:val="00D64B4F"/>
    <w:rsid w:val="00DA27DF"/>
    <w:rsid w:val="00DD6B70"/>
    <w:rsid w:val="00E052E4"/>
    <w:rsid w:val="00E664BC"/>
    <w:rsid w:val="00EA16C3"/>
    <w:rsid w:val="00EB506C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85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6</cp:revision>
  <dcterms:created xsi:type="dcterms:W3CDTF">2012-03-02T00:01:00Z</dcterms:created>
  <dcterms:modified xsi:type="dcterms:W3CDTF">2012-05-08T21:32:00Z</dcterms:modified>
</cp:coreProperties>
</file>