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3AA6DFFE">
      <w:pPr>
        <w:pStyle w:val="Normal"/>
        <w:ind w:left="0"/>
        <w:jc w:val="center"/>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04.</w:t>
      </w:r>
      <w:r w:rsidRPr="7DDDDC7A" w:rsidR="19EC4CDD">
        <w:rPr>
          <w:rFonts w:ascii="Times New Roman" w:hAnsi="Times New Roman" w:eastAsia="Times New Roman" w:cs="Times New Roman"/>
          <w:sz w:val="24"/>
          <w:szCs w:val="24"/>
        </w:rPr>
        <w:t>1</w:t>
      </w:r>
      <w:r w:rsidRPr="7DDDDC7A" w:rsidR="0AA4A3C0">
        <w:rPr>
          <w:rFonts w:ascii="Times New Roman" w:hAnsi="Times New Roman" w:eastAsia="Times New Roman" w:cs="Times New Roman"/>
          <w:sz w:val="24"/>
          <w:szCs w:val="24"/>
        </w:rPr>
        <w:t>7</w:t>
      </w:r>
      <w:r w:rsidRPr="7DDDDC7A" w:rsidR="6057A92F">
        <w:rPr>
          <w:rFonts w:ascii="Times New Roman" w:hAnsi="Times New Roman" w:eastAsia="Times New Roman" w:cs="Times New Roman"/>
          <w:sz w:val="24"/>
          <w:szCs w:val="24"/>
        </w:rPr>
        <w:t xml:space="preserve">.24 | </w:t>
      </w:r>
      <w:r w:rsidRPr="7DDDDC7A" w:rsidR="721E0038">
        <w:rPr>
          <w:rFonts w:ascii="Times New Roman" w:hAnsi="Times New Roman" w:eastAsia="Times New Roman" w:cs="Times New Roman"/>
          <w:sz w:val="24"/>
          <w:szCs w:val="24"/>
        </w:rPr>
        <w:t>SURC 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0E434156">
      <w:pPr>
        <w:pStyle w:val="ListParagraph"/>
        <w:numPr>
          <w:ilvl w:val="1"/>
          <w:numId w:val="2"/>
        </w:numPr>
        <w:jc w:val="left"/>
        <w:rPr>
          <w:rFonts w:ascii="Times New Roman" w:hAnsi="Times New Roman" w:eastAsia="Times New Roman" w:cs="Times New Roman"/>
          <w:sz w:val="24"/>
          <w:szCs w:val="24"/>
        </w:rPr>
      </w:pPr>
      <w:r w:rsidRPr="2155D94F" w:rsidR="0D1DEABC">
        <w:rPr>
          <w:rFonts w:ascii="Times New Roman" w:hAnsi="Times New Roman" w:eastAsia="Times New Roman" w:cs="Times New Roman"/>
          <w:sz w:val="24"/>
          <w:szCs w:val="24"/>
        </w:rPr>
        <w:t>04/16</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President</w:t>
      </w:r>
    </w:p>
    <w:p w:rsidR="660A2B9C" w:rsidP="6C26091F" w:rsidRDefault="660A2B9C" w14:paraId="1A6238B8" w14:textId="204C9442">
      <w:pPr>
        <w:pStyle w:val="ListParagraph"/>
        <w:numPr>
          <w:ilvl w:val="2"/>
          <w:numId w:val="2"/>
        </w:numPr>
        <w:jc w:val="left"/>
        <w:rPr>
          <w:rFonts w:ascii="Times New Roman" w:hAnsi="Times New Roman" w:eastAsia="Times New Roman" w:cs="Times New Roman"/>
          <w:sz w:val="24"/>
          <w:szCs w:val="24"/>
        </w:rPr>
      </w:pPr>
      <w:r w:rsidRPr="7DDDDC7A" w:rsidR="660A2B9C">
        <w:rPr>
          <w:rFonts w:ascii="Times New Roman" w:hAnsi="Times New Roman" w:eastAsia="Times New Roman" w:cs="Times New Roman"/>
          <w:sz w:val="24"/>
          <w:szCs w:val="24"/>
        </w:rPr>
        <w:t>Community Policing Taskforce</w:t>
      </w:r>
    </w:p>
    <w:p w:rsidR="6242EEE7" w:rsidP="7DDDDC7A" w:rsidRDefault="6242EEE7" w14:paraId="7FBD12BD" w14:textId="5C2017BD">
      <w:pPr>
        <w:pStyle w:val="ListParagraph"/>
        <w:numPr>
          <w:ilvl w:val="3"/>
          <w:numId w:val="2"/>
        </w:numPr>
        <w:jc w:val="left"/>
        <w:rPr>
          <w:rFonts w:ascii="Times New Roman" w:hAnsi="Times New Roman" w:eastAsia="Times New Roman" w:cs="Times New Roman"/>
          <w:sz w:val="24"/>
          <w:szCs w:val="24"/>
        </w:rPr>
      </w:pPr>
      <w:r w:rsidRPr="7DDDDC7A" w:rsidR="6242EEE7">
        <w:rPr>
          <w:rFonts w:ascii="Times New Roman" w:hAnsi="Times New Roman" w:eastAsia="Times New Roman" w:cs="Times New Roman"/>
          <w:sz w:val="24"/>
          <w:szCs w:val="24"/>
        </w:rPr>
        <w:t xml:space="preserve">Reworking what specific </w:t>
      </w:r>
      <w:r w:rsidRPr="7DDDDC7A" w:rsidR="379B2BCD">
        <w:rPr>
          <w:rFonts w:ascii="Times New Roman" w:hAnsi="Times New Roman" w:eastAsia="Times New Roman" w:cs="Times New Roman"/>
          <w:sz w:val="24"/>
          <w:szCs w:val="24"/>
        </w:rPr>
        <w:t>charge</w:t>
      </w:r>
      <w:r w:rsidRPr="7DDDDC7A" w:rsidR="6242EEE7">
        <w:rPr>
          <w:rFonts w:ascii="Times New Roman" w:hAnsi="Times New Roman" w:eastAsia="Times New Roman" w:cs="Times New Roman"/>
          <w:sz w:val="24"/>
          <w:szCs w:val="24"/>
        </w:rPr>
        <w:t xml:space="preserve"> is for the taskforce and implementing new timeline of action items</w:t>
      </w:r>
    </w:p>
    <w:p w:rsidR="6242EEE7" w:rsidP="7DDDDC7A" w:rsidRDefault="6242EEE7" w14:paraId="76943BC0" w14:textId="1474FB04">
      <w:pPr>
        <w:pStyle w:val="ListParagraph"/>
        <w:numPr>
          <w:ilvl w:val="4"/>
          <w:numId w:val="2"/>
        </w:numPr>
        <w:jc w:val="left"/>
        <w:rPr>
          <w:rFonts w:ascii="Times New Roman" w:hAnsi="Times New Roman" w:eastAsia="Times New Roman" w:cs="Times New Roman"/>
          <w:sz w:val="24"/>
          <w:szCs w:val="24"/>
        </w:rPr>
      </w:pPr>
      <w:r w:rsidRPr="7DDDDC7A" w:rsidR="6242EEE7">
        <w:rPr>
          <w:rFonts w:ascii="Times New Roman" w:hAnsi="Times New Roman" w:eastAsia="Times New Roman" w:cs="Times New Roman"/>
          <w:sz w:val="24"/>
          <w:szCs w:val="24"/>
        </w:rPr>
        <w:t>Members feel unclear of our purpose – specifically from the request to review the April 1</w:t>
      </w:r>
      <w:r w:rsidRPr="7DDDDC7A" w:rsidR="6242EEE7">
        <w:rPr>
          <w:rFonts w:ascii="Times New Roman" w:hAnsi="Times New Roman" w:eastAsia="Times New Roman" w:cs="Times New Roman"/>
          <w:sz w:val="24"/>
          <w:szCs w:val="24"/>
          <w:vertAlign w:val="superscript"/>
        </w:rPr>
        <w:t>st</w:t>
      </w:r>
      <w:r w:rsidRPr="7DDDDC7A" w:rsidR="6242EEE7">
        <w:rPr>
          <w:rFonts w:ascii="Times New Roman" w:hAnsi="Times New Roman" w:eastAsia="Times New Roman" w:cs="Times New Roman"/>
          <w:sz w:val="24"/>
          <w:szCs w:val="24"/>
        </w:rPr>
        <w:t xml:space="preserve"> incident. </w:t>
      </w:r>
    </w:p>
    <w:p w:rsidR="52CBBD7E" w:rsidP="11479C46" w:rsidRDefault="52CBBD7E" w14:paraId="4660CC25" w14:textId="16D55791">
      <w:pPr>
        <w:pStyle w:val="ListParagraph"/>
        <w:numPr>
          <w:ilvl w:val="2"/>
          <w:numId w:val="2"/>
        </w:numPr>
        <w:jc w:val="left"/>
        <w:rPr>
          <w:rFonts w:ascii="Times New Roman" w:hAnsi="Times New Roman" w:eastAsia="Times New Roman" w:cs="Times New Roman"/>
          <w:sz w:val="24"/>
          <w:szCs w:val="24"/>
        </w:rPr>
      </w:pPr>
      <w:r w:rsidRPr="7DDDDC7A" w:rsidR="52CBBD7E">
        <w:rPr>
          <w:rFonts w:ascii="Times New Roman" w:hAnsi="Times New Roman" w:eastAsia="Times New Roman" w:cs="Times New Roman"/>
          <w:sz w:val="24"/>
          <w:szCs w:val="24"/>
        </w:rPr>
        <w:t xml:space="preserve">Student Trustee Interviews next week. EB, </w:t>
      </w:r>
      <w:r w:rsidRPr="7DDDDC7A" w:rsidR="52CBBD7E">
        <w:rPr>
          <w:rFonts w:ascii="Times New Roman" w:hAnsi="Times New Roman" w:eastAsia="Times New Roman" w:cs="Times New Roman"/>
          <w:sz w:val="24"/>
          <w:szCs w:val="24"/>
        </w:rPr>
        <w:t>Please</w:t>
      </w:r>
      <w:r w:rsidRPr="7DDDDC7A" w:rsidR="52CBBD7E">
        <w:rPr>
          <w:rFonts w:ascii="Times New Roman" w:hAnsi="Times New Roman" w:eastAsia="Times New Roman" w:cs="Times New Roman"/>
          <w:sz w:val="24"/>
          <w:szCs w:val="24"/>
        </w:rPr>
        <w:t xml:space="preserve"> respond to Dania with availability.</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Vice President</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Senate Speaker</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Governmental </w:t>
      </w:r>
      <w:r w:rsidRPr="7DDDDC7A" w:rsidR="78703ABC">
        <w:rPr>
          <w:rFonts w:ascii="Times New Roman" w:hAnsi="Times New Roman" w:eastAsia="Times New Roman" w:cs="Times New Roman"/>
          <w:sz w:val="24"/>
          <w:szCs w:val="24"/>
        </w:rPr>
        <w:t>Affair</w:t>
      </w:r>
      <w:r w:rsidRPr="7DDDDC7A" w:rsidR="78703ABC">
        <w:rPr>
          <w:rFonts w:ascii="Times New Roman" w:hAnsi="Times New Roman" w:eastAsia="Times New Roman" w:cs="Times New Roman"/>
          <w:sz w:val="24"/>
          <w:szCs w:val="24"/>
        </w:rPr>
        <w:t xml:space="preserve">s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Student Life &amp; Facilities </w:t>
      </w:r>
    </w:p>
    <w:p w:rsidR="6564B80B" w:rsidP="1802C783" w:rsidRDefault="6564B80B" w14:paraId="4E655BAA" w14:textId="11D57B0F">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ASCWU Advisor</w:t>
      </w:r>
    </w:p>
    <w:p w:rsidR="5B74E7D9" w:rsidP="7DDDDC7A" w:rsidRDefault="5B74E7D9" w14:paraId="11831596" w14:textId="27010CA8">
      <w:pPr>
        <w:pStyle w:val="ListParagraph"/>
        <w:numPr>
          <w:ilvl w:val="0"/>
          <w:numId w:val="2"/>
        </w:numPr>
        <w:jc w:val="left"/>
        <w:rPr>
          <w:rFonts w:ascii="Times New Roman" w:hAnsi="Times New Roman" w:eastAsia="Times New Roman" w:cs="Times New Roman"/>
          <w:sz w:val="24"/>
          <w:szCs w:val="24"/>
        </w:rPr>
      </w:pPr>
      <w:r w:rsidRPr="7DDDDC7A" w:rsidR="5B74E7D9">
        <w:rPr>
          <w:rFonts w:ascii="Times New Roman" w:hAnsi="Times New Roman" w:eastAsia="Times New Roman" w:cs="Times New Roman"/>
          <w:sz w:val="24"/>
          <w:szCs w:val="24"/>
        </w:rPr>
        <w:t>Presentations</w:t>
      </w:r>
    </w:p>
    <w:p w:rsidR="5B74E7D9" w:rsidP="7DDDDC7A" w:rsidRDefault="5B74E7D9" w14:paraId="0829B5A5" w14:textId="0F37B168">
      <w:pPr>
        <w:pStyle w:val="ListParagraph"/>
        <w:numPr>
          <w:ilvl w:val="1"/>
          <w:numId w:val="2"/>
        </w:numPr>
        <w:jc w:val="left"/>
        <w:rPr>
          <w:rFonts w:ascii="Times New Roman" w:hAnsi="Times New Roman" w:eastAsia="Times New Roman" w:cs="Times New Roman"/>
          <w:sz w:val="24"/>
          <w:szCs w:val="24"/>
        </w:rPr>
      </w:pPr>
      <w:r w:rsidRPr="7DDDDC7A" w:rsidR="5B74E7D9">
        <w:rPr>
          <w:rFonts w:ascii="Times New Roman" w:hAnsi="Times New Roman" w:eastAsia="Times New Roman" w:cs="Times New Roman"/>
          <w:sz w:val="24"/>
          <w:szCs w:val="24"/>
        </w:rPr>
        <w:t>Thomas Pederson on University Policy</w:t>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Unfinished Business</w:t>
      </w:r>
    </w:p>
    <w:p w:rsidR="20E7D419" w:rsidP="7DDDDC7A" w:rsidRDefault="20E7D419" w14:paraId="4D658C0A" w14:textId="348B1D83">
      <w:pPr>
        <w:pStyle w:val="ListParagraph"/>
        <w:numPr>
          <w:ilvl w:val="1"/>
          <w:numId w:val="2"/>
        </w:numPr>
        <w:jc w:val="left"/>
        <w:rPr>
          <w:rFonts w:ascii="Times New Roman" w:hAnsi="Times New Roman" w:eastAsia="Times New Roman" w:cs="Times New Roman"/>
          <w:sz w:val="24"/>
          <w:szCs w:val="24"/>
        </w:rPr>
      </w:pPr>
      <w:r w:rsidRPr="03E8C655" w:rsidR="20E7D419">
        <w:rPr>
          <w:rFonts w:ascii="Times New Roman" w:hAnsi="Times New Roman" w:eastAsia="Times New Roman" w:cs="Times New Roman"/>
          <w:sz w:val="24"/>
          <w:szCs w:val="24"/>
        </w:rPr>
        <w:t>Graduation Cords for Office Staff Discussion</w:t>
      </w:r>
    </w:p>
    <w:p w:rsidR="6057A92F" w:rsidP="03E8C655" w:rsidRDefault="6057A92F" w14:paraId="047DC8B2" w14:textId="43C3E5C8">
      <w:pPr>
        <w:pStyle w:val="ListParagraph"/>
        <w:numPr>
          <w:ilvl w:val="0"/>
          <w:numId w:val="2"/>
        </w:numPr>
        <w:jc w:val="left"/>
        <w:rPr>
          <w:rFonts w:ascii="Times New Roman" w:hAnsi="Times New Roman" w:eastAsia="Times New Roman" w:cs="Times New Roman"/>
          <w:sz w:val="24"/>
          <w:szCs w:val="24"/>
        </w:rPr>
      </w:pPr>
      <w:r w:rsidRPr="03E8C655" w:rsidR="6057A92F">
        <w:rPr>
          <w:rFonts w:ascii="Times New Roman" w:hAnsi="Times New Roman" w:eastAsia="Times New Roman" w:cs="Times New Roman"/>
          <w:sz w:val="24"/>
          <w:szCs w:val="24"/>
        </w:rPr>
        <w:t xml:space="preserve">New </w:t>
      </w:r>
      <w:r w:rsidRPr="03E8C655" w:rsidR="6057A92F">
        <w:rPr>
          <w:rFonts w:ascii="Times New Roman" w:hAnsi="Times New Roman" w:eastAsia="Times New Roman" w:cs="Times New Roman"/>
          <w:sz w:val="24"/>
          <w:szCs w:val="24"/>
        </w:rPr>
        <w:t>Busin</w:t>
      </w:r>
      <w:r w:rsidRPr="03E8C655" w:rsidR="6C8DB4EA">
        <w:rPr>
          <w:rFonts w:ascii="Times New Roman" w:hAnsi="Times New Roman" w:eastAsia="Times New Roman" w:cs="Times New Roman"/>
          <w:sz w:val="24"/>
          <w:szCs w:val="24"/>
        </w:rPr>
        <w:t>ess</w:t>
      </w:r>
    </w:p>
    <w:p w:rsidR="6C8DB4EA" w:rsidP="03E8C655" w:rsidRDefault="6C8DB4EA" w14:paraId="5A561DA8" w14:textId="5FB6EE57">
      <w:pPr>
        <w:pStyle w:val="ListParagraph"/>
        <w:numPr>
          <w:ilvl w:val="1"/>
          <w:numId w:val="2"/>
        </w:numPr>
        <w:jc w:val="left"/>
        <w:rPr>
          <w:rFonts w:ascii="Times New Roman" w:hAnsi="Times New Roman" w:eastAsia="Times New Roman" w:cs="Times New Roman"/>
          <w:sz w:val="24"/>
          <w:szCs w:val="24"/>
        </w:rPr>
      </w:pPr>
      <w:r w:rsidRPr="03E8C655" w:rsidR="6C8DB4EA">
        <w:rPr>
          <w:rFonts w:ascii="Times New Roman" w:hAnsi="Times New Roman" w:eastAsia="Times New Roman" w:cs="Times New Roman"/>
          <w:sz w:val="24"/>
          <w:szCs w:val="24"/>
        </w:rPr>
        <w:t xml:space="preserve">Bylaws </w:t>
      </w:r>
    </w:p>
    <w:p w:rsidR="6C8DB4EA" w:rsidP="03E8C655" w:rsidRDefault="6C8DB4EA" w14:paraId="6813BC5D" w14:textId="1EBCC189">
      <w:pPr>
        <w:pStyle w:val="ListParagraph"/>
        <w:numPr>
          <w:ilvl w:val="2"/>
          <w:numId w:val="2"/>
        </w:numPr>
        <w:jc w:val="left"/>
        <w:rPr>
          <w:rFonts w:ascii="Times New Roman" w:hAnsi="Times New Roman" w:eastAsia="Times New Roman" w:cs="Times New Roman"/>
          <w:sz w:val="24"/>
          <w:szCs w:val="24"/>
        </w:rPr>
      </w:pPr>
      <w:r w:rsidRPr="03E8C655" w:rsidR="6C8DB4EA">
        <w:rPr>
          <w:rFonts w:ascii="Times New Roman" w:hAnsi="Times New Roman" w:eastAsia="Times New Roman" w:cs="Times New Roman"/>
          <w:sz w:val="24"/>
          <w:szCs w:val="24"/>
        </w:rPr>
        <w:t xml:space="preserve">Suspension of Article X: Section B </w:t>
      </w:r>
      <w:r w:rsidRPr="03E8C655" w:rsidR="6C8DB4EA">
        <w:rPr>
          <w:rFonts w:ascii="Times New Roman" w:hAnsi="Times New Roman" w:eastAsia="Times New Roman" w:cs="Times New Roman"/>
          <w:i w:val="1"/>
          <w:iCs w:val="1"/>
          <w:sz w:val="24"/>
          <w:szCs w:val="24"/>
        </w:rPr>
        <w:t>Primary Elections</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03E8C655"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03E8C655" w:rsidR="3A569950">
        <w:rPr>
          <w:rFonts w:ascii="Times New Roman" w:hAnsi="Times New Roman" w:eastAsia="Times New Roman" w:cs="Times New Roman"/>
          <w:sz w:val="24"/>
          <w:szCs w:val="24"/>
        </w:rPr>
        <w:t xml:space="preserve">Equi-Tea Fridays </w:t>
      </w:r>
      <w:r w:rsidRPr="03E8C655" w:rsidR="3A569950">
        <w:rPr>
          <w:rFonts w:ascii="Times New Roman" w:hAnsi="Times New Roman" w:eastAsia="Times New Roman" w:cs="Times New Roman"/>
          <w:sz w:val="24"/>
          <w:szCs w:val="24"/>
        </w:rPr>
        <w:t>@</w:t>
      </w:r>
      <w:r w:rsidRPr="03E8C655"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03E8C655" w:rsidR="0744C85F">
        <w:rPr>
          <w:rFonts w:ascii="Times New Roman" w:hAnsi="Times New Roman" w:eastAsia="Times New Roman" w:cs="Times New Roman"/>
          <w:sz w:val="24"/>
          <w:szCs w:val="24"/>
        </w:rPr>
        <w:t xml:space="preserve">Wellington’s Recall </w:t>
      </w:r>
      <w:r w:rsidRPr="03E8C655" w:rsidR="0744C85F">
        <w:rPr>
          <w:rFonts w:ascii="Times New Roman" w:hAnsi="Times New Roman" w:eastAsia="Times New Roman" w:cs="Times New Roman"/>
          <w:sz w:val="24"/>
          <w:szCs w:val="24"/>
        </w:rPr>
        <w:t>@</w:t>
      </w:r>
      <w:r w:rsidRPr="03E8C655"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03E8C655" w:rsidR="0744C85F">
        <w:rPr>
          <w:rFonts w:ascii="Times New Roman" w:hAnsi="Times New Roman" w:eastAsia="Times New Roman" w:cs="Times New Roman"/>
          <w:sz w:val="24"/>
          <w:szCs w:val="24"/>
        </w:rPr>
        <w:t>Recovery Scholarship, priority applications until April 30</w:t>
      </w:r>
      <w:r w:rsidRPr="03E8C655" w:rsidR="0744C85F">
        <w:rPr>
          <w:rFonts w:ascii="Times New Roman" w:hAnsi="Times New Roman" w:eastAsia="Times New Roman" w:cs="Times New Roman"/>
          <w:sz w:val="24"/>
          <w:szCs w:val="24"/>
          <w:vertAlign w:val="superscript"/>
        </w:rPr>
        <w:t>th</w:t>
      </w:r>
    </w:p>
    <w:p w:rsidR="71F46B2F" w:rsidP="0E6B7F44" w:rsidRDefault="71F46B2F" w14:paraId="3E2E1D6B" w14:textId="2F3483D3">
      <w:pPr>
        <w:pStyle w:val="ListParagraph"/>
        <w:numPr>
          <w:ilvl w:val="1"/>
          <w:numId w:val="2"/>
        </w:numPr>
        <w:jc w:val="left"/>
        <w:rPr>
          <w:rFonts w:ascii="Times New Roman" w:hAnsi="Times New Roman" w:eastAsia="Times New Roman" w:cs="Times New Roman"/>
          <w:sz w:val="24"/>
          <w:szCs w:val="24"/>
        </w:rPr>
      </w:pPr>
      <w:r w:rsidRPr="03E8C655" w:rsidR="71F46B2F">
        <w:rPr>
          <w:rFonts w:ascii="Times New Roman" w:hAnsi="Times New Roman" w:eastAsia="Times New Roman" w:cs="Times New Roman"/>
          <w:sz w:val="24"/>
          <w:szCs w:val="24"/>
        </w:rPr>
        <w:t xml:space="preserve">Mariners Night April </w:t>
      </w:r>
      <w:r w:rsidRPr="03E8C655" w:rsidR="6B13EF18">
        <w:rPr>
          <w:rFonts w:ascii="Times New Roman" w:hAnsi="Times New Roman" w:eastAsia="Times New Roman" w:cs="Times New Roman"/>
          <w:sz w:val="24"/>
          <w:szCs w:val="24"/>
        </w:rPr>
        <w:t>27</w:t>
      </w:r>
      <w:r w:rsidRPr="03E8C655" w:rsidR="6B13EF18">
        <w:rPr>
          <w:rFonts w:ascii="Times New Roman" w:hAnsi="Times New Roman" w:eastAsia="Times New Roman" w:cs="Times New Roman"/>
          <w:sz w:val="24"/>
          <w:szCs w:val="24"/>
          <w:vertAlign w:val="superscript"/>
        </w:rPr>
        <w:t>th</w:t>
      </w:r>
      <w:r w:rsidRPr="03E8C655" w:rsidR="6B13EF18">
        <w:rPr>
          <w:rFonts w:ascii="Times New Roman" w:hAnsi="Times New Roman" w:eastAsia="Times New Roman" w:cs="Times New Roman"/>
          <w:sz w:val="24"/>
          <w:szCs w:val="24"/>
        </w:rPr>
        <w:t xml:space="preserve"> </w:t>
      </w:r>
    </w:p>
    <w:p w:rsidR="496DFF4A" w:rsidP="1802C783" w:rsidRDefault="496DFF4A" w14:paraId="3B1D70F8" w14:textId="7DE8C62E">
      <w:pPr>
        <w:pStyle w:val="ListParagraph"/>
        <w:numPr>
          <w:ilvl w:val="1"/>
          <w:numId w:val="2"/>
        </w:numPr>
        <w:jc w:val="left"/>
        <w:rPr>
          <w:rFonts w:ascii="Times New Roman" w:hAnsi="Times New Roman" w:eastAsia="Times New Roman" w:cs="Times New Roman"/>
          <w:sz w:val="24"/>
          <w:szCs w:val="24"/>
        </w:rPr>
      </w:pPr>
      <w:r w:rsidRPr="03E8C655" w:rsidR="496DFF4A">
        <w:rPr>
          <w:rFonts w:ascii="Times New Roman" w:hAnsi="Times New Roman" w:eastAsia="Times New Roman" w:cs="Times New Roman"/>
          <w:sz w:val="24"/>
          <w:szCs w:val="24"/>
        </w:rPr>
        <w:t>BSU Showtime April 21</w:t>
      </w:r>
      <w:r w:rsidRPr="03E8C655" w:rsidR="496DFF4A">
        <w:rPr>
          <w:rFonts w:ascii="Times New Roman" w:hAnsi="Times New Roman" w:eastAsia="Times New Roman" w:cs="Times New Roman"/>
          <w:sz w:val="24"/>
          <w:szCs w:val="24"/>
          <w:vertAlign w:val="superscript"/>
        </w:rPr>
        <w:t>st</w:t>
      </w:r>
      <w:r w:rsidRPr="03E8C655" w:rsidR="496DFF4A">
        <w:rPr>
          <w:rFonts w:ascii="Times New Roman" w:hAnsi="Times New Roman" w:eastAsia="Times New Roman" w:cs="Times New Roman"/>
          <w:sz w:val="24"/>
          <w:szCs w:val="24"/>
        </w:rPr>
        <w:t xml:space="preserve"> </w:t>
      </w:r>
      <w:r w:rsidRPr="03E8C655" w:rsidR="496DFF4A">
        <w:rPr>
          <w:rFonts w:ascii="Times New Roman" w:hAnsi="Times New Roman" w:eastAsia="Times New Roman" w:cs="Times New Roman"/>
          <w:sz w:val="24"/>
          <w:szCs w:val="24"/>
        </w:rPr>
        <w:t>@</w:t>
      </w:r>
      <w:r w:rsidRPr="03E8C655" w:rsidR="496DFF4A">
        <w:rPr>
          <w:rFonts w:ascii="Times New Roman" w:hAnsi="Times New Roman" w:eastAsia="Times New Roman" w:cs="Times New Roman"/>
          <w:sz w:val="24"/>
          <w:szCs w:val="24"/>
        </w:rPr>
        <w:t>7pm in SURC Ballroom</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03E8C655"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03E8C655" w:rsidR="6057A92F">
        <w:rPr>
          <w:rFonts w:ascii="Times New Roman" w:hAnsi="Times New Roman" w:eastAsia="Times New Roman" w:cs="Times New Roman"/>
          <w:sz w:val="24"/>
          <w:szCs w:val="24"/>
        </w:rPr>
        <w:t>Adjo</w:t>
      </w:r>
      <w:r w:rsidRPr="03E8C655" w:rsidR="6057A92F">
        <w:rPr>
          <w:rFonts w:ascii="Times New Roman" w:hAnsi="Times New Roman" w:eastAsia="Times New Roman" w:cs="Times New Roman"/>
          <w:sz w:val="24"/>
          <w:szCs w:val="24"/>
        </w:rPr>
        <w:t>urnment</w:t>
      </w:r>
      <w:r w:rsidRPr="03E8C655"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25D2D1B"/>
    <w:rsid w:val="02B47F64"/>
    <w:rsid w:val="039030D3"/>
    <w:rsid w:val="03E8C655"/>
    <w:rsid w:val="045A51A3"/>
    <w:rsid w:val="04B748D2"/>
    <w:rsid w:val="04BE5403"/>
    <w:rsid w:val="04E6B5D7"/>
    <w:rsid w:val="050CE789"/>
    <w:rsid w:val="05549374"/>
    <w:rsid w:val="05F0E407"/>
    <w:rsid w:val="0744C85F"/>
    <w:rsid w:val="08E3C675"/>
    <w:rsid w:val="0AA4A3C0"/>
    <w:rsid w:val="0BB13069"/>
    <w:rsid w:val="0BC030A0"/>
    <w:rsid w:val="0C0DEB87"/>
    <w:rsid w:val="0D1DEABC"/>
    <w:rsid w:val="0D7FA9D7"/>
    <w:rsid w:val="0D99492D"/>
    <w:rsid w:val="0E6B7F44"/>
    <w:rsid w:val="0F7A44B4"/>
    <w:rsid w:val="10C335D4"/>
    <w:rsid w:val="11479C46"/>
    <w:rsid w:val="11E0C1E2"/>
    <w:rsid w:val="123793F9"/>
    <w:rsid w:val="13D3645A"/>
    <w:rsid w:val="16E6E064"/>
    <w:rsid w:val="1802C783"/>
    <w:rsid w:val="19EC4CDD"/>
    <w:rsid w:val="1AC14876"/>
    <w:rsid w:val="1B085784"/>
    <w:rsid w:val="1B26FBA5"/>
    <w:rsid w:val="1CFDC13C"/>
    <w:rsid w:val="1D63A9F8"/>
    <w:rsid w:val="1DEE67DF"/>
    <w:rsid w:val="1E1C33C7"/>
    <w:rsid w:val="1F8A3840"/>
    <w:rsid w:val="1FB89030"/>
    <w:rsid w:val="20E7D419"/>
    <w:rsid w:val="2153D489"/>
    <w:rsid w:val="2155D94F"/>
    <w:rsid w:val="25F979C4"/>
    <w:rsid w:val="27954A25"/>
    <w:rsid w:val="2B2977BD"/>
    <w:rsid w:val="2BA9C14B"/>
    <w:rsid w:val="2BDCB2C2"/>
    <w:rsid w:val="2CDB8F63"/>
    <w:rsid w:val="2D008D58"/>
    <w:rsid w:val="2D85CCF9"/>
    <w:rsid w:val="2DD345B5"/>
    <w:rsid w:val="2E2B0841"/>
    <w:rsid w:val="304328EB"/>
    <w:rsid w:val="30941EFD"/>
    <w:rsid w:val="30CF99A7"/>
    <w:rsid w:val="3221485A"/>
    <w:rsid w:val="32D14B6F"/>
    <w:rsid w:val="358916E8"/>
    <w:rsid w:val="379B2BCD"/>
    <w:rsid w:val="38AAF864"/>
    <w:rsid w:val="396744E3"/>
    <w:rsid w:val="39AFEACA"/>
    <w:rsid w:val="3A569950"/>
    <w:rsid w:val="3CC96404"/>
    <w:rsid w:val="3D97B201"/>
    <w:rsid w:val="3E4423C1"/>
    <w:rsid w:val="3EF8FF4D"/>
    <w:rsid w:val="3FB2C12E"/>
    <w:rsid w:val="4043FC94"/>
    <w:rsid w:val="470C1FB8"/>
    <w:rsid w:val="4814F4B1"/>
    <w:rsid w:val="496DFF4A"/>
    <w:rsid w:val="49AAEEBE"/>
    <w:rsid w:val="49B1DF98"/>
    <w:rsid w:val="4BADBFFB"/>
    <w:rsid w:val="4C65271A"/>
    <w:rsid w:val="4CAA1A65"/>
    <w:rsid w:val="4CE916CC"/>
    <w:rsid w:val="4DE271E5"/>
    <w:rsid w:val="4F5193B2"/>
    <w:rsid w:val="4FF0E8C5"/>
    <w:rsid w:val="50ED6413"/>
    <w:rsid w:val="51523DE3"/>
    <w:rsid w:val="526C82E3"/>
    <w:rsid w:val="52BC3A80"/>
    <w:rsid w:val="52CBBD7E"/>
    <w:rsid w:val="53B65AE7"/>
    <w:rsid w:val="5478CDDD"/>
    <w:rsid w:val="548558CD"/>
    <w:rsid w:val="550FFE71"/>
    <w:rsid w:val="565549ED"/>
    <w:rsid w:val="571B133F"/>
    <w:rsid w:val="5736275D"/>
    <w:rsid w:val="5745C9AA"/>
    <w:rsid w:val="57BCA482"/>
    <w:rsid w:val="59E30F52"/>
    <w:rsid w:val="5A4A61D4"/>
    <w:rsid w:val="5A7C8A98"/>
    <w:rsid w:val="5B74E7D9"/>
    <w:rsid w:val="5DFEA118"/>
    <w:rsid w:val="5FAFCF2D"/>
    <w:rsid w:val="6057A92F"/>
    <w:rsid w:val="6087BAE1"/>
    <w:rsid w:val="611FC370"/>
    <w:rsid w:val="6150DA18"/>
    <w:rsid w:val="6242EEE7"/>
    <w:rsid w:val="6247F788"/>
    <w:rsid w:val="64EA9954"/>
    <w:rsid w:val="6564B80B"/>
    <w:rsid w:val="660A2B9C"/>
    <w:rsid w:val="66672DC2"/>
    <w:rsid w:val="6689299B"/>
    <w:rsid w:val="680F2B9E"/>
    <w:rsid w:val="69239D8C"/>
    <w:rsid w:val="69C2B0FC"/>
    <w:rsid w:val="6AF76946"/>
    <w:rsid w:val="6B13EF18"/>
    <w:rsid w:val="6B594360"/>
    <w:rsid w:val="6BD8CDC1"/>
    <w:rsid w:val="6C26091F"/>
    <w:rsid w:val="6C366DAC"/>
    <w:rsid w:val="6C8DB4EA"/>
    <w:rsid w:val="6E9310AD"/>
    <w:rsid w:val="6E9B2FA9"/>
    <w:rsid w:val="6F97FC3C"/>
    <w:rsid w:val="70AC3EE4"/>
    <w:rsid w:val="70D7B4A8"/>
    <w:rsid w:val="71049F90"/>
    <w:rsid w:val="71CAB16F"/>
    <w:rsid w:val="71F46B2F"/>
    <w:rsid w:val="721E0038"/>
    <w:rsid w:val="72804044"/>
    <w:rsid w:val="74240B94"/>
    <w:rsid w:val="76AFFB9F"/>
    <w:rsid w:val="772C99C7"/>
    <w:rsid w:val="784A5F64"/>
    <w:rsid w:val="78703ABC"/>
    <w:rsid w:val="79C8CEA5"/>
    <w:rsid w:val="7C420C19"/>
    <w:rsid w:val="7C5A9102"/>
    <w:rsid w:val="7D934866"/>
    <w:rsid w:val="7DDDDC7A"/>
    <w:rsid w:val="7E24A1F2"/>
    <w:rsid w:val="7ED6D120"/>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2024-04-17T22:10:58.4264053Z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