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P="66353936" w14:paraId="34F4B6DC" wp14:textId="30D3D517">
      <w:pPr>
        <w:pStyle w:val="Normal"/>
        <w:spacing w:line="240" w:lineRule="auto"/>
        <w:jc w:val="center"/>
        <w:rPr>
          <w:rFonts w:ascii="Times New Roman" w:hAnsi="Times New Roman" w:eastAsia="Times New Roman" w:cs="Times New Roman"/>
          <w:sz w:val="24"/>
          <w:szCs w:val="24"/>
        </w:rPr>
      </w:pPr>
      <w:r w:rsidRPr="649591D5" w:rsidR="14145E6E">
        <w:rPr>
          <w:rFonts w:ascii="Times New Roman" w:hAnsi="Times New Roman" w:eastAsia="Times New Roman" w:cs="Times New Roman"/>
          <w:sz w:val="24"/>
          <w:szCs w:val="24"/>
        </w:rPr>
        <w:t>ASCWU Student Senate Public Meeting</w:t>
      </w:r>
    </w:p>
    <w:p xmlns:wp14="http://schemas.microsoft.com/office/word/2010/wordml" w:rsidP="66353936" w14:paraId="2C078E63" wp14:textId="35C45C99">
      <w:pPr>
        <w:pStyle w:val="Normal"/>
        <w:spacing w:line="240" w:lineRule="auto"/>
        <w:jc w:val="center"/>
        <w:rPr>
          <w:rFonts w:ascii="Times New Roman" w:hAnsi="Times New Roman" w:eastAsia="Times New Roman" w:cs="Times New Roman"/>
          <w:sz w:val="24"/>
          <w:szCs w:val="24"/>
        </w:rPr>
      </w:pPr>
      <w:r w:rsidRPr="649591D5" w:rsidR="78C51434">
        <w:rPr>
          <w:rFonts w:ascii="Times New Roman" w:hAnsi="Times New Roman" w:eastAsia="Times New Roman" w:cs="Times New Roman"/>
          <w:sz w:val="24"/>
          <w:szCs w:val="24"/>
        </w:rPr>
        <w:t>1</w:t>
      </w:r>
      <w:r w:rsidRPr="649591D5" w:rsidR="2EB4779D">
        <w:rPr>
          <w:rFonts w:ascii="Times New Roman" w:hAnsi="Times New Roman" w:eastAsia="Times New Roman" w:cs="Times New Roman"/>
          <w:sz w:val="24"/>
          <w:szCs w:val="24"/>
        </w:rPr>
        <w:t>2</w:t>
      </w:r>
      <w:r w:rsidRPr="649591D5" w:rsidR="01F04992">
        <w:rPr>
          <w:rFonts w:ascii="Times New Roman" w:hAnsi="Times New Roman" w:eastAsia="Times New Roman" w:cs="Times New Roman"/>
          <w:sz w:val="24"/>
          <w:szCs w:val="24"/>
        </w:rPr>
        <w:t xml:space="preserve"> </w:t>
      </w:r>
      <w:r w:rsidRPr="649591D5" w:rsidR="605C97AC">
        <w:rPr>
          <w:rFonts w:ascii="Times New Roman" w:hAnsi="Times New Roman" w:eastAsia="Times New Roman" w:cs="Times New Roman"/>
          <w:sz w:val="24"/>
          <w:szCs w:val="24"/>
        </w:rPr>
        <w:t>February</w:t>
      </w:r>
      <w:r w:rsidRPr="649591D5" w:rsidR="021792C7">
        <w:rPr>
          <w:rFonts w:ascii="Times New Roman" w:hAnsi="Times New Roman" w:eastAsia="Times New Roman" w:cs="Times New Roman"/>
          <w:sz w:val="24"/>
          <w:szCs w:val="24"/>
        </w:rPr>
        <w:t xml:space="preserve"> </w:t>
      </w:r>
      <w:r w:rsidRPr="649591D5" w:rsidR="14145E6E">
        <w:rPr>
          <w:rFonts w:ascii="Times New Roman" w:hAnsi="Times New Roman" w:eastAsia="Times New Roman" w:cs="Times New Roman"/>
          <w:sz w:val="24"/>
          <w:szCs w:val="24"/>
        </w:rPr>
        <w:t>202</w:t>
      </w:r>
      <w:r w:rsidRPr="649591D5" w:rsidR="60CDC86B">
        <w:rPr>
          <w:rFonts w:ascii="Times New Roman" w:hAnsi="Times New Roman" w:eastAsia="Times New Roman" w:cs="Times New Roman"/>
          <w:sz w:val="24"/>
          <w:szCs w:val="24"/>
        </w:rPr>
        <w:t>4</w:t>
      </w:r>
      <w:r w:rsidRPr="649591D5" w:rsidR="14145E6E">
        <w:rPr>
          <w:rFonts w:ascii="Times New Roman" w:hAnsi="Times New Roman" w:eastAsia="Times New Roman" w:cs="Times New Roman"/>
          <w:sz w:val="24"/>
          <w:szCs w:val="24"/>
        </w:rPr>
        <w:t xml:space="preserve"> | SURC 137 </w:t>
      </w:r>
      <w:r w:rsidRPr="649591D5" w:rsidR="3CE06F86">
        <w:rPr>
          <w:rFonts w:ascii="Times New Roman" w:hAnsi="Times New Roman" w:eastAsia="Times New Roman" w:cs="Times New Roman"/>
          <w:sz w:val="24"/>
          <w:szCs w:val="24"/>
        </w:rPr>
        <w:t>A/</w:t>
      </w:r>
      <w:r w:rsidRPr="649591D5" w:rsidR="14145E6E">
        <w:rPr>
          <w:rFonts w:ascii="Times New Roman" w:hAnsi="Times New Roman" w:eastAsia="Times New Roman" w:cs="Times New Roman"/>
          <w:sz w:val="24"/>
          <w:szCs w:val="24"/>
        </w:rPr>
        <w:t>B</w:t>
      </w:r>
    </w:p>
    <w:p w:rsidR="40BAE39B" w:rsidP="66353936" w:rsidRDefault="40BAE39B" w14:paraId="6A697EF1" w14:textId="15792040">
      <w:pPr>
        <w:pStyle w:val="Normal"/>
        <w:spacing w:line="240" w:lineRule="auto"/>
        <w:jc w:val="center"/>
        <w:rPr>
          <w:rFonts w:ascii="Times New Roman" w:hAnsi="Times New Roman" w:eastAsia="Times New Roman" w:cs="Times New Roman"/>
          <w:sz w:val="24"/>
          <w:szCs w:val="24"/>
        </w:rPr>
      </w:pPr>
    </w:p>
    <w:p w:rsidR="797DC499" w:rsidP="66353936" w:rsidRDefault="797DC499" w14:paraId="50F95424" w14:textId="335AFFF9">
      <w:pPr>
        <w:pStyle w:val="ListParagraph"/>
        <w:numPr>
          <w:ilvl w:val="0"/>
          <w:numId w:val="1"/>
        </w:numPr>
        <w:spacing w:line="240" w:lineRule="auto"/>
        <w:jc w:val="left"/>
        <w:rPr>
          <w:rFonts w:ascii="Times New Roman" w:hAnsi="Times New Roman" w:eastAsia="Times New Roman" w:cs="Times New Roman"/>
          <w:sz w:val="24"/>
          <w:szCs w:val="24"/>
        </w:rPr>
      </w:pPr>
      <w:r w:rsidRPr="649591D5" w:rsidR="797DC499">
        <w:rPr>
          <w:rFonts w:ascii="Times New Roman" w:hAnsi="Times New Roman" w:eastAsia="Times New Roman" w:cs="Times New Roman"/>
          <w:sz w:val="24"/>
          <w:szCs w:val="24"/>
        </w:rPr>
        <w:t>Opening Ceremonies</w:t>
      </w:r>
    </w:p>
    <w:p w:rsidR="797DC499" w:rsidP="66353936" w:rsidRDefault="797DC499" w14:paraId="330169F5" w14:textId="2F6BFF29">
      <w:pPr>
        <w:pStyle w:val="ListParagraph"/>
        <w:numPr>
          <w:ilvl w:val="1"/>
          <w:numId w:val="1"/>
        </w:numPr>
        <w:spacing w:line="240" w:lineRule="auto"/>
        <w:jc w:val="left"/>
        <w:rPr>
          <w:rFonts w:ascii="Times New Roman" w:hAnsi="Times New Roman" w:eastAsia="Times New Roman" w:cs="Times New Roman"/>
          <w:sz w:val="24"/>
          <w:szCs w:val="24"/>
        </w:rPr>
      </w:pPr>
      <w:r w:rsidRPr="649591D5" w:rsidR="797DC499">
        <w:rPr>
          <w:rFonts w:ascii="Times New Roman" w:hAnsi="Times New Roman" w:eastAsia="Times New Roman" w:cs="Times New Roman"/>
          <w:sz w:val="24"/>
          <w:szCs w:val="24"/>
        </w:rPr>
        <w:t>Roll</w:t>
      </w:r>
      <w:r w:rsidRPr="649591D5" w:rsidR="797DC499">
        <w:rPr>
          <w:rFonts w:ascii="Times New Roman" w:hAnsi="Times New Roman" w:eastAsia="Times New Roman" w:cs="Times New Roman"/>
          <w:sz w:val="24"/>
          <w:szCs w:val="24"/>
        </w:rPr>
        <w:t xml:space="preserve"> Call</w:t>
      </w:r>
    </w:p>
    <w:p w:rsidR="797DC499" w:rsidP="66353936" w:rsidRDefault="797DC499" w14:paraId="2B92745E" w14:textId="5E234BED">
      <w:pPr>
        <w:pStyle w:val="ListParagraph"/>
        <w:numPr>
          <w:ilvl w:val="1"/>
          <w:numId w:val="1"/>
        </w:numPr>
        <w:spacing w:line="240" w:lineRule="auto"/>
        <w:jc w:val="left"/>
        <w:rPr>
          <w:rFonts w:ascii="Times New Roman" w:hAnsi="Times New Roman" w:eastAsia="Times New Roman" w:cs="Times New Roman"/>
          <w:sz w:val="24"/>
          <w:szCs w:val="24"/>
        </w:rPr>
      </w:pPr>
      <w:r w:rsidRPr="649591D5" w:rsidR="797DC499">
        <w:rPr>
          <w:rFonts w:ascii="Times New Roman" w:hAnsi="Times New Roman" w:eastAsia="Times New Roman" w:cs="Times New Roman"/>
          <w:sz w:val="24"/>
          <w:szCs w:val="24"/>
        </w:rPr>
        <w:t>Land Acknowledgment</w:t>
      </w:r>
    </w:p>
    <w:p w:rsidR="78CF3D1C" w:rsidP="649591D5" w:rsidRDefault="78CF3D1C" w14:paraId="79A3DEA4" w14:textId="7EED8B40">
      <w:pPr>
        <w:pStyle w:val="Normal"/>
        <w:spacing w:line="240" w:lineRule="auto"/>
        <w:ind w:left="720"/>
        <w:jc w:val="left"/>
        <w:rPr>
          <w:rFonts w:ascii="Times New Roman" w:hAnsi="Times New Roman" w:eastAsia="Times New Roman" w:cs="Times New Roman"/>
          <w:i w:val="1"/>
          <w:iCs w:val="1"/>
          <w:noProof w:val="0"/>
          <w:color w:val="0A0A0A"/>
          <w:sz w:val="24"/>
          <w:szCs w:val="24"/>
          <w:lang w:val="en-US"/>
        </w:rPr>
      </w:pPr>
      <w:r w:rsidRPr="649591D5" w:rsidR="78CF3D1C">
        <w:rPr>
          <w:rFonts w:ascii="Times New Roman" w:hAnsi="Times New Roman" w:eastAsia="Times New Roman" w:cs="Times New Roman"/>
          <w:i w:val="1"/>
          <w:iCs w:val="1"/>
          <w:noProof w:val="0"/>
          <w:color w:val="0A0A0A"/>
          <w:sz w:val="24"/>
          <w:szCs w:val="24"/>
          <w:lang w:val="en-US"/>
        </w:rPr>
        <w:t xml:space="preserve">Central Washington University acknowledges the people who have been on this land since time immemorial. The Ellensburg campus is on lands ceded by the </w:t>
      </w:r>
      <w:r w:rsidRPr="649591D5" w:rsidR="78CF3D1C">
        <w:rPr>
          <w:rFonts w:ascii="Times New Roman" w:hAnsi="Times New Roman" w:eastAsia="Times New Roman" w:cs="Times New Roman"/>
          <w:i w:val="1"/>
          <w:iCs w:val="1"/>
          <w:noProof w:val="0"/>
          <w:color w:val="0A0A0A"/>
          <w:sz w:val="24"/>
          <w:szCs w:val="24"/>
          <w:lang w:val="en-US"/>
        </w:rPr>
        <w:t>Pshwanapum</w:t>
      </w:r>
      <w:r w:rsidRPr="649591D5" w:rsidR="78CF3D1C">
        <w:rPr>
          <w:rFonts w:ascii="Times New Roman" w:hAnsi="Times New Roman" w:eastAsia="Times New Roman" w:cs="Times New Roman"/>
          <w:i w:val="1"/>
          <w:iCs w:val="1"/>
          <w:noProof w:val="0"/>
          <w:color w:val="0A0A0A"/>
          <w:sz w:val="24"/>
          <w:szCs w:val="24"/>
          <w:lang w:val="en-US"/>
        </w:rPr>
        <w:t xml:space="preserve"> and other bands and tribes of the Yakama Nation in the Treaty of 1855. The Yakama people </w:t>
      </w:r>
      <w:r w:rsidRPr="649591D5" w:rsidR="78CF3D1C">
        <w:rPr>
          <w:rFonts w:ascii="Times New Roman" w:hAnsi="Times New Roman" w:eastAsia="Times New Roman" w:cs="Times New Roman"/>
          <w:i w:val="1"/>
          <w:iCs w:val="1"/>
          <w:noProof w:val="0"/>
          <w:color w:val="0A0A0A"/>
          <w:sz w:val="24"/>
          <w:szCs w:val="24"/>
          <w:lang w:val="en-US"/>
        </w:rPr>
        <w:t>remain</w:t>
      </w:r>
      <w:r w:rsidRPr="649591D5" w:rsidR="78CF3D1C">
        <w:rPr>
          <w:rFonts w:ascii="Times New Roman" w:hAnsi="Times New Roman" w:eastAsia="Times New Roman" w:cs="Times New Roman"/>
          <w:i w:val="1"/>
          <w:iCs w:val="1"/>
          <w:noProof w:val="0"/>
          <w:color w:val="0A0A0A"/>
          <w:sz w:val="24"/>
          <w:szCs w:val="24"/>
          <w:lang w:val="en-US"/>
        </w:rPr>
        <w:t xml:space="preserve"> committed stewards of this land, cherishing it and protecting it, as instructed by elders through generations. We are honored and grateful to be here today on their traditional lands, and give thanks to the legacy of the original people, their lives, and their descendants.</w:t>
      </w:r>
    </w:p>
    <w:p w:rsidR="78CF3D1C" w:rsidP="649591D5" w:rsidRDefault="78CF3D1C" w14:paraId="2B74261B" w14:textId="78A90F7E">
      <w:pPr>
        <w:pStyle w:val="Normal"/>
        <w:ind w:left="720"/>
        <w:jc w:val="both"/>
        <w:rPr>
          <w:rFonts w:ascii="Times New Roman" w:hAnsi="Times New Roman" w:eastAsia="Times New Roman" w:cs="Times New Roman"/>
          <w:i w:val="1"/>
          <w:iCs w:val="1"/>
          <w:noProof w:val="0"/>
          <w:color w:val="0A0A0A"/>
          <w:sz w:val="24"/>
          <w:szCs w:val="24"/>
          <w:lang w:val="en-US"/>
        </w:rPr>
      </w:pPr>
      <w:r w:rsidRPr="649591D5" w:rsidR="78CF3D1C">
        <w:rPr>
          <w:rFonts w:ascii="Times New Roman" w:hAnsi="Times New Roman" w:eastAsia="Times New Roman" w:cs="Times New Roman"/>
          <w:i w:val="1"/>
          <w:iCs w:val="1"/>
          <w:noProof w:val="0"/>
          <w:color w:val="0A0A0A"/>
          <w:sz w:val="24"/>
          <w:szCs w:val="24"/>
          <w:lang w:val="en-US"/>
        </w:rPr>
        <w:t xml:space="preserve">We also recognize the histories of land theft, violence, </w:t>
      </w:r>
      <w:r w:rsidRPr="649591D5" w:rsidR="78CF3D1C">
        <w:rPr>
          <w:rFonts w:ascii="Times New Roman" w:hAnsi="Times New Roman" w:eastAsia="Times New Roman" w:cs="Times New Roman"/>
          <w:i w:val="1"/>
          <w:iCs w:val="1"/>
          <w:noProof w:val="0"/>
          <w:color w:val="0A0A0A"/>
          <w:sz w:val="24"/>
          <w:szCs w:val="24"/>
          <w:lang w:val="en-US"/>
        </w:rPr>
        <w:t>erasure</w:t>
      </w:r>
      <w:r w:rsidRPr="649591D5" w:rsidR="78CF3D1C">
        <w:rPr>
          <w:rFonts w:ascii="Times New Roman" w:hAnsi="Times New Roman" w:eastAsia="Times New Roman" w:cs="Times New Roman"/>
          <w:i w:val="1"/>
          <w:iCs w:val="1"/>
          <w:noProof w:val="0"/>
          <w:color w:val="0A0A0A"/>
          <w:sz w:val="24"/>
          <w:szCs w:val="24"/>
          <w:lang w:val="en-US"/>
        </w:rPr>
        <w:t xml:space="preserve"> and oppression of Indigenous communities. It is not enough to only make an acknowledgement. We have a responsibility as occupants of these lands to hear the call to action made by Indigenous peoples, and to support their ongoing fight for sovereignty, equity, justice, healing, and the protection of land resources.</w:t>
      </w:r>
    </w:p>
    <w:p w:rsidR="78CF3D1C" w:rsidP="66353936" w:rsidRDefault="78CF3D1C" w14:paraId="1898F4FD" w14:textId="4CD21EC1">
      <w:pPr>
        <w:pStyle w:val="Normal"/>
        <w:ind w:left="720"/>
        <w:jc w:val="both"/>
        <w:rPr>
          <w:rFonts w:ascii="Times New Roman" w:hAnsi="Times New Roman" w:eastAsia="Times New Roman" w:cs="Times New Roman"/>
          <w:noProof w:val="0"/>
          <w:color w:val="0A0A0A"/>
          <w:sz w:val="24"/>
          <w:szCs w:val="24"/>
          <w:lang w:val="en-US"/>
        </w:rPr>
      </w:pPr>
      <w:r w:rsidRPr="649591D5" w:rsidR="78CF3D1C">
        <w:rPr>
          <w:rFonts w:ascii="Times New Roman" w:hAnsi="Times New Roman" w:eastAsia="Times New Roman" w:cs="Times New Roman"/>
          <w:noProof w:val="0"/>
          <w:color w:val="0A0A0A"/>
          <w:sz w:val="24"/>
          <w:szCs w:val="24"/>
          <w:lang w:val="en-US"/>
        </w:rPr>
        <w:t>This land acknowledgment was provided by the CWU Diversity and Equity Center.</w:t>
      </w:r>
    </w:p>
    <w:p w:rsidR="797DC499" w:rsidP="66353936" w:rsidRDefault="797DC499" w14:paraId="17D330AA" w14:textId="0C192807">
      <w:pPr>
        <w:pStyle w:val="ListParagraph"/>
        <w:numPr>
          <w:ilvl w:val="0"/>
          <w:numId w:val="1"/>
        </w:numPr>
        <w:spacing w:line="240" w:lineRule="auto"/>
        <w:jc w:val="left"/>
        <w:rPr>
          <w:rFonts w:ascii="Times New Roman" w:hAnsi="Times New Roman" w:eastAsia="Times New Roman" w:cs="Times New Roman"/>
          <w:sz w:val="24"/>
          <w:szCs w:val="24"/>
        </w:rPr>
      </w:pPr>
      <w:r w:rsidRPr="649591D5" w:rsidR="797DC499">
        <w:rPr>
          <w:rFonts w:ascii="Times New Roman" w:hAnsi="Times New Roman" w:eastAsia="Times New Roman" w:cs="Times New Roman"/>
          <w:sz w:val="24"/>
          <w:szCs w:val="24"/>
        </w:rPr>
        <w:t>Reading and Approval of Minutes</w:t>
      </w:r>
    </w:p>
    <w:p w:rsidR="797DC499" w:rsidP="66353936" w:rsidRDefault="797DC499" w14:paraId="484F678B" w14:textId="6369A265">
      <w:pPr>
        <w:pStyle w:val="ListParagraph"/>
        <w:numPr>
          <w:ilvl w:val="0"/>
          <w:numId w:val="1"/>
        </w:numPr>
        <w:spacing w:line="240" w:lineRule="auto"/>
        <w:jc w:val="left"/>
        <w:rPr>
          <w:rFonts w:ascii="Times New Roman" w:hAnsi="Times New Roman" w:eastAsia="Times New Roman" w:cs="Times New Roman"/>
          <w:sz w:val="24"/>
          <w:szCs w:val="24"/>
        </w:rPr>
      </w:pPr>
      <w:r w:rsidRPr="649591D5" w:rsidR="797DC499">
        <w:rPr>
          <w:rFonts w:ascii="Times New Roman" w:hAnsi="Times New Roman" w:eastAsia="Times New Roman" w:cs="Times New Roman"/>
          <w:sz w:val="24"/>
          <w:szCs w:val="24"/>
        </w:rPr>
        <w:t>Adoption of Agenda</w:t>
      </w:r>
    </w:p>
    <w:p w:rsidR="7992F7C8" w:rsidP="649591D5" w:rsidRDefault="7992F7C8" w14:paraId="21BEFDFF" w14:textId="68BD42B6">
      <w:pPr>
        <w:pStyle w:val="ListParagraph"/>
        <w:numPr>
          <w:ilvl w:val="0"/>
          <w:numId w:val="1"/>
        </w:numPr>
        <w:spacing w:line="240" w:lineRule="auto"/>
        <w:jc w:val="left"/>
        <w:rPr>
          <w:rFonts w:ascii="Times New Roman" w:hAnsi="Times New Roman" w:eastAsia="Times New Roman" w:cs="Times New Roman"/>
          <w:sz w:val="24"/>
          <w:szCs w:val="24"/>
        </w:rPr>
      </w:pPr>
      <w:r w:rsidRPr="649591D5" w:rsidR="7992F7C8">
        <w:rPr>
          <w:rFonts w:ascii="Times New Roman" w:hAnsi="Times New Roman" w:eastAsia="Times New Roman" w:cs="Times New Roman"/>
          <w:sz w:val="24"/>
          <w:szCs w:val="24"/>
        </w:rPr>
        <w:t>Meeting Guidelines</w:t>
      </w:r>
    </w:p>
    <w:p w:rsidR="31D14696" w:rsidP="649591D5" w:rsidRDefault="31D14696" w14:paraId="0A4779F5" w14:textId="060BF128">
      <w:pPr>
        <w:pStyle w:val="ListParagraph"/>
        <w:numPr>
          <w:ilvl w:val="1"/>
          <w:numId w:val="1"/>
        </w:numPr>
        <w:spacing w:line="240" w:lineRule="auto"/>
        <w:jc w:val="left"/>
        <w:rPr>
          <w:rFonts w:ascii="Times New Roman" w:hAnsi="Times New Roman" w:eastAsia="Times New Roman" w:cs="Times New Roman"/>
          <w:sz w:val="24"/>
          <w:szCs w:val="24"/>
        </w:rPr>
      </w:pPr>
      <w:r w:rsidRPr="649591D5" w:rsidR="31D14696">
        <w:rPr>
          <w:rFonts w:ascii="Times New Roman" w:hAnsi="Times New Roman" w:eastAsia="Times New Roman" w:cs="Times New Roman"/>
          <w:sz w:val="24"/>
          <w:szCs w:val="24"/>
        </w:rPr>
        <w:t xml:space="preserve"> </w:t>
      </w:r>
    </w:p>
    <w:p w:rsidR="649591D5" w:rsidP="649591D5" w:rsidRDefault="649591D5" w14:paraId="712DC19D" w14:textId="4F878233">
      <w:pPr>
        <w:pStyle w:val="Normal"/>
        <w:spacing w:line="240" w:lineRule="auto"/>
        <w:jc w:val="left"/>
        <w:rPr>
          <w:rFonts w:ascii="Times New Roman" w:hAnsi="Times New Roman" w:eastAsia="Times New Roman" w:cs="Times New Roman"/>
          <w:sz w:val="24"/>
          <w:szCs w:val="24"/>
        </w:rPr>
      </w:pPr>
    </w:p>
    <w:p w:rsidR="797DC499" w:rsidP="42BC6BB9" w:rsidRDefault="797DC499" w14:paraId="42647044" w14:textId="7F95E57C">
      <w:pPr>
        <w:pStyle w:val="ListParagraph"/>
        <w:numPr>
          <w:ilvl w:val="0"/>
          <w:numId w:val="1"/>
        </w:numPr>
        <w:spacing w:line="240" w:lineRule="auto"/>
        <w:jc w:val="left"/>
        <w:rPr>
          <w:rFonts w:ascii="Times New Roman" w:hAnsi="Times New Roman" w:eastAsia="Times New Roman" w:cs="Times New Roman"/>
          <w:sz w:val="24"/>
          <w:szCs w:val="24"/>
        </w:rPr>
      </w:pPr>
      <w:r w:rsidRPr="649591D5" w:rsidR="797DC499">
        <w:rPr>
          <w:rFonts w:ascii="Times New Roman" w:hAnsi="Times New Roman" w:eastAsia="Times New Roman" w:cs="Times New Roman"/>
          <w:sz w:val="24"/>
          <w:szCs w:val="24"/>
        </w:rPr>
        <w:t xml:space="preserve">Reports </w:t>
      </w:r>
      <w:r w:rsidRPr="649591D5" w:rsidR="797DC499">
        <w:rPr>
          <w:rFonts w:ascii="Times New Roman" w:hAnsi="Times New Roman" w:eastAsia="Times New Roman" w:cs="Times New Roman"/>
          <w:sz w:val="24"/>
          <w:szCs w:val="24"/>
        </w:rPr>
        <w:t>of</w:t>
      </w:r>
      <w:r w:rsidRPr="649591D5" w:rsidR="797DC499">
        <w:rPr>
          <w:rFonts w:ascii="Times New Roman" w:hAnsi="Times New Roman" w:eastAsia="Times New Roman" w:cs="Times New Roman"/>
          <w:sz w:val="24"/>
          <w:szCs w:val="24"/>
        </w:rPr>
        <w:t xml:space="preserve"> Officer</w:t>
      </w:r>
      <w:r w:rsidRPr="649591D5" w:rsidR="797DC499">
        <w:rPr>
          <w:rFonts w:ascii="Times New Roman" w:hAnsi="Times New Roman" w:eastAsia="Times New Roman" w:cs="Times New Roman"/>
          <w:sz w:val="24"/>
          <w:szCs w:val="24"/>
        </w:rPr>
        <w:t>s</w:t>
      </w:r>
    </w:p>
    <w:p w:rsidR="797DC499" w:rsidP="42BC6BB9" w:rsidRDefault="797DC499" w14:paraId="2D94BE0A" w14:textId="6B3B4472">
      <w:pPr>
        <w:pStyle w:val="ListParagraph"/>
        <w:numPr>
          <w:ilvl w:val="0"/>
          <w:numId w:val="1"/>
        </w:numPr>
        <w:spacing w:line="240" w:lineRule="auto"/>
        <w:jc w:val="left"/>
        <w:rPr>
          <w:rFonts w:ascii="Times New Roman" w:hAnsi="Times New Roman" w:eastAsia="Times New Roman" w:cs="Times New Roman"/>
          <w:b w:val="0"/>
          <w:bCs w:val="0"/>
          <w:sz w:val="24"/>
          <w:szCs w:val="24"/>
        </w:rPr>
      </w:pPr>
      <w:r w:rsidRPr="649591D5" w:rsidR="797DC499">
        <w:rPr>
          <w:rFonts w:ascii="Times New Roman" w:hAnsi="Times New Roman" w:eastAsia="Times New Roman" w:cs="Times New Roman"/>
          <w:b w:val="0"/>
          <w:bCs w:val="0"/>
          <w:sz w:val="24"/>
          <w:szCs w:val="24"/>
        </w:rPr>
        <w:t>Reports of Senators</w:t>
      </w:r>
    </w:p>
    <w:p w:rsidR="7F54D1FC" w:rsidP="42BC6BB9" w:rsidRDefault="7F54D1FC" w14:paraId="6795EAE8" w14:textId="4C873F95">
      <w:pPr>
        <w:pStyle w:val="ListParagraph"/>
        <w:numPr>
          <w:ilvl w:val="1"/>
          <w:numId w:val="1"/>
        </w:numPr>
        <w:spacing w:line="240" w:lineRule="auto"/>
        <w:jc w:val="left"/>
        <w:rPr>
          <w:rFonts w:ascii="Times New Roman" w:hAnsi="Times New Roman" w:eastAsia="Times New Roman" w:cs="Times New Roman"/>
          <w:b w:val="0"/>
          <w:bCs w:val="0"/>
          <w:sz w:val="24"/>
          <w:szCs w:val="24"/>
        </w:rPr>
      </w:pPr>
      <w:r w:rsidRPr="649591D5" w:rsidR="7F54D1FC">
        <w:rPr>
          <w:rFonts w:ascii="Times New Roman" w:hAnsi="Times New Roman" w:eastAsia="Times New Roman" w:cs="Times New Roman"/>
          <w:b w:val="0"/>
          <w:bCs w:val="0"/>
          <w:sz w:val="24"/>
          <w:szCs w:val="24"/>
        </w:rPr>
        <w:t>Senator at Large Worrall</w:t>
      </w:r>
    </w:p>
    <w:p w:rsidR="0C51EBD4" w:rsidP="649591D5" w:rsidRDefault="0C51EBD4" w14:paraId="262D265D" w14:textId="13B62DDB">
      <w:pPr>
        <w:pStyle w:val="ListParagraph"/>
        <w:numPr>
          <w:ilvl w:val="2"/>
          <w:numId w:val="1"/>
        </w:num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49591D5" w:rsidR="0C51EBD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Student Support Survey</w:t>
      </w:r>
    </w:p>
    <w:p w:rsidR="0C51EBD4" w:rsidP="649591D5" w:rsidRDefault="0C51EBD4" w14:paraId="5F3EA3F6" w14:textId="1755F09C">
      <w:pPr>
        <w:pStyle w:val="ListParagraph"/>
        <w:numPr>
          <w:ilvl w:val="3"/>
          <w:numId w:val="1"/>
        </w:num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49591D5" w:rsidR="0C51EBD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 am starting to table with my QR code that goes to the student support survey. I would like other senators to also ask people to take our survey during their tabling”</w:t>
      </w:r>
    </w:p>
    <w:p w:rsidR="0C51EBD4" w:rsidP="649591D5" w:rsidRDefault="0C51EBD4" w14:paraId="5D777144" w14:textId="65818B8D">
      <w:pPr>
        <w:pStyle w:val="ListParagraph"/>
        <w:numPr>
          <w:ilvl w:val="3"/>
          <w:numId w:val="1"/>
        </w:num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49591D5" w:rsidR="0C51EBD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“My goal is to get at least 200 responses by the end of March, and report some of the findings before making a more specific survey and putting it out at the beginning of next quarter. My hope is to get a better understanding of where students need support at CWU.”</w:t>
      </w:r>
    </w:p>
    <w:p w:rsidR="7F54D1FC" w:rsidP="649591D5" w:rsidRDefault="7F54D1FC" w14:paraId="770E59A4" w14:textId="331F5333">
      <w:pPr>
        <w:pStyle w:val="ListParagraph"/>
        <w:numPr>
          <w:ilvl w:val="1"/>
          <w:numId w:val="1"/>
        </w:numPr>
        <w:spacing w:before="0" w:beforeAutospacing="off" w:after="0" w:afterAutospacing="off"/>
        <w:rPr>
          <w:rFonts w:ascii="Times New Roman" w:hAnsi="Times New Roman" w:eastAsia="Times New Roman" w:cs="Times New Roman"/>
          <w:noProof w:val="0"/>
          <w:sz w:val="24"/>
          <w:szCs w:val="24"/>
          <w:lang w:val="en-US"/>
        </w:rPr>
      </w:pPr>
      <w:r w:rsidRPr="649591D5" w:rsidR="7F54D1FC">
        <w:rPr>
          <w:rFonts w:ascii="Times New Roman" w:hAnsi="Times New Roman" w:eastAsia="Times New Roman" w:cs="Times New Roman"/>
          <w:b w:val="0"/>
          <w:bCs w:val="0"/>
          <w:sz w:val="24"/>
          <w:szCs w:val="24"/>
        </w:rPr>
        <w:t>Senator for the College of Education and Professional Studies</w:t>
      </w:r>
    </w:p>
    <w:p w:rsidR="2DDB86DD" w:rsidP="649591D5" w:rsidRDefault="2DDB86DD" w14:paraId="7960B3A9" w14:textId="4A6E4C92">
      <w:pPr>
        <w:pStyle w:val="ListParagraph"/>
        <w:numPr>
          <w:ilvl w:val="2"/>
          <w:numId w:val="1"/>
        </w:numPr>
        <w:spacing w:before="0" w:beforeAutospacing="off" w:after="0" w:afterAutospacing="off"/>
        <w:rPr>
          <w:rFonts w:ascii="Times New Roman" w:hAnsi="Times New Roman" w:eastAsia="Times New Roman" w:cs="Times New Roman"/>
          <w:noProof w:val="0"/>
          <w:sz w:val="24"/>
          <w:szCs w:val="24"/>
          <w:lang w:val="en-US"/>
        </w:rPr>
      </w:pPr>
      <w:r w:rsidRPr="649591D5" w:rsidR="2DDB86DD">
        <w:rPr>
          <w:rFonts w:ascii="Times New Roman" w:hAnsi="Times New Roman" w:eastAsia="Times New Roman" w:cs="Times New Roman"/>
          <w:noProof w:val="0"/>
          <w:sz w:val="24"/>
          <w:szCs w:val="24"/>
          <w:lang w:val="en-US"/>
        </w:rPr>
        <w:t>Meeting with Department Head</w:t>
      </w:r>
    </w:p>
    <w:p w:rsidR="2DDB86DD" w:rsidP="649591D5" w:rsidRDefault="2DDB86DD" w14:paraId="1821698D" w14:textId="0CF4E8A8">
      <w:pPr>
        <w:pStyle w:val="ListParagraph"/>
        <w:numPr>
          <w:ilvl w:val="3"/>
          <w:numId w:val="1"/>
        </w:numPr>
        <w:spacing w:before="0" w:beforeAutospacing="off" w:after="0" w:afterAutospacing="off"/>
        <w:rPr>
          <w:rFonts w:ascii="Times New Roman" w:hAnsi="Times New Roman" w:eastAsia="Times New Roman" w:cs="Times New Roman"/>
          <w:noProof w:val="0"/>
          <w:sz w:val="24"/>
          <w:szCs w:val="24"/>
          <w:lang w:val="en-US"/>
        </w:rPr>
      </w:pPr>
      <w:r w:rsidRPr="649591D5" w:rsidR="2DDB86DD">
        <w:rPr>
          <w:rFonts w:ascii="Times New Roman" w:hAnsi="Times New Roman" w:eastAsia="Times New Roman" w:cs="Times New Roman"/>
          <w:noProof w:val="0"/>
          <w:sz w:val="24"/>
          <w:szCs w:val="24"/>
          <w:lang w:val="en-US"/>
        </w:rPr>
        <w:t xml:space="preserve">Met with my counterpart in back-to-back meetings </w:t>
      </w:r>
      <w:r w:rsidRPr="649591D5" w:rsidR="2DDB86DD">
        <w:rPr>
          <w:rFonts w:ascii="Times New Roman" w:hAnsi="Times New Roman" w:eastAsia="Times New Roman" w:cs="Times New Roman"/>
          <w:noProof w:val="0"/>
          <w:sz w:val="24"/>
          <w:szCs w:val="24"/>
          <w:lang w:val="en-US"/>
        </w:rPr>
        <w:t>regarding</w:t>
      </w:r>
      <w:r w:rsidRPr="649591D5" w:rsidR="2DDB86DD">
        <w:rPr>
          <w:rFonts w:ascii="Times New Roman" w:hAnsi="Times New Roman" w:eastAsia="Times New Roman" w:cs="Times New Roman"/>
          <w:noProof w:val="0"/>
          <w:sz w:val="24"/>
          <w:szCs w:val="24"/>
          <w:lang w:val="en-US"/>
        </w:rPr>
        <w:t xml:space="preserve"> several issues coming from students in the aviation department and education department and working on recruitment for CEPS (College of Education and Professional Studies) and our event being sponsored by CEPS and run by me.</w:t>
      </w:r>
    </w:p>
    <w:p w:rsidR="2DDB86DD" w:rsidP="649591D5" w:rsidRDefault="2DDB86DD" w14:paraId="25DE3CF1" w14:textId="291763AF">
      <w:pPr>
        <w:pStyle w:val="ListParagraph"/>
        <w:numPr>
          <w:ilvl w:val="3"/>
          <w:numId w:val="1"/>
        </w:numPr>
        <w:spacing w:before="0" w:beforeAutospacing="off" w:after="0" w:afterAutospacing="off"/>
        <w:rPr>
          <w:rFonts w:ascii="Times New Roman" w:hAnsi="Times New Roman" w:eastAsia="Times New Roman" w:cs="Times New Roman"/>
          <w:noProof w:val="0"/>
          <w:sz w:val="24"/>
          <w:szCs w:val="24"/>
          <w:lang w:val="en-US"/>
        </w:rPr>
      </w:pPr>
      <w:r w:rsidRPr="649591D5" w:rsidR="2DDB86DD">
        <w:rPr>
          <w:rFonts w:ascii="Times New Roman" w:hAnsi="Times New Roman" w:eastAsia="Times New Roman" w:cs="Times New Roman"/>
          <w:noProof w:val="0"/>
          <w:sz w:val="24"/>
          <w:szCs w:val="24"/>
          <w:lang w:val="en-US"/>
        </w:rPr>
        <w:t>Concerns that Aviation Department has no major advisor and how they will know when to take their exams and apply for licenses tests. There is an aviation major advisor, but they work from home, so we believe that is where the disconnect is happening.</w:t>
      </w:r>
    </w:p>
    <w:p w:rsidR="2DDB86DD" w:rsidP="649591D5" w:rsidRDefault="2DDB86DD" w14:paraId="26C7C709" w14:textId="6907EDC3">
      <w:pPr>
        <w:pStyle w:val="ListParagraph"/>
        <w:numPr>
          <w:ilvl w:val="3"/>
          <w:numId w:val="1"/>
        </w:numPr>
        <w:spacing w:before="0" w:beforeAutospacing="off" w:after="0" w:afterAutospacing="off"/>
        <w:rPr>
          <w:rFonts w:ascii="Times New Roman" w:hAnsi="Times New Roman" w:eastAsia="Times New Roman" w:cs="Times New Roman"/>
          <w:noProof w:val="0"/>
          <w:sz w:val="24"/>
          <w:szCs w:val="24"/>
          <w:lang w:val="en-US"/>
        </w:rPr>
      </w:pPr>
      <w:r w:rsidRPr="649591D5" w:rsidR="2DDB86DD">
        <w:rPr>
          <w:rFonts w:ascii="Times New Roman" w:hAnsi="Times New Roman" w:eastAsia="Times New Roman" w:cs="Times New Roman"/>
          <w:noProof w:val="0"/>
          <w:sz w:val="24"/>
          <w:szCs w:val="24"/>
          <w:lang w:val="en-US"/>
        </w:rPr>
        <w:t xml:space="preserve">Discussed </w:t>
      </w:r>
      <w:r w:rsidRPr="649591D5" w:rsidR="2DDB86DD">
        <w:rPr>
          <w:rFonts w:ascii="Times New Roman" w:hAnsi="Times New Roman" w:eastAsia="Times New Roman" w:cs="Times New Roman"/>
          <w:noProof w:val="0"/>
          <w:sz w:val="24"/>
          <w:szCs w:val="24"/>
          <w:lang w:val="en-US"/>
        </w:rPr>
        <w:t>l</w:t>
      </w:r>
      <w:r w:rsidRPr="649591D5" w:rsidR="2DDB86DD">
        <w:rPr>
          <w:rFonts w:ascii="Times New Roman" w:hAnsi="Times New Roman" w:eastAsia="Times New Roman" w:cs="Times New Roman"/>
          <w:noProof w:val="0"/>
          <w:sz w:val="24"/>
          <w:szCs w:val="24"/>
          <w:lang w:val="en-US"/>
        </w:rPr>
        <w:t>ow numbers</w:t>
      </w:r>
      <w:r w:rsidRPr="649591D5" w:rsidR="2DDB86DD">
        <w:rPr>
          <w:rFonts w:ascii="Times New Roman" w:hAnsi="Times New Roman" w:eastAsia="Times New Roman" w:cs="Times New Roman"/>
          <w:noProof w:val="0"/>
          <w:sz w:val="24"/>
          <w:szCs w:val="24"/>
          <w:lang w:val="en-US"/>
        </w:rPr>
        <w:t xml:space="preserve"> </w:t>
      </w:r>
      <w:r w:rsidRPr="649591D5" w:rsidR="2DDB86DD">
        <w:rPr>
          <w:rFonts w:ascii="Times New Roman" w:hAnsi="Times New Roman" w:eastAsia="Times New Roman" w:cs="Times New Roman"/>
          <w:noProof w:val="0"/>
          <w:sz w:val="24"/>
          <w:szCs w:val="24"/>
          <w:lang w:val="en-US"/>
        </w:rPr>
        <w:t xml:space="preserve">in licensing tests for pilots and plans to bring in an instructor for a week sometime this year or next year. And miscommunication between parents and families and CEPS. </w:t>
      </w:r>
    </w:p>
    <w:p w:rsidR="2DDB86DD" w:rsidP="649591D5" w:rsidRDefault="2DDB86DD" w14:paraId="009EBBA5" w14:textId="5422F012">
      <w:pPr>
        <w:pStyle w:val="ListParagraph"/>
        <w:numPr>
          <w:ilvl w:val="3"/>
          <w:numId w:val="1"/>
        </w:numPr>
        <w:spacing w:before="0" w:beforeAutospacing="off" w:after="0" w:afterAutospacing="off"/>
        <w:rPr>
          <w:rFonts w:ascii="Times New Roman" w:hAnsi="Times New Roman" w:eastAsia="Times New Roman" w:cs="Times New Roman"/>
          <w:noProof w:val="0"/>
          <w:sz w:val="24"/>
          <w:szCs w:val="24"/>
          <w:lang w:val="en-US"/>
        </w:rPr>
      </w:pPr>
      <w:r w:rsidRPr="649591D5" w:rsidR="2DDB86DD">
        <w:rPr>
          <w:rFonts w:ascii="Times New Roman" w:hAnsi="Times New Roman" w:eastAsia="Times New Roman" w:cs="Times New Roman"/>
          <w:noProof w:val="0"/>
          <w:sz w:val="24"/>
          <w:szCs w:val="24"/>
          <w:lang w:val="en-US"/>
        </w:rPr>
        <w:t xml:space="preserve">Linking up with marketing and recruitment for CEPS students iv. Discussing event to run in spring quarter to bring in more people as our numbers are lower than </w:t>
      </w:r>
      <w:r w:rsidRPr="649591D5" w:rsidR="2DDB86DD">
        <w:rPr>
          <w:rFonts w:ascii="Times New Roman" w:hAnsi="Times New Roman" w:eastAsia="Times New Roman" w:cs="Times New Roman"/>
          <w:noProof w:val="0"/>
          <w:sz w:val="24"/>
          <w:szCs w:val="24"/>
          <w:lang w:val="en-US"/>
        </w:rPr>
        <w:t>anticipated</w:t>
      </w:r>
      <w:r w:rsidRPr="649591D5" w:rsidR="2DDB86DD">
        <w:rPr>
          <w:rFonts w:ascii="Times New Roman" w:hAnsi="Times New Roman" w:eastAsia="Times New Roman" w:cs="Times New Roman"/>
          <w:noProof w:val="0"/>
          <w:sz w:val="24"/>
          <w:szCs w:val="24"/>
          <w:lang w:val="en-US"/>
        </w:rPr>
        <w:t>, and</w:t>
      </w:r>
      <w:r w:rsidRPr="649591D5" w:rsidR="2DDB86DD">
        <w:rPr>
          <w:rFonts w:ascii="Times New Roman" w:hAnsi="Times New Roman" w:eastAsia="Times New Roman" w:cs="Times New Roman"/>
          <w:noProof w:val="0"/>
          <w:sz w:val="24"/>
          <w:szCs w:val="24"/>
          <w:lang w:val="en-US"/>
        </w:rPr>
        <w:t xml:space="preserve"> hoping to use this event to draw in more people </w:t>
      </w:r>
    </w:p>
    <w:p w:rsidR="2DDB86DD" w:rsidP="649591D5" w:rsidRDefault="2DDB86DD" w14:paraId="3070091F" w14:textId="3991E272">
      <w:pPr>
        <w:pStyle w:val="ListParagraph"/>
        <w:numPr>
          <w:ilvl w:val="3"/>
          <w:numId w:val="1"/>
        </w:numPr>
        <w:spacing w:before="0" w:beforeAutospacing="off" w:after="0" w:afterAutospacing="off"/>
        <w:rPr>
          <w:rFonts w:ascii="Times New Roman" w:hAnsi="Times New Roman" w:eastAsia="Times New Roman" w:cs="Times New Roman"/>
          <w:noProof w:val="0"/>
          <w:sz w:val="24"/>
          <w:szCs w:val="24"/>
          <w:lang w:val="en-US"/>
        </w:rPr>
      </w:pPr>
      <w:r w:rsidRPr="649591D5" w:rsidR="2DDB86DD">
        <w:rPr>
          <w:rFonts w:ascii="Times New Roman" w:hAnsi="Times New Roman" w:eastAsia="Times New Roman" w:cs="Times New Roman"/>
          <w:noProof w:val="0"/>
          <w:sz w:val="24"/>
          <w:szCs w:val="24"/>
          <w:lang w:val="en-US"/>
        </w:rPr>
        <w:t xml:space="preserve">Concerns were brought up by my counterpart about having Black Hall remodeled for the MCC, as it would remove the ECLC (Early Childhood Learning Center). And the college is already broken up and difficult to find. vi. Concerns </w:t>
      </w:r>
      <w:r w:rsidRPr="649591D5" w:rsidR="2DDB86DD">
        <w:rPr>
          <w:rFonts w:ascii="Times New Roman" w:hAnsi="Times New Roman" w:eastAsia="Times New Roman" w:cs="Times New Roman"/>
          <w:noProof w:val="0"/>
          <w:sz w:val="24"/>
          <w:szCs w:val="24"/>
          <w:lang w:val="en-US"/>
        </w:rPr>
        <w:t>regarding</w:t>
      </w:r>
      <w:r w:rsidRPr="649591D5" w:rsidR="2DDB86DD">
        <w:rPr>
          <w:rFonts w:ascii="Times New Roman" w:hAnsi="Times New Roman" w:eastAsia="Times New Roman" w:cs="Times New Roman"/>
          <w:noProof w:val="0"/>
          <w:sz w:val="24"/>
          <w:szCs w:val="24"/>
          <w:lang w:val="en-US"/>
        </w:rPr>
        <w:t xml:space="preserve"> Practicum placement instructor by several students. These came to me from students frustrated with how unprofessional the conversations were and words being used towards them when it came to placement for practicum as well as rude comments being made to students by the instructor. Also brought up concerns about how much money a student had to spend on practicum and certification program, having spent over $1600 dollars in Secondary Ed. My counterpart is aware of the money being spent on students and is working on a plan to be able to fund money to give students in the Education program something to work with instead of paying out of pocket. </w:t>
      </w:r>
    </w:p>
    <w:p w:rsidR="2DDB86DD" w:rsidP="649591D5" w:rsidRDefault="2DDB86DD" w14:paraId="15BA9C59" w14:textId="1098A663">
      <w:pPr>
        <w:pStyle w:val="ListParagraph"/>
        <w:numPr>
          <w:ilvl w:val="3"/>
          <w:numId w:val="1"/>
        </w:numPr>
        <w:spacing w:before="0" w:beforeAutospacing="off" w:after="0" w:afterAutospacing="off"/>
        <w:rPr>
          <w:rFonts w:ascii="Times New Roman" w:hAnsi="Times New Roman" w:eastAsia="Times New Roman" w:cs="Times New Roman"/>
          <w:noProof w:val="0"/>
          <w:sz w:val="24"/>
          <w:szCs w:val="24"/>
          <w:lang w:val="en-US"/>
        </w:rPr>
      </w:pPr>
      <w:r w:rsidRPr="649591D5" w:rsidR="2DDB86DD">
        <w:rPr>
          <w:rFonts w:ascii="Times New Roman" w:hAnsi="Times New Roman" w:eastAsia="Times New Roman" w:cs="Times New Roman"/>
          <w:noProof w:val="0"/>
          <w:sz w:val="24"/>
          <w:szCs w:val="24"/>
          <w:lang w:val="en-US"/>
        </w:rPr>
        <w:t xml:space="preserve">I was invited to and will be attending the CEPS Department Head Meeting on February 14th to discuss marketing and </w:t>
      </w:r>
      <w:r w:rsidRPr="649591D5" w:rsidR="2DDB86DD">
        <w:rPr>
          <w:rFonts w:ascii="Times New Roman" w:hAnsi="Times New Roman" w:eastAsia="Times New Roman" w:cs="Times New Roman"/>
          <w:noProof w:val="0"/>
          <w:sz w:val="24"/>
          <w:szCs w:val="24"/>
          <w:lang w:val="en-US"/>
        </w:rPr>
        <w:t>acquiring</w:t>
      </w:r>
      <w:r w:rsidRPr="649591D5" w:rsidR="2DDB86DD">
        <w:rPr>
          <w:rFonts w:ascii="Times New Roman" w:hAnsi="Times New Roman" w:eastAsia="Times New Roman" w:cs="Times New Roman"/>
          <w:noProof w:val="0"/>
          <w:sz w:val="24"/>
          <w:szCs w:val="24"/>
          <w:lang w:val="en-US"/>
        </w:rPr>
        <w:t xml:space="preserve"> volunteers from each department within CEPS. </w:t>
      </w:r>
    </w:p>
    <w:p w:rsidR="2DDB86DD" w:rsidP="649591D5" w:rsidRDefault="2DDB86DD" w14:paraId="698E158F" w14:textId="37DF42FB">
      <w:pPr>
        <w:pStyle w:val="ListParagraph"/>
        <w:numPr>
          <w:ilvl w:val="2"/>
          <w:numId w:val="1"/>
        </w:numPr>
        <w:spacing w:before="0" w:beforeAutospacing="off" w:after="0" w:afterAutospacing="off"/>
        <w:rPr>
          <w:rFonts w:ascii="Times New Roman" w:hAnsi="Times New Roman" w:eastAsia="Times New Roman" w:cs="Times New Roman"/>
          <w:noProof w:val="0"/>
          <w:sz w:val="24"/>
          <w:szCs w:val="24"/>
          <w:lang w:val="en-US"/>
        </w:rPr>
      </w:pPr>
      <w:r w:rsidRPr="649591D5" w:rsidR="2DDB86DD">
        <w:rPr>
          <w:rFonts w:ascii="Times New Roman" w:hAnsi="Times New Roman" w:eastAsia="Times New Roman" w:cs="Times New Roman"/>
          <w:noProof w:val="0"/>
          <w:sz w:val="24"/>
          <w:szCs w:val="24"/>
          <w:lang w:val="en-US"/>
        </w:rPr>
        <w:t>Meeting with Marketing and Recruitment</w:t>
      </w:r>
    </w:p>
    <w:p w:rsidR="2DDB86DD" w:rsidP="649591D5" w:rsidRDefault="2DDB86DD" w14:paraId="403878E7" w14:textId="497329C0">
      <w:pPr>
        <w:pStyle w:val="ListParagraph"/>
        <w:numPr>
          <w:ilvl w:val="3"/>
          <w:numId w:val="1"/>
        </w:numPr>
        <w:spacing w:before="0" w:beforeAutospacing="off" w:after="0" w:afterAutospacing="off"/>
        <w:rPr>
          <w:rFonts w:ascii="Times New Roman" w:hAnsi="Times New Roman" w:eastAsia="Times New Roman" w:cs="Times New Roman"/>
          <w:noProof w:val="0"/>
          <w:sz w:val="24"/>
          <w:szCs w:val="24"/>
          <w:lang w:val="en-US"/>
        </w:rPr>
      </w:pPr>
      <w:r w:rsidRPr="649591D5" w:rsidR="2DDB86DD">
        <w:rPr>
          <w:rFonts w:ascii="Times New Roman" w:hAnsi="Times New Roman" w:eastAsia="Times New Roman" w:cs="Times New Roman"/>
          <w:noProof w:val="0"/>
          <w:sz w:val="24"/>
          <w:szCs w:val="24"/>
          <w:lang w:val="en-US"/>
        </w:rPr>
        <w:t xml:space="preserve">Discussed an event called Declaration Day </w:t>
      </w:r>
      <w:r w:rsidRPr="649591D5" w:rsidR="2DDB86DD">
        <w:rPr>
          <w:rFonts w:ascii="Times New Roman" w:hAnsi="Times New Roman" w:eastAsia="Times New Roman" w:cs="Times New Roman"/>
          <w:noProof w:val="0"/>
          <w:sz w:val="24"/>
          <w:szCs w:val="24"/>
          <w:lang w:val="en-US"/>
        </w:rPr>
        <w:t>i</w:t>
      </w:r>
      <w:r w:rsidRPr="649591D5" w:rsidR="2DDB86DD">
        <w:rPr>
          <w:rFonts w:ascii="Times New Roman" w:hAnsi="Times New Roman" w:eastAsia="Times New Roman" w:cs="Times New Roman"/>
          <w:noProof w:val="0"/>
          <w:sz w:val="24"/>
          <w:szCs w:val="24"/>
          <w:lang w:val="en-US"/>
        </w:rPr>
        <w:t>.</w:t>
      </w:r>
      <w:r w:rsidRPr="649591D5" w:rsidR="2DDB86DD">
        <w:rPr>
          <w:rFonts w:ascii="Times New Roman" w:hAnsi="Times New Roman" w:eastAsia="Times New Roman" w:cs="Times New Roman"/>
          <w:noProof w:val="0"/>
          <w:sz w:val="24"/>
          <w:szCs w:val="24"/>
          <w:lang w:val="en-US"/>
        </w:rPr>
        <w:t xml:space="preserve"> Ongoing Conversation about an event of undergraduates and declared students to come to this event and declare into CEPS if wanted to. </w:t>
      </w:r>
      <w:r w:rsidRPr="649591D5" w:rsidR="496207FC">
        <w:rPr>
          <w:rFonts w:ascii="Times New Roman" w:hAnsi="Times New Roman" w:eastAsia="Times New Roman" w:cs="Times New Roman"/>
          <w:noProof w:val="0"/>
          <w:sz w:val="24"/>
          <w:szCs w:val="24"/>
          <w:lang w:val="en-US"/>
        </w:rPr>
        <w:t>I</w:t>
      </w:r>
    </w:p>
    <w:p w:rsidR="496207FC" w:rsidP="649591D5" w:rsidRDefault="496207FC" w14:paraId="7ADC2D02" w14:textId="20B69B52">
      <w:pPr>
        <w:pStyle w:val="ListParagraph"/>
        <w:numPr>
          <w:ilvl w:val="3"/>
          <w:numId w:val="1"/>
        </w:numPr>
        <w:spacing w:before="0" w:beforeAutospacing="off" w:after="0" w:afterAutospacing="off"/>
        <w:rPr>
          <w:rFonts w:ascii="Times New Roman" w:hAnsi="Times New Roman" w:eastAsia="Times New Roman" w:cs="Times New Roman"/>
          <w:noProof w:val="0"/>
          <w:sz w:val="24"/>
          <w:szCs w:val="24"/>
          <w:lang w:val="en-US"/>
        </w:rPr>
      </w:pPr>
      <w:r w:rsidRPr="649591D5" w:rsidR="496207FC">
        <w:rPr>
          <w:rFonts w:ascii="Times New Roman" w:hAnsi="Times New Roman" w:eastAsia="Times New Roman" w:cs="Times New Roman"/>
          <w:noProof w:val="0"/>
          <w:sz w:val="24"/>
          <w:szCs w:val="24"/>
          <w:lang w:val="en-US"/>
        </w:rPr>
        <w:t>T</w:t>
      </w:r>
      <w:r w:rsidRPr="649591D5" w:rsidR="2DDB86DD">
        <w:rPr>
          <w:rFonts w:ascii="Times New Roman" w:hAnsi="Times New Roman" w:eastAsia="Times New Roman" w:cs="Times New Roman"/>
          <w:noProof w:val="0"/>
          <w:sz w:val="24"/>
          <w:szCs w:val="24"/>
          <w:lang w:val="en-US"/>
        </w:rPr>
        <w:t xml:space="preserve">hey would be able to meet with representatives from different departments to ask questions about their program. </w:t>
      </w:r>
    </w:p>
    <w:p w:rsidR="4A684CC7" w:rsidP="649591D5" w:rsidRDefault="4A684CC7" w14:paraId="47B4CF5D" w14:textId="2ED28518">
      <w:pPr>
        <w:pStyle w:val="ListParagraph"/>
        <w:numPr>
          <w:ilvl w:val="3"/>
          <w:numId w:val="1"/>
        </w:numPr>
        <w:spacing w:before="0" w:beforeAutospacing="off" w:after="0" w:afterAutospacing="off"/>
        <w:rPr>
          <w:rFonts w:ascii="Times New Roman" w:hAnsi="Times New Roman" w:eastAsia="Times New Roman" w:cs="Times New Roman"/>
          <w:noProof w:val="0"/>
          <w:sz w:val="24"/>
          <w:szCs w:val="24"/>
          <w:lang w:val="en-US"/>
        </w:rPr>
      </w:pPr>
      <w:r w:rsidRPr="649591D5" w:rsidR="4A684CC7">
        <w:rPr>
          <w:rFonts w:ascii="Times New Roman" w:hAnsi="Times New Roman" w:eastAsia="Times New Roman" w:cs="Times New Roman"/>
          <w:noProof w:val="0"/>
          <w:sz w:val="24"/>
          <w:szCs w:val="24"/>
          <w:lang w:val="en-US"/>
        </w:rPr>
        <w:t>T</w:t>
      </w:r>
      <w:r w:rsidRPr="649591D5" w:rsidR="2DDB86DD">
        <w:rPr>
          <w:rFonts w:ascii="Times New Roman" w:hAnsi="Times New Roman" w:eastAsia="Times New Roman" w:cs="Times New Roman"/>
          <w:noProof w:val="0"/>
          <w:sz w:val="24"/>
          <w:szCs w:val="24"/>
          <w:lang w:val="en-US"/>
        </w:rPr>
        <w:t xml:space="preserve">he students would be given papers that list classes and clubs they can enroll in and take so they </w:t>
      </w:r>
      <w:r w:rsidRPr="649591D5" w:rsidR="2DDB86DD">
        <w:rPr>
          <w:rFonts w:ascii="Times New Roman" w:hAnsi="Times New Roman" w:eastAsia="Times New Roman" w:cs="Times New Roman"/>
          <w:noProof w:val="0"/>
          <w:sz w:val="24"/>
          <w:szCs w:val="24"/>
          <w:lang w:val="en-US"/>
        </w:rPr>
        <w:t>aren’t</w:t>
      </w:r>
      <w:r w:rsidRPr="649591D5" w:rsidR="2DDB86DD">
        <w:rPr>
          <w:rFonts w:ascii="Times New Roman" w:hAnsi="Times New Roman" w:eastAsia="Times New Roman" w:cs="Times New Roman"/>
          <w:noProof w:val="0"/>
          <w:sz w:val="24"/>
          <w:szCs w:val="24"/>
          <w:lang w:val="en-US"/>
        </w:rPr>
        <w:t xml:space="preserve"> blind </w:t>
      </w:r>
      <w:r w:rsidRPr="649591D5" w:rsidR="2DDB86DD">
        <w:rPr>
          <w:rFonts w:ascii="Times New Roman" w:hAnsi="Times New Roman" w:eastAsia="Times New Roman" w:cs="Times New Roman"/>
          <w:noProof w:val="0"/>
          <w:sz w:val="24"/>
          <w:szCs w:val="24"/>
          <w:lang w:val="en-US"/>
        </w:rPr>
        <w:t>amd</w:t>
      </w:r>
      <w:r w:rsidRPr="649591D5" w:rsidR="2DDB86DD">
        <w:rPr>
          <w:rFonts w:ascii="Times New Roman" w:hAnsi="Times New Roman" w:eastAsia="Times New Roman" w:cs="Times New Roman"/>
          <w:noProof w:val="0"/>
          <w:sz w:val="24"/>
          <w:szCs w:val="24"/>
          <w:lang w:val="en-US"/>
        </w:rPr>
        <w:t xml:space="preserve"> have a familiar idea of what they need to do to be successful. </w:t>
      </w:r>
    </w:p>
    <w:p w:rsidR="2DDB86DD" w:rsidP="649591D5" w:rsidRDefault="2DDB86DD" w14:paraId="1FD43840" w14:textId="147C103F">
      <w:pPr>
        <w:pStyle w:val="ListParagraph"/>
        <w:numPr>
          <w:ilvl w:val="3"/>
          <w:numId w:val="1"/>
        </w:numPr>
        <w:spacing w:before="0" w:beforeAutospacing="off" w:after="0" w:afterAutospacing="off"/>
        <w:rPr>
          <w:rFonts w:ascii="Times New Roman" w:hAnsi="Times New Roman" w:eastAsia="Times New Roman" w:cs="Times New Roman"/>
          <w:noProof w:val="0"/>
          <w:sz w:val="24"/>
          <w:szCs w:val="24"/>
          <w:lang w:val="en-US"/>
        </w:rPr>
      </w:pPr>
      <w:r w:rsidRPr="649591D5" w:rsidR="2DDB86DD">
        <w:rPr>
          <w:rFonts w:ascii="Times New Roman" w:hAnsi="Times New Roman" w:eastAsia="Times New Roman" w:cs="Times New Roman"/>
          <w:noProof w:val="0"/>
          <w:sz w:val="24"/>
          <w:szCs w:val="24"/>
          <w:lang w:val="en-US"/>
        </w:rPr>
        <w:t xml:space="preserve">When they leave, they will have their MYCWU updated, (hopefully) and with the correct advisor listed. </w:t>
      </w:r>
    </w:p>
    <w:p w:rsidR="2DDB86DD" w:rsidP="649591D5" w:rsidRDefault="2DDB86DD" w14:paraId="6AC12F0B" w14:textId="63982349">
      <w:pPr>
        <w:pStyle w:val="ListParagraph"/>
        <w:numPr>
          <w:ilvl w:val="3"/>
          <w:numId w:val="1"/>
        </w:numPr>
        <w:spacing w:before="0" w:beforeAutospacing="off" w:after="0" w:afterAutospacing="off"/>
        <w:rPr>
          <w:rFonts w:ascii="Times New Roman" w:hAnsi="Times New Roman" w:eastAsia="Times New Roman" w:cs="Times New Roman"/>
          <w:noProof w:val="0"/>
          <w:sz w:val="24"/>
          <w:szCs w:val="24"/>
          <w:lang w:val="en-US"/>
        </w:rPr>
      </w:pPr>
      <w:r w:rsidRPr="649591D5" w:rsidR="2DDB86DD">
        <w:rPr>
          <w:rFonts w:ascii="Times New Roman" w:hAnsi="Times New Roman" w:eastAsia="Times New Roman" w:cs="Times New Roman"/>
          <w:noProof w:val="0"/>
          <w:sz w:val="24"/>
          <w:szCs w:val="24"/>
          <w:lang w:val="en-US"/>
        </w:rPr>
        <w:t xml:space="preserve">The event will take place from 1-4 on April 11th, we are unsure as to the location, we are waiting for a response from Teena in </w:t>
      </w:r>
      <w:r w:rsidRPr="649591D5" w:rsidR="2DDB86DD">
        <w:rPr>
          <w:rFonts w:ascii="Times New Roman" w:hAnsi="Times New Roman" w:eastAsia="Times New Roman" w:cs="Times New Roman"/>
          <w:noProof w:val="0"/>
          <w:sz w:val="24"/>
          <w:szCs w:val="24"/>
          <w:lang w:val="en-US"/>
        </w:rPr>
        <w:t>reslife</w:t>
      </w:r>
      <w:r w:rsidRPr="649591D5" w:rsidR="2DDB86DD">
        <w:rPr>
          <w:rFonts w:ascii="Times New Roman" w:hAnsi="Times New Roman" w:eastAsia="Times New Roman" w:cs="Times New Roman"/>
          <w:noProof w:val="0"/>
          <w:sz w:val="24"/>
          <w:szCs w:val="24"/>
          <w:lang w:val="en-US"/>
        </w:rPr>
        <w:t xml:space="preserve"> about availability to use the WEC</w:t>
      </w:r>
      <w:r w:rsidRPr="649591D5" w:rsidR="2DDB86DD">
        <w:rPr>
          <w:rFonts w:ascii="Times New Roman" w:hAnsi="Times New Roman" w:eastAsia="Times New Roman" w:cs="Times New Roman"/>
          <w:noProof w:val="0"/>
          <w:sz w:val="24"/>
          <w:szCs w:val="24"/>
          <w:lang w:val="en-US"/>
        </w:rPr>
        <w:t xml:space="preserve">.  </w:t>
      </w:r>
    </w:p>
    <w:p w:rsidR="2DDB86DD" w:rsidP="649591D5" w:rsidRDefault="2DDB86DD" w14:paraId="102DB5D1" w14:textId="2DF945D9">
      <w:pPr>
        <w:pStyle w:val="ListParagraph"/>
        <w:numPr>
          <w:ilvl w:val="3"/>
          <w:numId w:val="1"/>
        </w:numPr>
        <w:spacing w:before="0" w:beforeAutospacing="off" w:after="0" w:afterAutospacing="off"/>
        <w:rPr>
          <w:rFonts w:ascii="Times New Roman" w:hAnsi="Times New Roman" w:eastAsia="Times New Roman" w:cs="Times New Roman"/>
          <w:noProof w:val="0"/>
          <w:sz w:val="24"/>
          <w:szCs w:val="24"/>
          <w:lang w:val="en-US"/>
        </w:rPr>
      </w:pPr>
      <w:r w:rsidRPr="649591D5" w:rsidR="2DDB86DD">
        <w:rPr>
          <w:rFonts w:ascii="Times New Roman" w:hAnsi="Times New Roman" w:eastAsia="Times New Roman" w:cs="Times New Roman"/>
          <w:noProof w:val="0"/>
          <w:sz w:val="24"/>
          <w:szCs w:val="24"/>
          <w:lang w:val="en-US"/>
        </w:rPr>
        <w:t>Rou</w:t>
      </w:r>
      <w:r w:rsidRPr="649591D5" w:rsidR="2DDB86DD">
        <w:rPr>
          <w:rFonts w:ascii="Times New Roman" w:hAnsi="Times New Roman" w:eastAsia="Times New Roman" w:cs="Times New Roman"/>
          <w:noProof w:val="0"/>
          <w:sz w:val="24"/>
          <w:szCs w:val="24"/>
          <w:lang w:val="en-US"/>
        </w:rPr>
        <w:t>ghly at</w:t>
      </w:r>
      <w:r w:rsidRPr="649591D5" w:rsidR="2DDB86DD">
        <w:rPr>
          <w:rFonts w:ascii="Times New Roman" w:hAnsi="Times New Roman" w:eastAsia="Times New Roman" w:cs="Times New Roman"/>
          <w:noProof w:val="0"/>
          <w:sz w:val="24"/>
          <w:szCs w:val="24"/>
          <w:lang w:val="en-US"/>
        </w:rPr>
        <w:t xml:space="preserve"> th</w:t>
      </w:r>
      <w:r w:rsidRPr="649591D5" w:rsidR="2DDB86DD">
        <w:rPr>
          <w:rFonts w:ascii="Times New Roman" w:hAnsi="Times New Roman" w:eastAsia="Times New Roman" w:cs="Times New Roman"/>
          <w:noProof w:val="0"/>
          <w:sz w:val="24"/>
          <w:szCs w:val="24"/>
          <w:lang w:val="en-US"/>
        </w:rPr>
        <w:t xml:space="preserve">e same time, CEPS Alumni Day will be going on near the WEC and Hogue Hall, </w:t>
      </w:r>
      <w:r w:rsidRPr="649591D5" w:rsidR="2DDB86DD">
        <w:rPr>
          <w:rFonts w:ascii="Times New Roman" w:hAnsi="Times New Roman" w:eastAsia="Times New Roman" w:cs="Times New Roman"/>
          <w:noProof w:val="0"/>
          <w:sz w:val="24"/>
          <w:szCs w:val="24"/>
          <w:lang w:val="en-US"/>
        </w:rPr>
        <w:t>I’l</w:t>
      </w:r>
      <w:r w:rsidRPr="649591D5" w:rsidR="2DDB86DD">
        <w:rPr>
          <w:rFonts w:ascii="Times New Roman" w:hAnsi="Times New Roman" w:eastAsia="Times New Roman" w:cs="Times New Roman"/>
          <w:noProof w:val="0"/>
          <w:sz w:val="24"/>
          <w:szCs w:val="24"/>
          <w:lang w:val="en-US"/>
        </w:rPr>
        <w:t>l</w:t>
      </w:r>
      <w:r w:rsidRPr="649591D5" w:rsidR="2DDB86DD">
        <w:rPr>
          <w:rFonts w:ascii="Times New Roman" w:hAnsi="Times New Roman" w:eastAsia="Times New Roman" w:cs="Times New Roman"/>
          <w:noProof w:val="0"/>
          <w:sz w:val="24"/>
          <w:szCs w:val="24"/>
          <w:lang w:val="en-US"/>
        </w:rPr>
        <w:t xml:space="preserve"> ha</w:t>
      </w:r>
      <w:r w:rsidRPr="649591D5" w:rsidR="2DDB86DD">
        <w:rPr>
          <w:rFonts w:ascii="Times New Roman" w:hAnsi="Times New Roman" w:eastAsia="Times New Roman" w:cs="Times New Roman"/>
          <w:noProof w:val="0"/>
          <w:sz w:val="24"/>
          <w:szCs w:val="24"/>
          <w:lang w:val="en-US"/>
        </w:rPr>
        <w:t>ve official confirmation by the next meeting.</w:t>
      </w:r>
    </w:p>
    <w:p w:rsidR="7F54D1FC" w:rsidP="2FD7AC04" w:rsidRDefault="7F54D1FC" w14:paraId="6F286973" w14:textId="6E60720E">
      <w:pPr>
        <w:pStyle w:val="ListParagraph"/>
        <w:numPr>
          <w:ilvl w:val="1"/>
          <w:numId w:val="1"/>
        </w:numPr>
        <w:spacing w:after="0" w:afterAutospacing="off" w:line="240" w:lineRule="auto"/>
        <w:jc w:val="left"/>
        <w:rPr>
          <w:rFonts w:ascii="Times New Roman" w:hAnsi="Times New Roman" w:eastAsia="Times New Roman" w:cs="Times New Roman"/>
          <w:b w:val="0"/>
          <w:bCs w:val="0"/>
          <w:sz w:val="24"/>
          <w:szCs w:val="24"/>
        </w:rPr>
      </w:pPr>
      <w:r w:rsidRPr="649591D5" w:rsidR="7F54D1FC">
        <w:rPr>
          <w:rFonts w:ascii="Times New Roman" w:hAnsi="Times New Roman" w:eastAsia="Times New Roman" w:cs="Times New Roman"/>
          <w:b w:val="0"/>
          <w:bCs w:val="0"/>
          <w:sz w:val="24"/>
          <w:szCs w:val="24"/>
        </w:rPr>
        <w:t>Senator for Sustainability</w:t>
      </w:r>
    </w:p>
    <w:p w:rsidR="7F54D1FC" w:rsidP="649591D5" w:rsidRDefault="7F54D1FC" w14:paraId="759CBB4C" w14:textId="12F04A46">
      <w:pPr>
        <w:pStyle w:val="ListParagraph"/>
        <w:numPr>
          <w:ilvl w:val="1"/>
          <w:numId w:val="1"/>
        </w:numPr>
        <w:spacing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49591D5" w:rsidR="7F54D1FC">
        <w:rPr>
          <w:rFonts w:ascii="Times New Roman" w:hAnsi="Times New Roman" w:eastAsia="Times New Roman" w:cs="Times New Roman"/>
          <w:b w:val="0"/>
          <w:bCs w:val="0"/>
          <w:sz w:val="24"/>
          <w:szCs w:val="24"/>
        </w:rPr>
        <w:t>Senator for Graduate Studies</w:t>
      </w:r>
    </w:p>
    <w:p w:rsidR="7F54D1FC" w:rsidP="42BC6BB9" w:rsidRDefault="7F54D1FC" w14:paraId="74D2E408" w14:textId="6FBE3710">
      <w:pPr>
        <w:pStyle w:val="ListParagraph"/>
        <w:numPr>
          <w:ilvl w:val="1"/>
          <w:numId w:val="1"/>
        </w:numPr>
        <w:spacing w:line="240" w:lineRule="auto"/>
        <w:jc w:val="left"/>
        <w:rPr>
          <w:rFonts w:ascii="Times New Roman" w:hAnsi="Times New Roman" w:eastAsia="Times New Roman" w:cs="Times New Roman"/>
          <w:b w:val="0"/>
          <w:bCs w:val="0"/>
          <w:sz w:val="24"/>
          <w:szCs w:val="24"/>
        </w:rPr>
      </w:pPr>
      <w:r w:rsidRPr="649591D5" w:rsidR="7F54D1FC">
        <w:rPr>
          <w:rFonts w:ascii="Times New Roman" w:hAnsi="Times New Roman" w:eastAsia="Times New Roman" w:cs="Times New Roman"/>
          <w:b w:val="0"/>
          <w:bCs w:val="0"/>
          <w:sz w:val="24"/>
          <w:szCs w:val="24"/>
        </w:rPr>
        <w:t>Senator of Athletics</w:t>
      </w:r>
    </w:p>
    <w:p w:rsidR="10E34BA8" w:rsidP="2B221620" w:rsidRDefault="10E34BA8" w14:paraId="1AE09960" w14:textId="485835E1">
      <w:pPr>
        <w:pStyle w:val="ListParagraph"/>
        <w:numPr>
          <w:ilvl w:val="1"/>
          <w:numId w:val="1"/>
        </w:numPr>
        <w:spacing w:line="240" w:lineRule="auto"/>
        <w:jc w:val="left"/>
        <w:rPr>
          <w:rFonts w:ascii="Times New Roman" w:hAnsi="Times New Roman" w:eastAsia="Times New Roman" w:cs="Times New Roman"/>
          <w:b w:val="0"/>
          <w:bCs w:val="0"/>
          <w:sz w:val="24"/>
          <w:szCs w:val="24"/>
        </w:rPr>
      </w:pPr>
      <w:r w:rsidRPr="649591D5" w:rsidR="10E34BA8">
        <w:rPr>
          <w:rFonts w:ascii="Times New Roman" w:hAnsi="Times New Roman" w:eastAsia="Times New Roman" w:cs="Times New Roman"/>
          <w:b w:val="0"/>
          <w:bCs w:val="0"/>
          <w:sz w:val="24"/>
          <w:szCs w:val="24"/>
        </w:rPr>
        <w:t>Senator for the Equity and Services Council</w:t>
      </w:r>
    </w:p>
    <w:p w:rsidR="78EC36A9" w:rsidP="6A2A5309" w:rsidRDefault="78EC36A9" w14:paraId="0A67B828" w14:textId="34520AFE">
      <w:pPr>
        <w:pStyle w:val="ListParagraph"/>
        <w:numPr>
          <w:ilvl w:val="2"/>
          <w:numId w:val="1"/>
        </w:numPr>
        <w:spacing w:line="240" w:lineRule="auto"/>
        <w:jc w:val="left"/>
        <w:rPr>
          <w:rFonts w:ascii="Times New Roman" w:hAnsi="Times New Roman" w:eastAsia="Times New Roman" w:cs="Times New Roman"/>
          <w:b w:val="0"/>
          <w:bCs w:val="0"/>
          <w:sz w:val="24"/>
          <w:szCs w:val="24"/>
        </w:rPr>
      </w:pPr>
      <w:r w:rsidRPr="649591D5" w:rsidR="78EC36A9">
        <w:rPr>
          <w:rFonts w:ascii="Times New Roman" w:hAnsi="Times New Roman" w:eastAsia="Times New Roman" w:cs="Times New Roman"/>
          <w:b w:val="0"/>
          <w:bCs w:val="0"/>
          <w:sz w:val="24"/>
          <w:szCs w:val="24"/>
        </w:rPr>
        <w:t>ESC Graduation Registration is live</w:t>
      </w:r>
    </w:p>
    <w:p w:rsidR="78EC36A9" w:rsidP="6A2A5309" w:rsidRDefault="78EC36A9" w14:paraId="5CE4EA73" w14:textId="5392CB9E">
      <w:pPr>
        <w:pStyle w:val="ListParagraph"/>
        <w:numPr>
          <w:ilvl w:val="3"/>
          <w:numId w:val="1"/>
        </w:numPr>
        <w:spacing w:line="240" w:lineRule="auto"/>
        <w:jc w:val="left"/>
        <w:rPr>
          <w:rFonts w:ascii="Times New Roman" w:hAnsi="Times New Roman" w:eastAsia="Times New Roman" w:cs="Times New Roman"/>
          <w:b w:val="0"/>
          <w:bCs w:val="0"/>
          <w:sz w:val="24"/>
          <w:szCs w:val="24"/>
        </w:rPr>
      </w:pPr>
      <w:r w:rsidRPr="649591D5" w:rsidR="78EC36A9">
        <w:rPr>
          <w:rFonts w:ascii="Times New Roman" w:hAnsi="Times New Roman" w:eastAsia="Times New Roman" w:cs="Times New Roman"/>
          <w:b w:val="0"/>
          <w:bCs w:val="0"/>
          <w:sz w:val="24"/>
          <w:szCs w:val="24"/>
        </w:rPr>
        <w:t>For more information on how to sign up, there is a post on the ESC Instagram (</w:t>
      </w:r>
      <w:r w:rsidRPr="649591D5" w:rsidR="78EC36A9">
        <w:rPr>
          <w:rFonts w:ascii="Times New Roman" w:hAnsi="Times New Roman" w:eastAsia="Times New Roman" w:cs="Times New Roman"/>
          <w:b w:val="0"/>
          <w:bCs w:val="0"/>
          <w:sz w:val="24"/>
          <w:szCs w:val="24"/>
        </w:rPr>
        <w:t>@</w:t>
      </w:r>
      <w:r w:rsidRPr="649591D5" w:rsidR="78EC36A9">
        <w:rPr>
          <w:rFonts w:ascii="Times New Roman" w:hAnsi="Times New Roman" w:eastAsia="Times New Roman" w:cs="Times New Roman"/>
          <w:b w:val="0"/>
          <w:bCs w:val="0"/>
          <w:sz w:val="24"/>
          <w:szCs w:val="24"/>
        </w:rPr>
        <w:t xml:space="preserve">escatcwu) </w:t>
      </w:r>
    </w:p>
    <w:p w:rsidR="78EC36A9" w:rsidP="6A2A5309" w:rsidRDefault="78EC36A9" w14:paraId="3897AC67" w14:textId="7BD3BBC8">
      <w:pPr>
        <w:pStyle w:val="ListParagraph"/>
        <w:numPr>
          <w:ilvl w:val="4"/>
          <w:numId w:val="1"/>
        </w:numPr>
        <w:spacing w:line="240" w:lineRule="auto"/>
        <w:jc w:val="left"/>
        <w:rPr>
          <w:rFonts w:ascii="Times New Roman" w:hAnsi="Times New Roman" w:eastAsia="Times New Roman" w:cs="Times New Roman"/>
          <w:b w:val="0"/>
          <w:bCs w:val="0"/>
          <w:sz w:val="24"/>
          <w:szCs w:val="24"/>
        </w:rPr>
      </w:pPr>
      <w:r w:rsidRPr="649591D5" w:rsidR="78EC36A9">
        <w:rPr>
          <w:rFonts w:ascii="Times New Roman" w:hAnsi="Times New Roman" w:eastAsia="Times New Roman" w:cs="Times New Roman"/>
          <w:b w:val="0"/>
          <w:bCs w:val="0"/>
          <w:sz w:val="24"/>
          <w:szCs w:val="24"/>
        </w:rPr>
        <w:t xml:space="preserve">Raices Grad, Filipino Grad, Lavender Grad, Black Grad, and </w:t>
      </w:r>
      <w:r w:rsidRPr="649591D5" w:rsidR="78EC36A9">
        <w:rPr>
          <w:rFonts w:ascii="Times New Roman" w:hAnsi="Times New Roman" w:eastAsia="Times New Roman" w:cs="Times New Roman"/>
          <w:b w:val="0"/>
          <w:bCs w:val="0"/>
          <w:sz w:val="24"/>
          <w:szCs w:val="24"/>
        </w:rPr>
        <w:t>First Generation</w:t>
      </w:r>
      <w:r w:rsidRPr="649591D5" w:rsidR="78EC36A9">
        <w:rPr>
          <w:rFonts w:ascii="Times New Roman" w:hAnsi="Times New Roman" w:eastAsia="Times New Roman" w:cs="Times New Roman"/>
          <w:b w:val="0"/>
          <w:bCs w:val="0"/>
          <w:sz w:val="24"/>
          <w:szCs w:val="24"/>
        </w:rPr>
        <w:t xml:space="preserve"> Grad</w:t>
      </w:r>
    </w:p>
    <w:p w:rsidR="78EC36A9" w:rsidP="649591D5" w:rsidRDefault="78EC36A9" w14:paraId="2177BC81" w14:textId="688B3833">
      <w:pPr>
        <w:pStyle w:val="Normal"/>
        <w:spacing w:line="240" w:lineRule="auto"/>
        <w:ind w:left="2160" w:firstLine="720"/>
        <w:jc w:val="left"/>
        <w:rPr>
          <w:rFonts w:ascii="Times New Roman" w:hAnsi="Times New Roman" w:eastAsia="Times New Roman" w:cs="Times New Roman"/>
          <w:sz w:val="24"/>
          <w:szCs w:val="24"/>
        </w:rPr>
      </w:pPr>
      <w:r w:rsidR="78EC36A9">
        <w:drawing>
          <wp:inline wp14:editId="19A85AC7" wp14:anchorId="603CEB44">
            <wp:extent cx="1924050" cy="1952625"/>
            <wp:effectExtent l="0" t="0" r="0" b="0"/>
            <wp:docPr id="2011431794" name="" title=""/>
            <wp:cNvGraphicFramePr>
              <a:graphicFrameLocks noChangeAspect="1"/>
            </wp:cNvGraphicFramePr>
            <a:graphic>
              <a:graphicData uri="http://schemas.openxmlformats.org/drawingml/2006/picture">
                <pic:pic>
                  <pic:nvPicPr>
                    <pic:cNvPr id="0" name=""/>
                    <pic:cNvPicPr/>
                  </pic:nvPicPr>
                  <pic:blipFill>
                    <a:blip r:embed="R57242ab107d14b4a">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1924050" cy="1952625"/>
                    </a:xfrm>
                    <a:prstGeom prst="rect">
                      <a:avLst/>
                    </a:prstGeom>
                  </pic:spPr>
                </pic:pic>
              </a:graphicData>
            </a:graphic>
          </wp:inline>
        </w:drawing>
      </w:r>
    </w:p>
    <w:p w:rsidR="78EC36A9" w:rsidP="6A2A5309" w:rsidRDefault="78EC36A9" w14:paraId="6E82578D" w14:textId="774E1DEE">
      <w:pPr>
        <w:pStyle w:val="ListParagraph"/>
        <w:numPr>
          <w:ilvl w:val="3"/>
          <w:numId w:val="1"/>
        </w:numPr>
        <w:spacing w:line="240" w:lineRule="auto"/>
        <w:jc w:val="left"/>
        <w:rPr>
          <w:rFonts w:ascii="Times New Roman" w:hAnsi="Times New Roman" w:eastAsia="Times New Roman" w:cs="Times New Roman"/>
          <w:b w:val="0"/>
          <w:bCs w:val="0"/>
          <w:sz w:val="24"/>
          <w:szCs w:val="24"/>
        </w:rPr>
      </w:pPr>
      <w:r w:rsidRPr="649591D5" w:rsidR="78EC36A9">
        <w:rPr>
          <w:rFonts w:ascii="Times New Roman" w:hAnsi="Times New Roman" w:eastAsia="Times New Roman" w:cs="Times New Roman"/>
          <w:b w:val="0"/>
          <w:bCs w:val="0"/>
          <w:sz w:val="24"/>
          <w:szCs w:val="24"/>
        </w:rPr>
        <w:t xml:space="preserve">HSI </w:t>
      </w:r>
      <w:r w:rsidRPr="649591D5" w:rsidR="78EC36A9">
        <w:rPr>
          <w:rFonts w:ascii="Times New Roman" w:hAnsi="Times New Roman" w:eastAsia="Times New Roman" w:cs="Times New Roman"/>
          <w:b w:val="0"/>
          <w:bCs w:val="0"/>
          <w:sz w:val="24"/>
          <w:szCs w:val="24"/>
        </w:rPr>
        <w:t>Servingness</w:t>
      </w:r>
      <w:r w:rsidRPr="649591D5" w:rsidR="78EC36A9">
        <w:rPr>
          <w:rFonts w:ascii="Times New Roman" w:hAnsi="Times New Roman" w:eastAsia="Times New Roman" w:cs="Times New Roman"/>
          <w:b w:val="0"/>
          <w:bCs w:val="0"/>
          <w:sz w:val="24"/>
          <w:szCs w:val="24"/>
        </w:rPr>
        <w:t xml:space="preserve"> Workgroup</w:t>
      </w:r>
    </w:p>
    <w:p w:rsidR="78EC36A9" w:rsidP="6A2A5309" w:rsidRDefault="78EC36A9" w14:paraId="23480CCD" w14:textId="3CD1AB6F">
      <w:pPr>
        <w:pStyle w:val="ListParagraph"/>
        <w:numPr>
          <w:ilvl w:val="3"/>
          <w:numId w:val="1"/>
        </w:numPr>
        <w:spacing w:line="240" w:lineRule="auto"/>
        <w:jc w:val="left"/>
        <w:rPr>
          <w:rFonts w:ascii="Times New Roman" w:hAnsi="Times New Roman" w:eastAsia="Times New Roman" w:cs="Times New Roman"/>
          <w:b w:val="0"/>
          <w:bCs w:val="0"/>
          <w:sz w:val="24"/>
          <w:szCs w:val="24"/>
        </w:rPr>
      </w:pPr>
      <w:r w:rsidRPr="649591D5" w:rsidR="78EC36A9">
        <w:rPr>
          <w:rFonts w:ascii="Times New Roman" w:hAnsi="Times New Roman" w:eastAsia="Times New Roman" w:cs="Times New Roman"/>
          <w:b w:val="0"/>
          <w:bCs w:val="0"/>
          <w:sz w:val="24"/>
          <w:szCs w:val="24"/>
        </w:rPr>
        <w:t xml:space="preserve">Continuing MCC </w:t>
      </w:r>
      <w:r w:rsidRPr="649591D5" w:rsidR="7BAD86A4">
        <w:rPr>
          <w:rFonts w:ascii="Times New Roman" w:hAnsi="Times New Roman" w:eastAsia="Times New Roman" w:cs="Times New Roman"/>
          <w:b w:val="0"/>
          <w:bCs w:val="0"/>
          <w:sz w:val="24"/>
          <w:szCs w:val="24"/>
        </w:rPr>
        <w:t>Discussions</w:t>
      </w:r>
      <w:r w:rsidRPr="649591D5" w:rsidR="78EC36A9">
        <w:rPr>
          <w:rFonts w:ascii="Times New Roman" w:hAnsi="Times New Roman" w:eastAsia="Times New Roman" w:cs="Times New Roman"/>
          <w:b w:val="0"/>
          <w:bCs w:val="0"/>
          <w:sz w:val="24"/>
          <w:szCs w:val="24"/>
        </w:rPr>
        <w:t xml:space="preserve"> and Addressing President </w:t>
      </w:r>
      <w:r w:rsidRPr="649591D5" w:rsidR="78EC36A9">
        <w:rPr>
          <w:rFonts w:ascii="Times New Roman" w:hAnsi="Times New Roman" w:eastAsia="Times New Roman" w:cs="Times New Roman"/>
          <w:b w:val="0"/>
          <w:bCs w:val="0"/>
          <w:sz w:val="24"/>
          <w:szCs w:val="24"/>
        </w:rPr>
        <w:t>Wohlpart’s</w:t>
      </w:r>
      <w:r w:rsidRPr="649591D5" w:rsidR="78EC36A9">
        <w:rPr>
          <w:rFonts w:ascii="Times New Roman" w:hAnsi="Times New Roman" w:eastAsia="Times New Roman" w:cs="Times New Roman"/>
          <w:b w:val="0"/>
          <w:bCs w:val="0"/>
          <w:sz w:val="24"/>
          <w:szCs w:val="24"/>
        </w:rPr>
        <w:t xml:space="preserve"> proposals</w:t>
      </w:r>
    </w:p>
    <w:p w:rsidR="78EC36A9" w:rsidP="6A2A5309" w:rsidRDefault="78EC36A9" w14:paraId="5236B039" w14:textId="77750BDF">
      <w:pPr>
        <w:pStyle w:val="ListParagraph"/>
        <w:numPr>
          <w:ilvl w:val="3"/>
          <w:numId w:val="1"/>
        </w:numPr>
        <w:spacing w:line="240" w:lineRule="auto"/>
        <w:jc w:val="left"/>
        <w:rPr>
          <w:rFonts w:ascii="Times New Roman" w:hAnsi="Times New Roman" w:eastAsia="Times New Roman" w:cs="Times New Roman"/>
          <w:b w:val="0"/>
          <w:bCs w:val="0"/>
          <w:sz w:val="24"/>
          <w:szCs w:val="24"/>
        </w:rPr>
      </w:pPr>
      <w:r w:rsidRPr="649591D5" w:rsidR="78EC36A9">
        <w:rPr>
          <w:rFonts w:ascii="Times New Roman" w:hAnsi="Times New Roman" w:eastAsia="Times New Roman" w:cs="Times New Roman"/>
          <w:b w:val="0"/>
          <w:bCs w:val="0"/>
          <w:sz w:val="24"/>
          <w:szCs w:val="24"/>
        </w:rPr>
        <w:t>CWU ASA is hosting Akwaaba Night</w:t>
      </w:r>
    </w:p>
    <w:p w:rsidR="78EC36A9" w:rsidP="6A2A5309" w:rsidRDefault="78EC36A9" w14:paraId="430AE56F" w14:textId="1E7517A0">
      <w:pPr>
        <w:pStyle w:val="ListParagraph"/>
        <w:numPr>
          <w:ilvl w:val="4"/>
          <w:numId w:val="1"/>
        </w:numPr>
        <w:spacing w:line="240" w:lineRule="auto"/>
        <w:jc w:val="left"/>
        <w:rPr>
          <w:rFonts w:ascii="Times New Roman" w:hAnsi="Times New Roman" w:eastAsia="Times New Roman" w:cs="Times New Roman"/>
          <w:b w:val="0"/>
          <w:bCs w:val="0"/>
          <w:sz w:val="24"/>
          <w:szCs w:val="24"/>
        </w:rPr>
      </w:pPr>
      <w:r w:rsidRPr="649591D5" w:rsidR="78EC36A9">
        <w:rPr>
          <w:rFonts w:ascii="Times New Roman" w:hAnsi="Times New Roman" w:eastAsia="Times New Roman" w:cs="Times New Roman"/>
          <w:b w:val="0"/>
          <w:bCs w:val="0"/>
          <w:sz w:val="24"/>
          <w:szCs w:val="24"/>
        </w:rPr>
        <w:t>Saturday, February 3</w:t>
      </w:r>
      <w:r w:rsidRPr="649591D5" w:rsidR="78EC36A9">
        <w:rPr>
          <w:rFonts w:ascii="Times New Roman" w:hAnsi="Times New Roman" w:eastAsia="Times New Roman" w:cs="Times New Roman"/>
          <w:b w:val="0"/>
          <w:bCs w:val="0"/>
          <w:sz w:val="24"/>
          <w:szCs w:val="24"/>
          <w:vertAlign w:val="superscript"/>
        </w:rPr>
        <w:t>rd</w:t>
      </w:r>
      <w:r w:rsidRPr="649591D5" w:rsidR="78EC36A9">
        <w:rPr>
          <w:rFonts w:ascii="Times New Roman" w:hAnsi="Times New Roman" w:eastAsia="Times New Roman" w:cs="Times New Roman"/>
          <w:b w:val="0"/>
          <w:bCs w:val="0"/>
          <w:sz w:val="24"/>
          <w:szCs w:val="24"/>
        </w:rPr>
        <w:t xml:space="preserve"> in the SURC Ballroom from 5:00pm to 7:00pm </w:t>
      </w:r>
    </w:p>
    <w:p w:rsidR="6B9D3BBF" w:rsidP="1307DC6D" w:rsidRDefault="6B9D3BBF" w14:paraId="6AD7AA05" w14:textId="0687E4A6">
      <w:pPr>
        <w:pStyle w:val="ListParagraph"/>
        <w:numPr>
          <w:ilvl w:val="3"/>
          <w:numId w:val="1"/>
        </w:numPr>
        <w:spacing w:line="240" w:lineRule="auto"/>
        <w:jc w:val="left"/>
        <w:rPr>
          <w:rFonts w:ascii="Times New Roman" w:hAnsi="Times New Roman" w:eastAsia="Times New Roman" w:cs="Times New Roman"/>
          <w:b w:val="0"/>
          <w:bCs w:val="0"/>
          <w:sz w:val="24"/>
          <w:szCs w:val="24"/>
        </w:rPr>
      </w:pPr>
      <w:r w:rsidRPr="649591D5" w:rsidR="6B9D3BBF">
        <w:rPr>
          <w:rFonts w:ascii="Times New Roman" w:hAnsi="Times New Roman" w:eastAsia="Times New Roman" w:cs="Times New Roman"/>
          <w:b w:val="0"/>
          <w:bCs w:val="0"/>
          <w:sz w:val="24"/>
          <w:szCs w:val="24"/>
        </w:rPr>
        <w:t>Discussions at last ESC meeting</w:t>
      </w:r>
    </w:p>
    <w:p w:rsidR="6B9D3BBF" w:rsidP="1307DC6D" w:rsidRDefault="6B9D3BBF" w14:paraId="18858A5A" w14:textId="40E053B8">
      <w:pPr>
        <w:pStyle w:val="ListParagraph"/>
        <w:numPr>
          <w:ilvl w:val="3"/>
          <w:numId w:val="1"/>
        </w:numPr>
        <w:spacing w:line="240" w:lineRule="auto"/>
        <w:jc w:val="left"/>
        <w:rPr>
          <w:rFonts w:ascii="Times New Roman" w:hAnsi="Times New Roman" w:eastAsia="Times New Roman" w:cs="Times New Roman"/>
          <w:b w:val="0"/>
          <w:bCs w:val="0"/>
          <w:sz w:val="24"/>
          <w:szCs w:val="24"/>
        </w:rPr>
      </w:pPr>
      <w:r w:rsidRPr="649591D5" w:rsidR="6B9D3BBF">
        <w:rPr>
          <w:rFonts w:ascii="Times New Roman" w:hAnsi="Times New Roman" w:eastAsia="Times New Roman" w:cs="Times New Roman"/>
          <w:b w:val="0"/>
          <w:bCs w:val="0"/>
          <w:sz w:val="24"/>
          <w:szCs w:val="24"/>
        </w:rPr>
        <w:t xml:space="preserve">Senate involvement in the ESC Lip Sync Battle </w:t>
      </w:r>
    </w:p>
    <w:p w:rsidR="7F54D1FC" w:rsidP="42BC6BB9" w:rsidRDefault="7F54D1FC" w14:paraId="06EF83CC" w14:textId="23BD5F81">
      <w:pPr>
        <w:pStyle w:val="ListParagraph"/>
        <w:numPr>
          <w:ilvl w:val="1"/>
          <w:numId w:val="1"/>
        </w:numPr>
        <w:spacing w:line="240" w:lineRule="auto"/>
        <w:jc w:val="left"/>
        <w:rPr>
          <w:rFonts w:ascii="Times New Roman" w:hAnsi="Times New Roman" w:eastAsia="Times New Roman" w:cs="Times New Roman"/>
          <w:b w:val="0"/>
          <w:bCs w:val="0"/>
          <w:sz w:val="24"/>
          <w:szCs w:val="24"/>
        </w:rPr>
      </w:pPr>
      <w:r w:rsidRPr="649591D5" w:rsidR="7F54D1FC">
        <w:rPr>
          <w:rFonts w:ascii="Times New Roman" w:hAnsi="Times New Roman" w:eastAsia="Times New Roman" w:cs="Times New Roman"/>
          <w:b w:val="0"/>
          <w:bCs w:val="0"/>
          <w:sz w:val="24"/>
          <w:szCs w:val="24"/>
        </w:rPr>
        <w:t>Senator for Disability Services</w:t>
      </w:r>
    </w:p>
    <w:p w:rsidR="7F54D1FC" w:rsidP="42BC6BB9" w:rsidRDefault="7F54D1FC" w14:paraId="5DA9E073" w14:textId="272F62BF">
      <w:pPr>
        <w:pStyle w:val="ListParagraph"/>
        <w:numPr>
          <w:ilvl w:val="1"/>
          <w:numId w:val="1"/>
        </w:numPr>
        <w:spacing w:line="240" w:lineRule="auto"/>
        <w:jc w:val="left"/>
        <w:rPr>
          <w:rFonts w:ascii="Times New Roman" w:hAnsi="Times New Roman" w:eastAsia="Times New Roman" w:cs="Times New Roman"/>
          <w:b w:val="0"/>
          <w:bCs w:val="0"/>
          <w:sz w:val="24"/>
          <w:szCs w:val="24"/>
        </w:rPr>
      </w:pPr>
      <w:r w:rsidRPr="649591D5" w:rsidR="7F54D1FC">
        <w:rPr>
          <w:rFonts w:ascii="Times New Roman" w:hAnsi="Times New Roman" w:eastAsia="Times New Roman" w:cs="Times New Roman"/>
          <w:b w:val="0"/>
          <w:bCs w:val="0"/>
          <w:sz w:val="24"/>
          <w:szCs w:val="24"/>
        </w:rPr>
        <w:t>Senator at Large Jones</w:t>
      </w:r>
    </w:p>
    <w:p w:rsidR="6E470C06" w:rsidP="42BC6BB9" w:rsidRDefault="6E470C06" w14:paraId="5525F60A" w14:textId="3E0277C5">
      <w:pPr>
        <w:pStyle w:val="ListParagraph"/>
        <w:numPr>
          <w:ilvl w:val="1"/>
          <w:numId w:val="1"/>
        </w:numPr>
        <w:spacing w:line="240" w:lineRule="auto"/>
        <w:jc w:val="left"/>
        <w:rPr>
          <w:rFonts w:ascii="Times New Roman" w:hAnsi="Times New Roman" w:eastAsia="Times New Roman" w:cs="Times New Roman"/>
          <w:b w:val="0"/>
          <w:bCs w:val="0"/>
          <w:sz w:val="24"/>
          <w:szCs w:val="24"/>
        </w:rPr>
      </w:pPr>
      <w:r w:rsidRPr="649591D5" w:rsidR="6E470C06">
        <w:rPr>
          <w:rFonts w:ascii="Times New Roman" w:hAnsi="Times New Roman" w:eastAsia="Times New Roman" w:cs="Times New Roman"/>
          <w:b w:val="0"/>
          <w:bCs w:val="0"/>
          <w:sz w:val="24"/>
          <w:szCs w:val="24"/>
        </w:rPr>
        <w:t>Senator for Undergraduate Transfer Students</w:t>
      </w:r>
    </w:p>
    <w:p w:rsidR="6E470C06" w:rsidP="6DD3898A" w:rsidRDefault="6E470C06" w14:paraId="72B3360C" w14:textId="6FAC68F9">
      <w:pPr>
        <w:pStyle w:val="ListParagraph"/>
        <w:numPr>
          <w:ilvl w:val="1"/>
          <w:numId w:val="1"/>
        </w:numPr>
        <w:spacing w:line="240" w:lineRule="auto"/>
        <w:jc w:val="left"/>
        <w:rPr>
          <w:rFonts w:ascii="Times New Roman" w:hAnsi="Times New Roman" w:eastAsia="Times New Roman" w:cs="Times New Roman"/>
          <w:b w:val="0"/>
          <w:bCs w:val="0"/>
          <w:sz w:val="24"/>
          <w:szCs w:val="24"/>
        </w:rPr>
      </w:pPr>
      <w:r w:rsidRPr="649591D5" w:rsidR="6E470C06">
        <w:rPr>
          <w:rFonts w:ascii="Times New Roman" w:hAnsi="Times New Roman" w:eastAsia="Times New Roman" w:cs="Times New Roman"/>
          <w:b w:val="0"/>
          <w:bCs w:val="0"/>
          <w:sz w:val="24"/>
          <w:szCs w:val="24"/>
        </w:rPr>
        <w:t>Senator for the Veterans Center</w:t>
      </w:r>
    </w:p>
    <w:p w:rsidR="6E470C06" w:rsidP="6A2A5309" w:rsidRDefault="6E470C06" w14:paraId="02F643D9" w14:textId="1057850C">
      <w:pPr>
        <w:pStyle w:val="ListParagraph"/>
        <w:numPr>
          <w:ilvl w:val="2"/>
          <w:numId w:val="1"/>
        </w:numPr>
        <w:spacing w:line="240" w:lineRule="auto"/>
        <w:jc w:val="left"/>
        <w:rPr>
          <w:rFonts w:ascii="Times New Roman" w:hAnsi="Times New Roman" w:eastAsia="Times New Roman" w:cs="Times New Roman"/>
          <w:b w:val="0"/>
          <w:bCs w:val="0"/>
          <w:sz w:val="24"/>
          <w:szCs w:val="24"/>
        </w:rPr>
      </w:pPr>
      <w:r w:rsidRPr="649591D5" w:rsidR="63A00A06">
        <w:rPr>
          <w:rFonts w:ascii="Times New Roman" w:hAnsi="Times New Roman" w:eastAsia="Times New Roman" w:cs="Times New Roman"/>
          <w:b w:val="0"/>
          <w:bCs w:val="0"/>
          <w:sz w:val="24"/>
          <w:szCs w:val="24"/>
        </w:rPr>
        <w:t>By-Laws Committee Update</w:t>
      </w:r>
    </w:p>
    <w:p w:rsidR="6E470C06" w:rsidP="6A2A5309" w:rsidRDefault="6E470C06" w14:paraId="331F8669" w14:textId="2395B5CF">
      <w:pPr>
        <w:pStyle w:val="ListParagraph"/>
        <w:numPr>
          <w:ilvl w:val="3"/>
          <w:numId w:val="1"/>
        </w:numPr>
        <w:spacing w:line="240" w:lineRule="auto"/>
        <w:jc w:val="left"/>
        <w:rPr>
          <w:rFonts w:ascii="Times New Roman" w:hAnsi="Times New Roman" w:eastAsia="Times New Roman" w:cs="Times New Roman"/>
          <w:b w:val="0"/>
          <w:bCs w:val="0"/>
          <w:sz w:val="24"/>
          <w:szCs w:val="24"/>
        </w:rPr>
      </w:pPr>
      <w:r w:rsidRPr="649591D5" w:rsidR="63A00A06">
        <w:rPr>
          <w:rFonts w:ascii="Times New Roman" w:hAnsi="Times New Roman" w:eastAsia="Times New Roman" w:cs="Times New Roman"/>
          <w:b w:val="0"/>
          <w:bCs w:val="0"/>
          <w:sz w:val="24"/>
          <w:szCs w:val="24"/>
        </w:rPr>
        <w:t xml:space="preserve">Firstly, the committee discussed changing the review period of the By-Laws to the end of each </w:t>
      </w:r>
      <w:r w:rsidRPr="649591D5" w:rsidR="55A20DA9">
        <w:rPr>
          <w:rFonts w:ascii="Times New Roman" w:hAnsi="Times New Roman" w:eastAsia="Times New Roman" w:cs="Times New Roman"/>
          <w:b w:val="0"/>
          <w:bCs w:val="0"/>
          <w:sz w:val="24"/>
          <w:szCs w:val="24"/>
        </w:rPr>
        <w:t>quarter</w:t>
      </w:r>
    </w:p>
    <w:p w:rsidR="6E470C06" w:rsidP="6A2A5309" w:rsidRDefault="6E470C06" w14:paraId="103EAEBE" w14:textId="770127BD">
      <w:pPr>
        <w:pStyle w:val="ListParagraph"/>
        <w:numPr>
          <w:ilvl w:val="4"/>
          <w:numId w:val="1"/>
        </w:numPr>
        <w:spacing w:line="240" w:lineRule="auto"/>
        <w:jc w:val="left"/>
        <w:rPr>
          <w:rFonts w:ascii="Times New Roman" w:hAnsi="Times New Roman" w:eastAsia="Times New Roman" w:cs="Times New Roman"/>
          <w:b w:val="0"/>
          <w:bCs w:val="0"/>
          <w:sz w:val="24"/>
          <w:szCs w:val="24"/>
        </w:rPr>
      </w:pPr>
      <w:r w:rsidRPr="649591D5" w:rsidR="24DD88BA">
        <w:rPr>
          <w:rFonts w:ascii="Times New Roman" w:hAnsi="Times New Roman" w:eastAsia="Times New Roman" w:cs="Times New Roman"/>
          <w:b w:val="0"/>
          <w:bCs w:val="0"/>
          <w:sz w:val="24"/>
          <w:szCs w:val="24"/>
        </w:rPr>
        <w:t>We understand that having a committee reviewing it each quarter is not as efficient for Senators</w:t>
      </w:r>
      <w:r w:rsidRPr="649591D5" w:rsidR="63826DEB">
        <w:rPr>
          <w:rFonts w:ascii="Times New Roman" w:hAnsi="Times New Roman" w:eastAsia="Times New Roman" w:cs="Times New Roman"/>
          <w:b w:val="0"/>
          <w:bCs w:val="0"/>
          <w:sz w:val="24"/>
          <w:szCs w:val="24"/>
        </w:rPr>
        <w:t>;</w:t>
      </w:r>
      <w:r w:rsidRPr="649591D5" w:rsidR="24DD88BA">
        <w:rPr>
          <w:rFonts w:ascii="Times New Roman" w:hAnsi="Times New Roman" w:eastAsia="Times New Roman" w:cs="Times New Roman"/>
          <w:b w:val="0"/>
          <w:bCs w:val="0"/>
          <w:sz w:val="24"/>
          <w:szCs w:val="24"/>
        </w:rPr>
        <w:t xml:space="preserve"> </w:t>
      </w:r>
      <w:r w:rsidRPr="649591D5" w:rsidR="0A2124FD">
        <w:rPr>
          <w:rFonts w:ascii="Times New Roman" w:hAnsi="Times New Roman" w:eastAsia="Times New Roman" w:cs="Times New Roman"/>
          <w:b w:val="0"/>
          <w:bCs w:val="0"/>
          <w:sz w:val="24"/>
          <w:szCs w:val="24"/>
        </w:rPr>
        <w:t>“</w:t>
      </w:r>
      <w:r w:rsidRPr="649591D5" w:rsidR="24DD88BA">
        <w:rPr>
          <w:rFonts w:ascii="Times New Roman" w:hAnsi="Times New Roman" w:eastAsia="Times New Roman" w:cs="Times New Roman"/>
          <w:b w:val="0"/>
          <w:bCs w:val="0"/>
          <w:sz w:val="24"/>
          <w:szCs w:val="24"/>
        </w:rPr>
        <w:t xml:space="preserve">if changes are made to the By-Laws, they can bring them to the Senate </w:t>
      </w:r>
      <w:r w:rsidRPr="649591D5" w:rsidR="6CA48F8D">
        <w:rPr>
          <w:rFonts w:ascii="Times New Roman" w:hAnsi="Times New Roman" w:eastAsia="Times New Roman" w:cs="Times New Roman"/>
          <w:b w:val="0"/>
          <w:bCs w:val="0"/>
          <w:sz w:val="24"/>
          <w:szCs w:val="24"/>
        </w:rPr>
        <w:t>Speaker rather than using a committee</w:t>
      </w:r>
      <w:r w:rsidRPr="649591D5" w:rsidR="689953E8">
        <w:rPr>
          <w:rFonts w:ascii="Times New Roman" w:hAnsi="Times New Roman" w:eastAsia="Times New Roman" w:cs="Times New Roman"/>
          <w:b w:val="0"/>
          <w:bCs w:val="0"/>
          <w:sz w:val="24"/>
          <w:szCs w:val="24"/>
        </w:rPr>
        <w:t>”</w:t>
      </w:r>
    </w:p>
    <w:p w:rsidR="6E470C06" w:rsidP="6A2A5309" w:rsidRDefault="6E470C06" w14:paraId="4B9EB614" w14:textId="54E9E8CB">
      <w:pPr>
        <w:pStyle w:val="ListParagraph"/>
        <w:numPr>
          <w:ilvl w:val="3"/>
          <w:numId w:val="1"/>
        </w:numPr>
        <w:spacing w:line="240" w:lineRule="auto"/>
        <w:jc w:val="left"/>
        <w:rPr>
          <w:rFonts w:ascii="Times New Roman" w:hAnsi="Times New Roman" w:eastAsia="Times New Roman" w:cs="Times New Roman"/>
          <w:b w:val="0"/>
          <w:bCs w:val="0"/>
          <w:sz w:val="24"/>
          <w:szCs w:val="24"/>
        </w:rPr>
      </w:pPr>
      <w:r w:rsidRPr="649591D5" w:rsidR="55A20DA9">
        <w:rPr>
          <w:rFonts w:ascii="Times New Roman" w:hAnsi="Times New Roman" w:eastAsia="Times New Roman" w:cs="Times New Roman"/>
          <w:b w:val="0"/>
          <w:bCs w:val="0"/>
          <w:sz w:val="24"/>
          <w:szCs w:val="24"/>
        </w:rPr>
        <w:t>Secondly, we discussed who would tell “a S</w:t>
      </w:r>
      <w:r w:rsidRPr="649591D5" w:rsidR="6D32CF0F">
        <w:rPr>
          <w:rFonts w:ascii="Times New Roman" w:hAnsi="Times New Roman" w:eastAsia="Times New Roman" w:cs="Times New Roman"/>
          <w:b w:val="0"/>
          <w:bCs w:val="0"/>
          <w:sz w:val="24"/>
          <w:szCs w:val="24"/>
        </w:rPr>
        <w:t>enator that they have kicked” and agreed that it should be the Senate advisor</w:t>
      </w:r>
    </w:p>
    <w:p w:rsidR="6E470C06" w:rsidP="6A2A5309" w:rsidRDefault="6E470C06" w14:paraId="5FA25601" w14:textId="112D1C64">
      <w:pPr>
        <w:pStyle w:val="ListParagraph"/>
        <w:numPr>
          <w:ilvl w:val="3"/>
          <w:numId w:val="1"/>
        </w:numPr>
        <w:spacing w:line="240" w:lineRule="auto"/>
        <w:jc w:val="left"/>
        <w:rPr>
          <w:rFonts w:ascii="Times New Roman" w:hAnsi="Times New Roman" w:eastAsia="Times New Roman" w:cs="Times New Roman"/>
          <w:b w:val="0"/>
          <w:bCs w:val="0"/>
          <w:sz w:val="24"/>
          <w:szCs w:val="24"/>
        </w:rPr>
      </w:pPr>
      <w:r w:rsidRPr="649591D5" w:rsidR="1BC0BCB9">
        <w:rPr>
          <w:rFonts w:ascii="Times New Roman" w:hAnsi="Times New Roman" w:eastAsia="Times New Roman" w:cs="Times New Roman"/>
          <w:b w:val="0"/>
          <w:bCs w:val="0"/>
          <w:sz w:val="24"/>
          <w:szCs w:val="24"/>
        </w:rPr>
        <w:t xml:space="preserve">Additionally began looking at UW’s By-Laws to </w:t>
      </w:r>
      <w:r w:rsidRPr="649591D5" w:rsidR="1BC0BCB9">
        <w:rPr>
          <w:rFonts w:ascii="Times New Roman" w:hAnsi="Times New Roman" w:eastAsia="Times New Roman" w:cs="Times New Roman"/>
          <w:b w:val="0"/>
          <w:bCs w:val="0"/>
          <w:sz w:val="24"/>
          <w:szCs w:val="24"/>
        </w:rPr>
        <w:t>compare and contrast</w:t>
      </w:r>
      <w:r w:rsidRPr="649591D5" w:rsidR="1BC0BCB9">
        <w:rPr>
          <w:rFonts w:ascii="Times New Roman" w:hAnsi="Times New Roman" w:eastAsia="Times New Roman" w:cs="Times New Roman"/>
          <w:b w:val="0"/>
          <w:bCs w:val="0"/>
          <w:sz w:val="24"/>
          <w:szCs w:val="24"/>
        </w:rPr>
        <w:t xml:space="preserve"> with ours</w:t>
      </w:r>
    </w:p>
    <w:p w:rsidR="6E470C06" w:rsidP="42BC6BB9" w:rsidRDefault="6E470C06" w14:paraId="352F91A7" w14:textId="58D4CD18">
      <w:pPr>
        <w:pStyle w:val="ListParagraph"/>
        <w:numPr>
          <w:ilvl w:val="1"/>
          <w:numId w:val="1"/>
        </w:numPr>
        <w:spacing w:line="240" w:lineRule="auto"/>
        <w:jc w:val="left"/>
        <w:rPr>
          <w:rFonts w:ascii="Times New Roman" w:hAnsi="Times New Roman" w:eastAsia="Times New Roman" w:cs="Times New Roman"/>
          <w:b w:val="0"/>
          <w:bCs w:val="0"/>
          <w:sz w:val="24"/>
          <w:szCs w:val="24"/>
        </w:rPr>
      </w:pPr>
      <w:r w:rsidRPr="649591D5" w:rsidR="6E470C06">
        <w:rPr>
          <w:rFonts w:ascii="Times New Roman" w:hAnsi="Times New Roman" w:eastAsia="Times New Roman" w:cs="Times New Roman"/>
          <w:b w:val="0"/>
          <w:bCs w:val="0"/>
          <w:sz w:val="24"/>
          <w:szCs w:val="24"/>
        </w:rPr>
        <w:t>Senator for the College of Arts &amp; Humanities</w:t>
      </w:r>
    </w:p>
    <w:p w:rsidR="15595C0E" w:rsidP="1307DC6D" w:rsidRDefault="15595C0E" w14:paraId="3CA60A36" w14:textId="2F21C1E7">
      <w:pPr>
        <w:pStyle w:val="ListParagraph"/>
        <w:numPr>
          <w:ilvl w:val="1"/>
          <w:numId w:val="1"/>
        </w:numPr>
        <w:spacing w:line="240" w:lineRule="auto"/>
        <w:jc w:val="left"/>
        <w:rPr>
          <w:rFonts w:ascii="Times New Roman" w:hAnsi="Times New Roman" w:eastAsia="Times New Roman" w:cs="Times New Roman"/>
          <w:b w:val="0"/>
          <w:bCs w:val="0"/>
          <w:sz w:val="24"/>
          <w:szCs w:val="24"/>
        </w:rPr>
      </w:pPr>
      <w:r w:rsidRPr="649591D5" w:rsidR="15595C0E">
        <w:rPr>
          <w:rFonts w:ascii="Times New Roman" w:hAnsi="Times New Roman" w:eastAsia="Times New Roman" w:cs="Times New Roman"/>
          <w:b w:val="0"/>
          <w:bCs w:val="0"/>
          <w:sz w:val="24"/>
          <w:szCs w:val="24"/>
        </w:rPr>
        <w:t>Senator for the College of Business</w:t>
      </w:r>
    </w:p>
    <w:p w:rsidR="15595C0E" w:rsidP="1307DC6D" w:rsidRDefault="15595C0E" w14:paraId="3775051B" w14:textId="28D80601">
      <w:pPr>
        <w:pStyle w:val="ListParagraph"/>
        <w:numPr>
          <w:ilvl w:val="1"/>
          <w:numId w:val="1"/>
        </w:numPr>
        <w:spacing w:line="240" w:lineRule="auto"/>
        <w:jc w:val="left"/>
        <w:rPr>
          <w:rFonts w:ascii="Times New Roman" w:hAnsi="Times New Roman" w:eastAsia="Times New Roman" w:cs="Times New Roman"/>
          <w:b w:val="0"/>
          <w:bCs w:val="0"/>
          <w:sz w:val="24"/>
          <w:szCs w:val="24"/>
        </w:rPr>
      </w:pPr>
      <w:r w:rsidRPr="649591D5" w:rsidR="15595C0E">
        <w:rPr>
          <w:rFonts w:ascii="Times New Roman" w:hAnsi="Times New Roman" w:eastAsia="Times New Roman" w:cs="Times New Roman"/>
          <w:b w:val="0"/>
          <w:bCs w:val="0"/>
          <w:sz w:val="24"/>
          <w:szCs w:val="24"/>
        </w:rPr>
        <w:t>Senator at Large Hwang</w:t>
      </w:r>
    </w:p>
    <w:p w:rsidR="03960C3D" w:rsidP="3807FCAF" w:rsidRDefault="03960C3D" w14:paraId="7740A9E0" w14:textId="3943FFBD">
      <w:pPr>
        <w:pStyle w:val="ListParagraph"/>
        <w:numPr>
          <w:ilvl w:val="0"/>
          <w:numId w:val="1"/>
        </w:numPr>
        <w:spacing w:before="0" w:beforeAutospacing="off" w:after="0" w:afterAutospacing="off" w:line="240" w:lineRule="auto"/>
        <w:ind/>
        <w:jc w:val="left"/>
        <w:rPr>
          <w:rFonts w:ascii="Times New Roman" w:hAnsi="Times New Roman" w:eastAsia="Times New Roman" w:cs="Times New Roman"/>
          <w:sz w:val="24"/>
          <w:szCs w:val="24"/>
        </w:rPr>
      </w:pPr>
      <w:r w:rsidRPr="649591D5" w:rsidR="49F7FA77">
        <w:rPr>
          <w:rFonts w:ascii="Times New Roman" w:hAnsi="Times New Roman" w:eastAsia="Times New Roman" w:cs="Times New Roman"/>
          <w:b w:val="0"/>
          <w:bCs w:val="0"/>
          <w:sz w:val="24"/>
          <w:szCs w:val="24"/>
        </w:rPr>
        <w:t>Presentations</w:t>
      </w:r>
      <w:r w:rsidRPr="649591D5" w:rsidR="03960C3D">
        <w:rPr>
          <w:rFonts w:ascii="Times New Roman" w:hAnsi="Times New Roman" w:eastAsia="Times New Roman" w:cs="Times New Roman"/>
          <w:sz w:val="24"/>
          <w:szCs w:val="24"/>
        </w:rPr>
        <w:t xml:space="preserve">   </w:t>
      </w:r>
    </w:p>
    <w:p w:rsidR="6D75007B" w:rsidP="49C37B94" w:rsidRDefault="6D75007B" w14:paraId="25FD139D" w14:textId="609D1766">
      <w:pPr>
        <w:pStyle w:val="ListParagraph"/>
        <w:numPr>
          <w:ilvl w:val="0"/>
          <w:numId w:val="1"/>
        </w:numPr>
        <w:spacing w:line="240" w:lineRule="auto"/>
        <w:jc w:val="left"/>
        <w:rPr>
          <w:rFonts w:ascii="Times New Roman" w:hAnsi="Times New Roman" w:eastAsia="Times New Roman" w:cs="Times New Roman"/>
          <w:sz w:val="24"/>
          <w:szCs w:val="24"/>
        </w:rPr>
      </w:pPr>
      <w:r w:rsidRPr="649591D5" w:rsidR="797DC499">
        <w:rPr>
          <w:rFonts w:ascii="Times New Roman" w:hAnsi="Times New Roman" w:eastAsia="Times New Roman" w:cs="Times New Roman"/>
          <w:sz w:val="24"/>
          <w:szCs w:val="24"/>
        </w:rPr>
        <w:t>Unfinished</w:t>
      </w:r>
      <w:r w:rsidRPr="649591D5" w:rsidR="797DC499">
        <w:rPr>
          <w:rFonts w:ascii="Times New Roman" w:hAnsi="Times New Roman" w:eastAsia="Times New Roman" w:cs="Times New Roman"/>
          <w:sz w:val="24"/>
          <w:szCs w:val="24"/>
        </w:rPr>
        <w:t xml:space="preserve"> </w:t>
      </w:r>
      <w:r w:rsidRPr="649591D5" w:rsidR="797DC499">
        <w:rPr>
          <w:rFonts w:ascii="Times New Roman" w:hAnsi="Times New Roman" w:eastAsia="Times New Roman" w:cs="Times New Roman"/>
          <w:sz w:val="24"/>
          <w:szCs w:val="24"/>
        </w:rPr>
        <w:t>Business</w:t>
      </w:r>
    </w:p>
    <w:p w:rsidR="6CBCD607" w:rsidP="649591D5" w:rsidRDefault="6CBCD607" w14:paraId="51D5DC62" w14:textId="1BA1AD12">
      <w:pPr>
        <w:pStyle w:val="ListParagraph"/>
        <w:numPr>
          <w:ilvl w:val="0"/>
          <w:numId w:val="1"/>
        </w:numPr>
        <w:spacing w:line="240" w:lineRule="auto"/>
        <w:jc w:val="left"/>
        <w:rPr>
          <w:rFonts w:ascii="Times New Roman" w:hAnsi="Times New Roman" w:eastAsia="Times New Roman" w:cs="Times New Roman"/>
          <w:sz w:val="24"/>
          <w:szCs w:val="24"/>
        </w:rPr>
      </w:pPr>
      <w:r w:rsidRPr="649591D5" w:rsidR="797DC499">
        <w:rPr>
          <w:rFonts w:ascii="Times New Roman" w:hAnsi="Times New Roman" w:eastAsia="Times New Roman" w:cs="Times New Roman"/>
          <w:sz w:val="24"/>
          <w:szCs w:val="24"/>
        </w:rPr>
        <w:t>New Business</w:t>
      </w:r>
    </w:p>
    <w:p w:rsidR="797DC499" w:rsidP="66353936" w:rsidRDefault="797DC499" w14:paraId="35EB0E43" w14:textId="614390B9">
      <w:pPr>
        <w:pStyle w:val="ListParagraph"/>
        <w:numPr>
          <w:ilvl w:val="0"/>
          <w:numId w:val="1"/>
        </w:numPr>
        <w:spacing w:line="240" w:lineRule="auto"/>
        <w:jc w:val="left"/>
        <w:rPr>
          <w:rFonts w:ascii="Times New Roman" w:hAnsi="Times New Roman" w:eastAsia="Times New Roman" w:cs="Times New Roman"/>
          <w:sz w:val="24"/>
          <w:szCs w:val="24"/>
        </w:rPr>
      </w:pPr>
      <w:r w:rsidRPr="649591D5" w:rsidR="797DC499">
        <w:rPr>
          <w:rFonts w:ascii="Times New Roman" w:hAnsi="Times New Roman" w:eastAsia="Times New Roman" w:cs="Times New Roman"/>
          <w:sz w:val="24"/>
          <w:szCs w:val="24"/>
        </w:rPr>
        <w:t>Reports of Advisors</w:t>
      </w:r>
    </w:p>
    <w:p w:rsidR="797DC499" w:rsidP="66353936" w:rsidRDefault="797DC499" w14:paraId="0823A1FF" w14:textId="6F34CB12">
      <w:pPr>
        <w:pStyle w:val="ListParagraph"/>
        <w:numPr>
          <w:ilvl w:val="0"/>
          <w:numId w:val="1"/>
        </w:numPr>
        <w:spacing w:line="240" w:lineRule="auto"/>
        <w:jc w:val="left"/>
        <w:rPr>
          <w:rFonts w:ascii="Times New Roman" w:hAnsi="Times New Roman" w:eastAsia="Times New Roman" w:cs="Times New Roman"/>
          <w:sz w:val="24"/>
          <w:szCs w:val="24"/>
        </w:rPr>
      </w:pPr>
      <w:r w:rsidRPr="649591D5" w:rsidR="797DC499">
        <w:rPr>
          <w:rFonts w:ascii="Times New Roman" w:hAnsi="Times New Roman" w:eastAsia="Times New Roman" w:cs="Times New Roman"/>
          <w:sz w:val="24"/>
          <w:szCs w:val="24"/>
        </w:rPr>
        <w:t>Announcements</w:t>
      </w:r>
    </w:p>
    <w:p w:rsidR="03D79E66" w:rsidP="6A2A5309" w:rsidRDefault="03D79E66" w14:paraId="2AC759F6" w14:textId="178B2E9B">
      <w:pPr>
        <w:pStyle w:val="ListParagraph"/>
        <w:numPr>
          <w:ilvl w:val="1"/>
          <w:numId w:val="1"/>
        </w:numPr>
        <w:spacing w:line="240" w:lineRule="auto"/>
        <w:jc w:val="left"/>
        <w:rPr>
          <w:rFonts w:ascii="Times New Roman" w:hAnsi="Times New Roman" w:eastAsia="Times New Roman" w:cs="Times New Roman"/>
          <w:sz w:val="24"/>
          <w:szCs w:val="24"/>
        </w:rPr>
      </w:pPr>
      <w:r w:rsidRPr="649591D5" w:rsidR="03D79E66">
        <w:rPr>
          <w:rFonts w:ascii="Times New Roman" w:hAnsi="Times New Roman" w:eastAsia="Times New Roman" w:cs="Times New Roman"/>
          <w:sz w:val="24"/>
          <w:szCs w:val="24"/>
        </w:rPr>
        <w:t>Wellington’s Recall</w:t>
      </w:r>
    </w:p>
    <w:p w:rsidR="03D79E66" w:rsidP="6A2A5309" w:rsidRDefault="03D79E66" w14:paraId="6B6A0329" w14:textId="1E4E648B">
      <w:pPr>
        <w:pStyle w:val="ListParagraph"/>
        <w:numPr>
          <w:ilvl w:val="2"/>
          <w:numId w:val="1"/>
        </w:numPr>
        <w:spacing w:line="240" w:lineRule="auto"/>
        <w:jc w:val="left"/>
        <w:rPr>
          <w:rFonts w:ascii="Times New Roman" w:hAnsi="Times New Roman" w:eastAsia="Times New Roman" w:cs="Times New Roman"/>
          <w:sz w:val="24"/>
          <w:szCs w:val="24"/>
        </w:rPr>
      </w:pPr>
      <w:r w:rsidRPr="649591D5" w:rsidR="03D79E66">
        <w:rPr>
          <w:rFonts w:ascii="Times New Roman" w:hAnsi="Times New Roman" w:eastAsia="Times New Roman" w:cs="Times New Roman"/>
          <w:sz w:val="24"/>
          <w:szCs w:val="24"/>
        </w:rPr>
        <w:t>Every Tuesday from 2:00pm to 3:00pm</w:t>
      </w:r>
    </w:p>
    <w:p w:rsidR="03D79E66" w:rsidP="6A2A5309" w:rsidRDefault="03D79E66" w14:paraId="1CB81E05" w14:textId="12DE5407">
      <w:pPr>
        <w:pStyle w:val="ListParagraph"/>
        <w:numPr>
          <w:ilvl w:val="1"/>
          <w:numId w:val="1"/>
        </w:numPr>
        <w:spacing w:line="240" w:lineRule="auto"/>
        <w:jc w:val="left"/>
        <w:rPr>
          <w:rFonts w:ascii="Times New Roman" w:hAnsi="Times New Roman" w:eastAsia="Times New Roman" w:cs="Times New Roman"/>
          <w:sz w:val="24"/>
          <w:szCs w:val="24"/>
        </w:rPr>
      </w:pPr>
      <w:r w:rsidRPr="649591D5" w:rsidR="03D79E66">
        <w:rPr>
          <w:rFonts w:ascii="Times New Roman" w:hAnsi="Times New Roman" w:eastAsia="Times New Roman" w:cs="Times New Roman"/>
          <w:sz w:val="24"/>
          <w:szCs w:val="24"/>
        </w:rPr>
        <w:t>Equi</w:t>
      </w:r>
      <w:r w:rsidRPr="649591D5" w:rsidR="0806ED2E">
        <w:rPr>
          <w:rFonts w:ascii="Times New Roman" w:hAnsi="Times New Roman" w:eastAsia="Times New Roman" w:cs="Times New Roman"/>
          <w:sz w:val="24"/>
          <w:szCs w:val="24"/>
        </w:rPr>
        <w:t>T</w:t>
      </w:r>
      <w:r w:rsidRPr="649591D5" w:rsidR="03D79E66">
        <w:rPr>
          <w:rFonts w:ascii="Times New Roman" w:hAnsi="Times New Roman" w:eastAsia="Times New Roman" w:cs="Times New Roman"/>
          <w:sz w:val="24"/>
          <w:szCs w:val="24"/>
        </w:rPr>
        <w:t>ea</w:t>
      </w:r>
    </w:p>
    <w:p w:rsidR="03D79E66" w:rsidP="6A2A5309" w:rsidRDefault="03D79E66" w14:paraId="6C8A7C7D" w14:textId="41DA86F4">
      <w:pPr>
        <w:pStyle w:val="ListParagraph"/>
        <w:numPr>
          <w:ilvl w:val="2"/>
          <w:numId w:val="1"/>
        </w:numPr>
        <w:spacing w:line="240" w:lineRule="auto"/>
        <w:jc w:val="left"/>
        <w:rPr>
          <w:rFonts w:ascii="Times New Roman" w:hAnsi="Times New Roman" w:eastAsia="Times New Roman" w:cs="Times New Roman"/>
          <w:sz w:val="24"/>
          <w:szCs w:val="24"/>
        </w:rPr>
      </w:pPr>
      <w:r w:rsidRPr="649591D5" w:rsidR="03D79E66">
        <w:rPr>
          <w:rFonts w:ascii="Times New Roman" w:hAnsi="Times New Roman" w:eastAsia="Times New Roman" w:cs="Times New Roman"/>
          <w:sz w:val="24"/>
          <w:szCs w:val="24"/>
        </w:rPr>
        <w:t>Every Friday at 11:00am</w:t>
      </w:r>
    </w:p>
    <w:p w:rsidR="797DC499" w:rsidP="4E33173F" w:rsidRDefault="797DC499" w14:paraId="4FE6F762" w14:textId="64D537FE">
      <w:pPr>
        <w:pStyle w:val="ListParagraph"/>
        <w:numPr>
          <w:ilvl w:val="0"/>
          <w:numId w:val="1"/>
        </w:numPr>
        <w:spacing w:line="240" w:lineRule="auto"/>
        <w:jc w:val="left"/>
        <w:rPr>
          <w:rFonts w:ascii="Times New Roman" w:hAnsi="Times New Roman" w:eastAsia="Times New Roman" w:cs="Times New Roman"/>
          <w:sz w:val="24"/>
          <w:szCs w:val="24"/>
        </w:rPr>
      </w:pPr>
      <w:r w:rsidRPr="649591D5" w:rsidR="797DC499">
        <w:rPr>
          <w:rFonts w:ascii="Times New Roman" w:hAnsi="Times New Roman" w:eastAsia="Times New Roman" w:cs="Times New Roman"/>
          <w:sz w:val="24"/>
          <w:szCs w:val="24"/>
        </w:rPr>
        <w:t>Public Comment</w:t>
      </w:r>
    </w:p>
    <w:sectPr>
      <w:pgSz w:w="12240" w:h="15840" w:orient="portrait"/>
      <w:pgMar w:top="1440" w:right="2880" w:bottom="1440" w:left="2880" w:header="720" w:footer="720" w:gutter="0"/>
      <w:cols w:space="720"/>
      <w:docGrid w:linePitch="360"/>
      <w:headerReference w:type="default" r:id="R5754393a996240ef"/>
      <w:footerReference w:type="default" r:id="R65ce764744e748a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0BAE39B" w:rsidTr="40BAE39B" w14:paraId="762F4E4F">
      <w:tc>
        <w:tcPr>
          <w:tcW w:w="3120" w:type="dxa"/>
          <w:tcMar/>
        </w:tcPr>
        <w:p w:rsidR="40BAE39B" w:rsidP="40BAE39B" w:rsidRDefault="40BAE39B" w14:paraId="540E4215" w14:textId="3E4B9539">
          <w:pPr>
            <w:pStyle w:val="Header"/>
            <w:bidi w:val="0"/>
            <w:ind w:left="-115"/>
            <w:jc w:val="left"/>
          </w:pPr>
        </w:p>
      </w:tc>
      <w:tc>
        <w:tcPr>
          <w:tcW w:w="3120" w:type="dxa"/>
          <w:tcMar/>
        </w:tcPr>
        <w:p w:rsidR="40BAE39B" w:rsidP="40BAE39B" w:rsidRDefault="40BAE39B" w14:paraId="282D8581" w14:textId="14D304D4">
          <w:pPr>
            <w:pStyle w:val="Header"/>
            <w:bidi w:val="0"/>
            <w:jc w:val="center"/>
          </w:pPr>
        </w:p>
      </w:tc>
      <w:tc>
        <w:tcPr>
          <w:tcW w:w="3120" w:type="dxa"/>
          <w:tcMar/>
        </w:tcPr>
        <w:p w:rsidR="40BAE39B" w:rsidP="40BAE39B" w:rsidRDefault="40BAE39B" w14:paraId="654A5B3E" w14:textId="46714399">
          <w:pPr>
            <w:pStyle w:val="Header"/>
            <w:bidi w:val="0"/>
            <w:ind w:right="-115"/>
            <w:jc w:val="right"/>
          </w:pPr>
        </w:p>
      </w:tc>
    </w:tr>
  </w:tbl>
  <w:p w:rsidR="40BAE39B" w:rsidP="40BAE39B" w:rsidRDefault="40BAE39B" w14:paraId="3BF0F433" w14:textId="614AB77D">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45"/>
      <w:gridCol w:w="8655"/>
      <w:gridCol w:w="360"/>
    </w:tblGrid>
    <w:tr w:rsidR="40BAE39B" w:rsidTr="101A3266" w14:paraId="34E8831F">
      <w:tc>
        <w:tcPr>
          <w:tcW w:w="345" w:type="dxa"/>
          <w:tcMar/>
        </w:tcPr>
        <w:p w:rsidR="40BAE39B" w:rsidP="40BAE39B" w:rsidRDefault="40BAE39B" w14:paraId="68AD3268" w14:textId="56721514">
          <w:pPr>
            <w:pStyle w:val="Header"/>
            <w:bidi w:val="0"/>
            <w:ind w:left="-115"/>
            <w:jc w:val="left"/>
          </w:pPr>
        </w:p>
      </w:tc>
      <w:tc>
        <w:tcPr>
          <w:tcW w:w="8655" w:type="dxa"/>
          <w:tcMar/>
        </w:tcPr>
        <w:p w:rsidR="40BAE39B" w:rsidP="40BAE39B" w:rsidRDefault="40BAE39B" w14:paraId="3E7A0502" w14:textId="7C65DCB1">
          <w:pPr>
            <w:pStyle w:val="Header"/>
            <w:jc w:val="center"/>
          </w:pPr>
          <w:r w:rsidR="101A3266">
            <w:drawing>
              <wp:inline wp14:editId="2EDF009D" wp14:anchorId="5F0A3D6E">
                <wp:extent cx="2847975" cy="725327"/>
                <wp:effectExtent l="0" t="0" r="0" b="0"/>
                <wp:docPr id="619046349" name="" title=""/>
                <wp:cNvGraphicFramePr>
                  <a:graphicFrameLocks noChangeAspect="1"/>
                </wp:cNvGraphicFramePr>
                <a:graphic>
                  <a:graphicData uri="http://schemas.openxmlformats.org/drawingml/2006/picture">
                    <pic:pic>
                      <pic:nvPicPr>
                        <pic:cNvPr id="0" name=""/>
                        <pic:cNvPicPr/>
                      </pic:nvPicPr>
                      <pic:blipFill>
                        <a:blip r:embed="R47a8b542263e4a78">
                          <a:extLst>
                            <a:ext xmlns:a="http://schemas.openxmlformats.org/drawingml/2006/main" uri="{28A0092B-C50C-407E-A947-70E740481C1C}">
                              <a14:useLocalDpi val="0"/>
                            </a:ext>
                          </a:extLst>
                        </a:blip>
                        <a:stretch>
                          <a:fillRect/>
                        </a:stretch>
                      </pic:blipFill>
                      <pic:spPr>
                        <a:xfrm rot="0" flipH="0" flipV="0">
                          <a:off x="0" y="0"/>
                          <a:ext cx="2847975" cy="725327"/>
                        </a:xfrm>
                        <a:prstGeom prst="rect">
                          <a:avLst/>
                        </a:prstGeom>
                      </pic:spPr>
                    </pic:pic>
                  </a:graphicData>
                </a:graphic>
              </wp:inline>
            </w:drawing>
          </w:r>
        </w:p>
      </w:tc>
      <w:tc>
        <w:tcPr>
          <w:tcW w:w="360" w:type="dxa"/>
          <w:tcMar/>
        </w:tcPr>
        <w:p w:rsidR="40BAE39B" w:rsidP="40BAE39B" w:rsidRDefault="40BAE39B" w14:paraId="27F475D2" w14:textId="35A20706">
          <w:pPr>
            <w:pStyle w:val="Header"/>
            <w:bidi w:val="0"/>
            <w:ind w:right="-115"/>
            <w:jc w:val="right"/>
          </w:pPr>
        </w:p>
      </w:tc>
    </w:tr>
  </w:tbl>
  <w:p w:rsidR="40BAE39B" w:rsidP="40BAE39B" w:rsidRDefault="40BAE39B" w14:paraId="1BB06ACE" w14:textId="795C1254">
    <w:pPr>
      <w:pStyle w:val="Header"/>
      <w:bidi w:val="0"/>
    </w:pPr>
  </w:p>
</w:hdr>
</file>

<file path=word/intelligence2.xml><?xml version="1.0" encoding="utf-8"?>
<int2:intelligence xmlns:int2="http://schemas.microsoft.com/office/intelligence/2020/intelligence">
  <int2:observations>
    <int2:bookmark int2:bookmarkName="_Int_e0nk9MNE" int2:invalidationBookmarkName="" int2:hashCode="2J0CIRtWkYTcpX" int2:id="lcGCChnY">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1">
    <w:nsid w:val="38f74ed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246e0c60"/>
    <w:multiLevelType xmlns:w="http://schemas.openxmlformats.org/wordprocessingml/2006/main" w:val="hybridMultilevel"/>
    <w:lvl xmlns:w="http://schemas.openxmlformats.org/wordprocessingml/2006/main" w:ilvl="0">
      <w:start w:val="1"/>
      <w:numFmt w:val="lowerRoman"/>
      <w:lvlText w:val="%3."/>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55a82bb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4c864a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9b3dc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1c3361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3c0b36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2a47d9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1967494c"/>
    <w:multiLevelType xmlns:w="http://schemas.openxmlformats.org/wordprocessingml/2006/main" w:val="hybridMultilevel"/>
    <w:lvl xmlns:w="http://schemas.openxmlformats.org/wordprocessingml/2006/main" w:ilvl="0">
      <w:start w:val="1"/>
      <w:numFmt w:val="lowerLetter"/>
      <w:lvlText w:val="%2."/>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692ceee4"/>
    <w:multiLevelType xmlns:w="http://schemas.openxmlformats.org/wordprocessingml/2006/main" w:val="hybridMultilevel"/>
    <w:lvl xmlns:w="http://schemas.openxmlformats.org/wordprocessingml/2006/main" w:ilvl="0">
      <w:start w:val="1"/>
      <w:numFmt w:val="lowerLetter"/>
      <w:lvlText w:val="%2."/>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5153c9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293a2c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4896d6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990b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8cdb5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526b3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7997a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48fb5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6e974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23c92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24bac4a"/>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7BC0187"/>
    <w:rsid w:val="0073A1FE"/>
    <w:rsid w:val="00C48241"/>
    <w:rsid w:val="0184A54C"/>
    <w:rsid w:val="01F04992"/>
    <w:rsid w:val="01FDF5B0"/>
    <w:rsid w:val="021792C7"/>
    <w:rsid w:val="02E0DCC3"/>
    <w:rsid w:val="0336500E"/>
    <w:rsid w:val="03960C3D"/>
    <w:rsid w:val="03D79E66"/>
    <w:rsid w:val="04125380"/>
    <w:rsid w:val="0437A81B"/>
    <w:rsid w:val="0439566C"/>
    <w:rsid w:val="04DBD028"/>
    <w:rsid w:val="0706C362"/>
    <w:rsid w:val="0708E71B"/>
    <w:rsid w:val="0722EFBF"/>
    <w:rsid w:val="0741693F"/>
    <w:rsid w:val="07D76D9C"/>
    <w:rsid w:val="0806ED2E"/>
    <w:rsid w:val="093CC33A"/>
    <w:rsid w:val="095D900E"/>
    <w:rsid w:val="0A2124FD"/>
    <w:rsid w:val="0B8728E4"/>
    <w:rsid w:val="0C51EBD4"/>
    <w:rsid w:val="0CCB4F7C"/>
    <w:rsid w:val="0D2D607D"/>
    <w:rsid w:val="0D4688DA"/>
    <w:rsid w:val="0E293CD7"/>
    <w:rsid w:val="0E422FC2"/>
    <w:rsid w:val="0E47D9DF"/>
    <w:rsid w:val="0E5B9E04"/>
    <w:rsid w:val="0EB857BB"/>
    <w:rsid w:val="0F526709"/>
    <w:rsid w:val="0F5AD4C1"/>
    <w:rsid w:val="10069377"/>
    <w:rsid w:val="101A3266"/>
    <w:rsid w:val="1065013F"/>
    <w:rsid w:val="107AA49C"/>
    <w:rsid w:val="1099C2D5"/>
    <w:rsid w:val="10E34BA8"/>
    <w:rsid w:val="1160DD99"/>
    <w:rsid w:val="116C0C0C"/>
    <w:rsid w:val="1179D084"/>
    <w:rsid w:val="11854149"/>
    <w:rsid w:val="1197783F"/>
    <w:rsid w:val="1200D1A0"/>
    <w:rsid w:val="124795DB"/>
    <w:rsid w:val="12A63ABD"/>
    <w:rsid w:val="12E0FBA9"/>
    <w:rsid w:val="1307DC6D"/>
    <w:rsid w:val="1315A0E5"/>
    <w:rsid w:val="137D8BD7"/>
    <w:rsid w:val="13B5CA5E"/>
    <w:rsid w:val="14058C92"/>
    <w:rsid w:val="14145E6E"/>
    <w:rsid w:val="141A3453"/>
    <w:rsid w:val="14987E5B"/>
    <w:rsid w:val="14B8EAB7"/>
    <w:rsid w:val="14E9538F"/>
    <w:rsid w:val="14F4A7D6"/>
    <w:rsid w:val="15595C0E"/>
    <w:rsid w:val="1565C2EA"/>
    <w:rsid w:val="157338D4"/>
    <w:rsid w:val="15D25E22"/>
    <w:rsid w:val="15F52AAB"/>
    <w:rsid w:val="165F3115"/>
    <w:rsid w:val="166DEC6E"/>
    <w:rsid w:val="16FF235C"/>
    <w:rsid w:val="173C3224"/>
    <w:rsid w:val="176E2E83"/>
    <w:rsid w:val="17DC4844"/>
    <w:rsid w:val="1998728A"/>
    <w:rsid w:val="19D3A4FE"/>
    <w:rsid w:val="1A0FBD5A"/>
    <w:rsid w:val="1A1DD779"/>
    <w:rsid w:val="1A8975D7"/>
    <w:rsid w:val="1AF6C595"/>
    <w:rsid w:val="1B9E2AEB"/>
    <w:rsid w:val="1BC0BCB9"/>
    <w:rsid w:val="1C3BD00C"/>
    <w:rsid w:val="1C5B4ACC"/>
    <w:rsid w:val="1CB65418"/>
    <w:rsid w:val="1CB6EAEF"/>
    <w:rsid w:val="1CE3843D"/>
    <w:rsid w:val="1CE41B42"/>
    <w:rsid w:val="1D7018DA"/>
    <w:rsid w:val="1E236939"/>
    <w:rsid w:val="1E52BB50"/>
    <w:rsid w:val="1E5EAC80"/>
    <w:rsid w:val="1EDCC4F2"/>
    <w:rsid w:val="1FAF6B46"/>
    <w:rsid w:val="1FBD4602"/>
    <w:rsid w:val="1FEE8BB1"/>
    <w:rsid w:val="2021018E"/>
    <w:rsid w:val="214B3BA7"/>
    <w:rsid w:val="21C875C3"/>
    <w:rsid w:val="21CEF630"/>
    <w:rsid w:val="21E74C6E"/>
    <w:rsid w:val="2263A119"/>
    <w:rsid w:val="23B03615"/>
    <w:rsid w:val="23BAB351"/>
    <w:rsid w:val="24C52570"/>
    <w:rsid w:val="24DD88BA"/>
    <w:rsid w:val="259B41DB"/>
    <w:rsid w:val="25E315B9"/>
    <w:rsid w:val="260A1A98"/>
    <w:rsid w:val="26369A7D"/>
    <w:rsid w:val="266C13AF"/>
    <w:rsid w:val="26FA0D33"/>
    <w:rsid w:val="274FA321"/>
    <w:rsid w:val="27AE8F7E"/>
    <w:rsid w:val="2822D00F"/>
    <w:rsid w:val="28C0DD7D"/>
    <w:rsid w:val="28F16E56"/>
    <w:rsid w:val="290F445E"/>
    <w:rsid w:val="292570C0"/>
    <w:rsid w:val="29736245"/>
    <w:rsid w:val="29A209B6"/>
    <w:rsid w:val="2A867144"/>
    <w:rsid w:val="2A8C3BF8"/>
    <w:rsid w:val="2AC4635E"/>
    <w:rsid w:val="2B221620"/>
    <w:rsid w:val="2B434378"/>
    <w:rsid w:val="2B80FD0D"/>
    <w:rsid w:val="2B95B6D2"/>
    <w:rsid w:val="2BECFA8F"/>
    <w:rsid w:val="2C05432D"/>
    <w:rsid w:val="2D7CA7E7"/>
    <w:rsid w:val="2DB8B250"/>
    <w:rsid w:val="2DDB86DD"/>
    <w:rsid w:val="2E3C5A68"/>
    <w:rsid w:val="2E748341"/>
    <w:rsid w:val="2EB4779D"/>
    <w:rsid w:val="2EE1872A"/>
    <w:rsid w:val="2F301F01"/>
    <w:rsid w:val="2F3082CB"/>
    <w:rsid w:val="2F540C82"/>
    <w:rsid w:val="2F80F435"/>
    <w:rsid w:val="2FD7AC04"/>
    <w:rsid w:val="2FFC7D1B"/>
    <w:rsid w:val="30CBEF62"/>
    <w:rsid w:val="311AE6D9"/>
    <w:rsid w:val="31D14696"/>
    <w:rsid w:val="3256C579"/>
    <w:rsid w:val="327B5AF5"/>
    <w:rsid w:val="3337EEF3"/>
    <w:rsid w:val="3390FC95"/>
    <w:rsid w:val="339B7699"/>
    <w:rsid w:val="33C7F168"/>
    <w:rsid w:val="33E08FD7"/>
    <w:rsid w:val="348183DC"/>
    <w:rsid w:val="3521167D"/>
    <w:rsid w:val="356A17C6"/>
    <w:rsid w:val="3652ABA5"/>
    <w:rsid w:val="368FE67B"/>
    <w:rsid w:val="36A3BE81"/>
    <w:rsid w:val="36E16D36"/>
    <w:rsid w:val="376090B5"/>
    <w:rsid w:val="376CE1D2"/>
    <w:rsid w:val="37BBB65C"/>
    <w:rsid w:val="37FCC302"/>
    <w:rsid w:val="3807FCAF"/>
    <w:rsid w:val="3855C897"/>
    <w:rsid w:val="39252E29"/>
    <w:rsid w:val="3926940D"/>
    <w:rsid w:val="3A55E194"/>
    <w:rsid w:val="3A666E39"/>
    <w:rsid w:val="3ACE2ECA"/>
    <w:rsid w:val="3BC030ED"/>
    <w:rsid w:val="3CE06F86"/>
    <w:rsid w:val="3D130005"/>
    <w:rsid w:val="3D8342D9"/>
    <w:rsid w:val="3DAF2E11"/>
    <w:rsid w:val="3E013071"/>
    <w:rsid w:val="3F8E7D8B"/>
    <w:rsid w:val="3FB14AF9"/>
    <w:rsid w:val="4039398C"/>
    <w:rsid w:val="40BAE39B"/>
    <w:rsid w:val="40EA00B2"/>
    <w:rsid w:val="41209B58"/>
    <w:rsid w:val="4189F4B9"/>
    <w:rsid w:val="42A3435C"/>
    <w:rsid w:val="42BC6BB9"/>
    <w:rsid w:val="42F796AF"/>
    <w:rsid w:val="43654311"/>
    <w:rsid w:val="438EAFAB"/>
    <w:rsid w:val="43F85D7D"/>
    <w:rsid w:val="44216C02"/>
    <w:rsid w:val="4450A23A"/>
    <w:rsid w:val="448956F4"/>
    <w:rsid w:val="44B0B359"/>
    <w:rsid w:val="44C1957B"/>
    <w:rsid w:val="44DABDD8"/>
    <w:rsid w:val="44DF7E4C"/>
    <w:rsid w:val="4505BC2C"/>
    <w:rsid w:val="452A800C"/>
    <w:rsid w:val="4617E15D"/>
    <w:rsid w:val="465978F1"/>
    <w:rsid w:val="46768E39"/>
    <w:rsid w:val="4678FF15"/>
    <w:rsid w:val="46B7D69F"/>
    <w:rsid w:val="46DAA827"/>
    <w:rsid w:val="47647D89"/>
    <w:rsid w:val="4776B47F"/>
    <w:rsid w:val="47BC0187"/>
    <w:rsid w:val="47F9363D"/>
    <w:rsid w:val="486220CE"/>
    <w:rsid w:val="48D3FB0E"/>
    <w:rsid w:val="4929A751"/>
    <w:rsid w:val="49439FBA"/>
    <w:rsid w:val="495CC817"/>
    <w:rsid w:val="496207FC"/>
    <w:rsid w:val="49B8F87F"/>
    <w:rsid w:val="49C37B94"/>
    <w:rsid w:val="49D91169"/>
    <w:rsid w:val="49F22021"/>
    <w:rsid w:val="49F7FA77"/>
    <w:rsid w:val="4A684CC7"/>
    <w:rsid w:val="4AB02ED7"/>
    <w:rsid w:val="4B2E4749"/>
    <w:rsid w:val="4B2EA3E4"/>
    <w:rsid w:val="4C1462B0"/>
    <w:rsid w:val="4C1BB90F"/>
    <w:rsid w:val="4D10CE11"/>
    <w:rsid w:val="4DE7CF99"/>
    <w:rsid w:val="4DE7E84C"/>
    <w:rsid w:val="4DF6E202"/>
    <w:rsid w:val="4E33173F"/>
    <w:rsid w:val="4E619D3F"/>
    <w:rsid w:val="4E7BB977"/>
    <w:rsid w:val="4FB8B723"/>
    <w:rsid w:val="4FC4B4E3"/>
    <w:rsid w:val="50ACE99B"/>
    <w:rsid w:val="50D601D5"/>
    <w:rsid w:val="510C5BEE"/>
    <w:rsid w:val="51278721"/>
    <w:rsid w:val="5188545F"/>
    <w:rsid w:val="518DBD1A"/>
    <w:rsid w:val="51F6C6F2"/>
    <w:rsid w:val="521B0C4C"/>
    <w:rsid w:val="52C35782"/>
    <w:rsid w:val="52ED693D"/>
    <w:rsid w:val="5339592E"/>
    <w:rsid w:val="533DD2D7"/>
    <w:rsid w:val="53768F73"/>
    <w:rsid w:val="541C02D6"/>
    <w:rsid w:val="54646D6D"/>
    <w:rsid w:val="54C99797"/>
    <w:rsid w:val="557A1554"/>
    <w:rsid w:val="55A20DA9"/>
    <w:rsid w:val="56003DCE"/>
    <w:rsid w:val="561C388B"/>
    <w:rsid w:val="566C2885"/>
    <w:rsid w:val="5756641D"/>
    <w:rsid w:val="5778F1BB"/>
    <w:rsid w:val="579C0E2F"/>
    <w:rsid w:val="57E0014F"/>
    <w:rsid w:val="59BF1321"/>
    <w:rsid w:val="5A02341D"/>
    <w:rsid w:val="5A2C67B1"/>
    <w:rsid w:val="5AAEBED6"/>
    <w:rsid w:val="5ABCB951"/>
    <w:rsid w:val="5B1392F3"/>
    <w:rsid w:val="5B930F00"/>
    <w:rsid w:val="5C4EDA53"/>
    <w:rsid w:val="5C5656F5"/>
    <w:rsid w:val="5C670800"/>
    <w:rsid w:val="5D2EDF61"/>
    <w:rsid w:val="5D55FEA8"/>
    <w:rsid w:val="5DD1A9B3"/>
    <w:rsid w:val="5E5C8D38"/>
    <w:rsid w:val="5ECAAFC2"/>
    <w:rsid w:val="5FB0C3B3"/>
    <w:rsid w:val="5FC61496"/>
    <w:rsid w:val="5FF98114"/>
    <w:rsid w:val="6055127B"/>
    <w:rsid w:val="605C97AC"/>
    <w:rsid w:val="605F9A5F"/>
    <w:rsid w:val="60CDC86B"/>
    <w:rsid w:val="615C6936"/>
    <w:rsid w:val="616CC2EF"/>
    <w:rsid w:val="61948006"/>
    <w:rsid w:val="61FC1E2F"/>
    <w:rsid w:val="62540231"/>
    <w:rsid w:val="6300E4B1"/>
    <w:rsid w:val="637BB8F3"/>
    <w:rsid w:val="637D44C3"/>
    <w:rsid w:val="63826DEB"/>
    <w:rsid w:val="63A00A06"/>
    <w:rsid w:val="63A52416"/>
    <w:rsid w:val="63B93649"/>
    <w:rsid w:val="640F3927"/>
    <w:rsid w:val="642CA744"/>
    <w:rsid w:val="649591D5"/>
    <w:rsid w:val="655506AA"/>
    <w:rsid w:val="66353936"/>
    <w:rsid w:val="664B6C3B"/>
    <w:rsid w:val="6669E8E4"/>
    <w:rsid w:val="66B7F090"/>
    <w:rsid w:val="674E547F"/>
    <w:rsid w:val="67644806"/>
    <w:rsid w:val="677B09A7"/>
    <w:rsid w:val="68737F0F"/>
    <w:rsid w:val="688E82A8"/>
    <w:rsid w:val="689953E8"/>
    <w:rsid w:val="68A85F20"/>
    <w:rsid w:val="68F86C90"/>
    <w:rsid w:val="68FD88B1"/>
    <w:rsid w:val="694160CD"/>
    <w:rsid w:val="69EF9152"/>
    <w:rsid w:val="6A0F4F70"/>
    <w:rsid w:val="6A2A5309"/>
    <w:rsid w:val="6AFB24DD"/>
    <w:rsid w:val="6B8B61B3"/>
    <w:rsid w:val="6B9D3BBF"/>
    <w:rsid w:val="6BA3FC94"/>
    <w:rsid w:val="6C37B929"/>
    <w:rsid w:val="6C672EA3"/>
    <w:rsid w:val="6CA48F8D"/>
    <w:rsid w:val="6CBCD607"/>
    <w:rsid w:val="6CD7A836"/>
    <w:rsid w:val="6CFAF5D3"/>
    <w:rsid w:val="6D0E09B7"/>
    <w:rsid w:val="6D225AAC"/>
    <w:rsid w:val="6D32CF0F"/>
    <w:rsid w:val="6D3FCCF5"/>
    <w:rsid w:val="6D5AF828"/>
    <w:rsid w:val="6D75007B"/>
    <w:rsid w:val="6D8509E3"/>
    <w:rsid w:val="6DD3898A"/>
    <w:rsid w:val="6E0ACA53"/>
    <w:rsid w:val="6E1038A6"/>
    <w:rsid w:val="6E470C06"/>
    <w:rsid w:val="6EBE2B0D"/>
    <w:rsid w:val="6FAC0907"/>
    <w:rsid w:val="6FC9D476"/>
    <w:rsid w:val="6FE09B20"/>
    <w:rsid w:val="70411763"/>
    <w:rsid w:val="7059FB6E"/>
    <w:rsid w:val="7066A641"/>
    <w:rsid w:val="70B37105"/>
    <w:rsid w:val="70E4606C"/>
    <w:rsid w:val="711317D2"/>
    <w:rsid w:val="711812B6"/>
    <w:rsid w:val="71733AAB"/>
    <w:rsid w:val="71F5CBCF"/>
    <w:rsid w:val="7235E1C6"/>
    <w:rsid w:val="724F4166"/>
    <w:rsid w:val="72DA7DFF"/>
    <w:rsid w:val="735E7C9C"/>
    <w:rsid w:val="739CB0CF"/>
    <w:rsid w:val="73C836D6"/>
    <w:rsid w:val="749EE3CF"/>
    <w:rsid w:val="74A43D23"/>
    <w:rsid w:val="74B3A325"/>
    <w:rsid w:val="74E5271D"/>
    <w:rsid w:val="74FE4F7A"/>
    <w:rsid w:val="75B1A3AD"/>
    <w:rsid w:val="7602222E"/>
    <w:rsid w:val="76121EC1"/>
    <w:rsid w:val="76A7ADC7"/>
    <w:rsid w:val="76E22FDD"/>
    <w:rsid w:val="76EDF79B"/>
    <w:rsid w:val="77056371"/>
    <w:rsid w:val="7710C397"/>
    <w:rsid w:val="774CFAC0"/>
    <w:rsid w:val="77825956"/>
    <w:rsid w:val="77EB43E7"/>
    <w:rsid w:val="7861DB74"/>
    <w:rsid w:val="78817079"/>
    <w:rsid w:val="78C51434"/>
    <w:rsid w:val="78CF3D1C"/>
    <w:rsid w:val="78EC36A9"/>
    <w:rsid w:val="797DC499"/>
    <w:rsid w:val="7992F7C8"/>
    <w:rsid w:val="7A486459"/>
    <w:rsid w:val="7B3ABD7B"/>
    <w:rsid w:val="7BA24109"/>
    <w:rsid w:val="7BAD86A4"/>
    <w:rsid w:val="7C8208BF"/>
    <w:rsid w:val="7CC28B72"/>
    <w:rsid w:val="7D70F2B2"/>
    <w:rsid w:val="7E2F8F36"/>
    <w:rsid w:val="7E5876A6"/>
    <w:rsid w:val="7ECE6FAE"/>
    <w:rsid w:val="7EED4EFF"/>
    <w:rsid w:val="7EEEBF37"/>
    <w:rsid w:val="7F54D1FC"/>
    <w:rsid w:val="7F6A8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69A7D"/>
  <w15:chartTrackingRefBased/>
  <w15:docId w15:val="{01C1A712-E5DA-4C53-B9C5-8271080DF3E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numbering" Target="numbering.xml" Id="Rd398342ff5ea4e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header" Target="header.xml" Id="R5754393a996240ef" /><Relationship Type="http://schemas.openxmlformats.org/officeDocument/2006/relationships/footer" Target="footer.xml" Id="R65ce764744e748ab" /><Relationship Type="http://schemas.openxmlformats.org/officeDocument/2006/relationships/fontTable" Target="fontTable.xml" Id="rId4" /><Relationship Type="http://schemas.microsoft.com/office/2020/10/relationships/intelligence" Target="intelligence2.xml" Id="Re7e858c48e3e4b10" /><Relationship Type="http://schemas.openxmlformats.org/officeDocument/2006/relationships/image" Target="/media/image4.png" Id="R57242ab107d14b4a" /></Relationships>
</file>

<file path=word/_rels/header.xml.rels>&#65279;<?xml version="1.0" encoding="utf-8"?><Relationships xmlns="http://schemas.openxmlformats.org/package/2006/relationships"><Relationship Type="http://schemas.openxmlformats.org/officeDocument/2006/relationships/image" Target="/media/image2.png" Id="R47a8b542263e4a7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3B519FF3F98147AE7C94E985ADA77C" ma:contentTypeVersion="18" ma:contentTypeDescription="Create a new document." ma:contentTypeScope="" ma:versionID="86e2866aa51488ab0024fff438c1f6b6">
  <xsd:schema xmlns:xsd="http://www.w3.org/2001/XMLSchema" xmlns:xs="http://www.w3.org/2001/XMLSchema" xmlns:p="http://schemas.microsoft.com/office/2006/metadata/properties" xmlns:ns2="78ba171c-8dfb-43b1-bab4-4e0f0f70f0be" xmlns:ns3="0b073736-bcb8-4208-a318-0b600e162b10" targetNamespace="http://schemas.microsoft.com/office/2006/metadata/properties" ma:root="true" ma:fieldsID="71b57894da0cb210f0361056cd6ad89b" ns2:_="" ns3:_="">
    <xsd:import namespace="78ba171c-8dfb-43b1-bab4-4e0f0f70f0be"/>
    <xsd:import namespace="0b073736-bcb8-4208-a318-0b600e162b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a171c-8dfb-43b1-bab4-4e0f0f70f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073736-bcb8-4208-a318-0b600e162b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ba766d-9fba-42a8-8261-79620da9121e}" ma:internalName="TaxCatchAll" ma:showField="CatchAllData" ma:web="0b073736-bcb8-4208-a318-0b600e162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b073736-bcb8-4208-a318-0b600e162b10" xsi:nil="true"/>
    <lcf76f155ced4ddcb4097134ff3c332f xmlns="78ba171c-8dfb-43b1-bab4-4e0f0f70f0be">
      <Terms xmlns="http://schemas.microsoft.com/office/infopath/2007/PartnerControls"/>
    </lcf76f155ced4ddcb4097134ff3c332f>
    <SharedWithUsers xmlns="0b073736-bcb8-4208-a318-0b600e162b10">
      <UserInfo>
        <DisplayName/>
        <AccountId xsi:nil="true"/>
        <AccountType/>
      </UserInfo>
    </SharedWithUsers>
  </documentManagement>
</p:properties>
</file>

<file path=customXml/itemProps1.xml><?xml version="1.0" encoding="utf-8"?>
<ds:datastoreItem xmlns:ds="http://schemas.openxmlformats.org/officeDocument/2006/customXml" ds:itemID="{8B630DF7-8918-41D3-BF0A-20970D9CEF15}"/>
</file>

<file path=customXml/itemProps2.xml><?xml version="1.0" encoding="utf-8"?>
<ds:datastoreItem xmlns:ds="http://schemas.openxmlformats.org/officeDocument/2006/customXml" ds:itemID="{D03E07A6-02B0-4801-96D1-794B0970D104}"/>
</file>

<file path=customXml/itemProps3.xml><?xml version="1.0" encoding="utf-8"?>
<ds:datastoreItem xmlns:ds="http://schemas.openxmlformats.org/officeDocument/2006/customXml" ds:itemID="{5CBE3F34-D66C-475D-AD19-7B116575D49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ASCWU Senate</dc:creator>
  <keywords/>
  <dc:description/>
  <lastModifiedBy>Ashleigh Templeton</lastModifiedBy>
  <dcterms:created xsi:type="dcterms:W3CDTF">2022-09-19T16:45:10.0000000Z</dcterms:created>
  <dcterms:modified xsi:type="dcterms:W3CDTF">2024-02-09T22:11:02.6483322Z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0x010100B33B519FF3F98147AE7C94E985ADA77C</vt:lpwstr>
  </property>
  <property fmtid="{D5CDD505-2E9C-101B-9397-08002B2CF9AE}" pid="3" name="Order">
    <vt:r8>37700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